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49" w:type="dxa"/>
        <w:tblInd w:w="-348" w:type="dxa"/>
        <w:tblLayout w:type="fixed"/>
        <w:tblLook w:val="0000" w:firstRow="0" w:lastRow="0" w:firstColumn="0" w:lastColumn="0" w:noHBand="0" w:noVBand="0"/>
      </w:tblPr>
      <w:tblGrid>
        <w:gridCol w:w="4142"/>
        <w:gridCol w:w="10807"/>
      </w:tblGrid>
      <w:tr w:rsidR="00CF4D1C" w:rsidRPr="00625225" w14:paraId="479C6A4E" w14:textId="77777777" w:rsidTr="00A0094C">
        <w:trPr>
          <w:trHeight w:val="607"/>
        </w:trPr>
        <w:tc>
          <w:tcPr>
            <w:tcW w:w="4142" w:type="dxa"/>
          </w:tcPr>
          <w:p w14:paraId="077E6E7F" w14:textId="77777777" w:rsidR="00CF4D1C" w:rsidRPr="00625225" w:rsidRDefault="00CF4D1C" w:rsidP="00A903B1">
            <w:pPr>
              <w:spacing w:after="0" w:line="320" w:lineRule="exact"/>
              <w:jc w:val="center"/>
              <w:rPr>
                <w:rFonts w:eastAsia="Times New Roman" w:cs="Times New Roman"/>
                <w:b/>
                <w:spacing w:val="2"/>
                <w:position w:val="2"/>
                <w:szCs w:val="24"/>
              </w:rPr>
            </w:pPr>
            <w:r w:rsidRPr="00625225">
              <w:rPr>
                <w:rFonts w:eastAsia="Times New Roman" w:cs="Times New Roman"/>
                <w:bCs/>
                <w:spacing w:val="2"/>
                <w:position w:val="2"/>
                <w:szCs w:val="24"/>
              </w:rPr>
              <w:t>UBND THÀNH PHỐ HUẾ</w:t>
            </w:r>
            <w:r w:rsidRPr="00625225">
              <w:rPr>
                <w:rFonts w:eastAsia="Times New Roman" w:cs="Times New Roman"/>
                <w:b/>
                <w:spacing w:val="2"/>
                <w:position w:val="2"/>
                <w:szCs w:val="24"/>
              </w:rPr>
              <w:t xml:space="preserve"> </w:t>
            </w:r>
          </w:p>
          <w:p w14:paraId="1861AB2C" w14:textId="77777777" w:rsidR="00CF4D1C" w:rsidRPr="00625225" w:rsidRDefault="00CF4D1C" w:rsidP="00A903B1">
            <w:pPr>
              <w:spacing w:after="0" w:line="320" w:lineRule="exact"/>
              <w:jc w:val="center"/>
              <w:rPr>
                <w:rFonts w:eastAsia="Times New Roman" w:cs="Times New Roman"/>
                <w:b/>
                <w:spacing w:val="2"/>
                <w:position w:val="2"/>
                <w:szCs w:val="24"/>
              </w:rPr>
            </w:pPr>
            <w:r w:rsidRPr="00625225">
              <w:rPr>
                <w:rFonts w:eastAsia="Times New Roman" w:cs="Times New Roman"/>
                <w:spacing w:val="2"/>
                <w:position w:val="2"/>
                <w:szCs w:val="24"/>
              </w:rPr>
              <mc:AlternateContent>
                <mc:Choice Requires="wps">
                  <w:drawing>
                    <wp:anchor distT="0" distB="0" distL="114300" distR="114300" simplePos="0" relativeHeight="251659264" behindDoc="0" locked="0" layoutInCell="1" allowOverlap="1" wp14:anchorId="0D1E0089" wp14:editId="5307357A">
                      <wp:simplePos x="0" y="0"/>
                      <wp:positionH relativeFrom="column">
                        <wp:posOffset>836930</wp:posOffset>
                      </wp:positionH>
                      <wp:positionV relativeFrom="paragraph">
                        <wp:posOffset>198293</wp:posOffset>
                      </wp:positionV>
                      <wp:extent cx="6858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E5BDF"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15.6pt" to="119.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"/>
                  </w:pict>
                </mc:Fallback>
              </mc:AlternateContent>
            </w:r>
            <w:r w:rsidRPr="00625225">
              <w:rPr>
                <w:rFonts w:eastAsia="Times New Roman" w:cs="Times New Roman"/>
                <w:b/>
                <w:spacing w:val="2"/>
                <w:position w:val="2"/>
                <w:szCs w:val="24"/>
              </w:rPr>
              <w:t>SỞ CÔNG THƯƠNG</w:t>
            </w:r>
          </w:p>
        </w:tc>
        <w:tc>
          <w:tcPr>
            <w:tcW w:w="10807" w:type="dxa"/>
          </w:tcPr>
          <w:p w14:paraId="75F070D3" w14:textId="77777777" w:rsidR="00CF4D1C" w:rsidRPr="00625225" w:rsidRDefault="00CF4D1C" w:rsidP="00A903B1">
            <w:pPr>
              <w:spacing w:after="0" w:line="320" w:lineRule="exact"/>
              <w:jc w:val="center"/>
              <w:rPr>
                <w:rFonts w:eastAsia="Times New Roman" w:cs="Times New Roman"/>
                <w:b/>
                <w:spacing w:val="2"/>
                <w:position w:val="2"/>
                <w:szCs w:val="24"/>
              </w:rPr>
            </w:pPr>
            <w:r w:rsidRPr="00625225">
              <w:rPr>
                <w:rFonts w:eastAsia="Times New Roman" w:cs="Times New Roman"/>
                <w:b/>
                <w:spacing w:val="2"/>
                <w:position w:val="2"/>
                <w:szCs w:val="24"/>
              </w:rPr>
              <w:t>CỘNG HÒA XÃ HỘI CHỦ NGHĨA VIỆT NAM</w:t>
            </w:r>
          </w:p>
          <w:p w14:paraId="2425578C" w14:textId="77777777" w:rsidR="00CF4D1C" w:rsidRPr="00625225" w:rsidRDefault="00CF4D1C" w:rsidP="00A903B1">
            <w:pPr>
              <w:spacing w:after="0" w:line="320" w:lineRule="exact"/>
              <w:jc w:val="center"/>
              <w:rPr>
                <w:rFonts w:eastAsia="Times New Roman" w:cs="Times New Roman"/>
                <w:b/>
                <w:spacing w:val="2"/>
                <w:position w:val="2"/>
                <w:szCs w:val="24"/>
                <w:lang w:val="en-US"/>
              </w:rPr>
            </w:pPr>
            <w:r w:rsidRPr="00625225">
              <w:rPr>
                <w:rFonts w:eastAsia="Times New Roman" w:cs="Times New Roman"/>
                <w:b/>
                <w:spacing w:val="2"/>
                <w:position w:val="2"/>
                <w:szCs w:val="24"/>
              </w:rPr>
              <w:t>Độc lập - Tự do - Hạnh phúc</w:t>
            </w:r>
          </w:p>
        </w:tc>
      </w:tr>
      <w:tr w:rsidR="00CF4D1C" w:rsidRPr="00625225" w14:paraId="429FF244" w14:textId="77777777" w:rsidTr="00A0094C">
        <w:trPr>
          <w:trHeight w:val="384"/>
        </w:trPr>
        <w:tc>
          <w:tcPr>
            <w:tcW w:w="4142" w:type="dxa"/>
          </w:tcPr>
          <w:p w14:paraId="5FDE9F4A" w14:textId="77777777" w:rsidR="00CF4D1C" w:rsidRPr="00625225" w:rsidRDefault="00CF4D1C" w:rsidP="00A903B1">
            <w:pPr>
              <w:spacing w:after="0" w:line="320" w:lineRule="exact"/>
              <w:jc w:val="center"/>
              <w:rPr>
                <w:rFonts w:cs="Times New Roman"/>
                <w:bCs/>
                <w:spacing w:val="2"/>
                <w:position w:val="2"/>
                <w:szCs w:val="24"/>
              </w:rPr>
            </w:pPr>
          </w:p>
        </w:tc>
        <w:tc>
          <w:tcPr>
            <w:tcW w:w="10807" w:type="dxa"/>
          </w:tcPr>
          <w:p w14:paraId="7A91B37E" w14:textId="2FCA045D" w:rsidR="00CF4D1C" w:rsidRPr="00625225" w:rsidRDefault="00CF4D1C" w:rsidP="00A903B1">
            <w:pPr>
              <w:spacing w:after="0" w:line="320" w:lineRule="exact"/>
              <w:jc w:val="center"/>
              <w:rPr>
                <w:rFonts w:eastAsia="Times New Roman" w:cs="Times New Roman"/>
                <w:spacing w:val="2"/>
                <w:position w:val="2"/>
                <w:szCs w:val="24"/>
              </w:rPr>
            </w:pPr>
            <w:r w:rsidRPr="00625225">
              <w:rPr>
                <w:rFonts w:eastAsia="Times New Roman" w:cs="Times New Roman"/>
                <w:b/>
                <w:spacing w:val="2"/>
                <w:position w:val="2"/>
                <w:szCs w:val="24"/>
              </w:rPr>
              <mc:AlternateContent>
                <mc:Choice Requires="wps">
                  <w:drawing>
                    <wp:anchor distT="0" distB="0" distL="114300" distR="114300" simplePos="0" relativeHeight="251660288" behindDoc="0" locked="0" layoutInCell="1" allowOverlap="1" wp14:anchorId="569B5B84" wp14:editId="4267A8E9">
                      <wp:simplePos x="0" y="0"/>
                      <wp:positionH relativeFrom="column">
                        <wp:posOffset>2394746</wp:posOffset>
                      </wp:positionH>
                      <wp:positionV relativeFrom="paragraph">
                        <wp:posOffset>14605</wp:posOffset>
                      </wp:positionV>
                      <wp:extent cx="19431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2400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1.15pt" to="341.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"/>
                  </w:pict>
                </mc:Fallback>
              </mc:AlternateContent>
            </w:r>
            <w:r w:rsidRPr="00625225">
              <w:rPr>
                <w:rFonts w:eastAsia="Times New Roman" w:cs="Times New Roman"/>
                <w:i/>
                <w:spacing w:val="2"/>
                <w:position w:val="2"/>
                <w:szCs w:val="24"/>
              </w:rPr>
              <w:t xml:space="preserve">Huế, ngày       tháng </w:t>
            </w:r>
            <w:r w:rsidR="00C04EE3">
              <w:rPr>
                <w:rFonts w:eastAsia="Times New Roman" w:cs="Times New Roman"/>
                <w:i/>
                <w:spacing w:val="2"/>
                <w:position w:val="2"/>
                <w:szCs w:val="24"/>
                <w:lang w:val="en-US"/>
              </w:rPr>
              <w:t xml:space="preserve">     </w:t>
            </w:r>
            <w:r w:rsidRPr="00625225">
              <w:rPr>
                <w:rFonts w:eastAsia="Times New Roman" w:cs="Times New Roman"/>
                <w:i/>
                <w:spacing w:val="2"/>
                <w:position w:val="2"/>
                <w:szCs w:val="24"/>
              </w:rPr>
              <w:t xml:space="preserve"> năm 2026</w:t>
            </w:r>
          </w:p>
        </w:tc>
      </w:tr>
    </w:tbl>
    <w:p w14:paraId="30FF3F3A" w14:textId="77777777" w:rsidR="009F39E0" w:rsidRDefault="009F39E0" w:rsidP="00A903B1">
      <w:pPr>
        <w:spacing w:after="0" w:line="320" w:lineRule="exact"/>
        <w:jc w:val="center"/>
        <w:rPr>
          <w:rFonts w:cs="Times New Roman"/>
          <w:b/>
          <w:bCs/>
          <w:szCs w:val="24"/>
          <w:lang w:val="en-US"/>
        </w:rPr>
      </w:pPr>
    </w:p>
    <w:p w14:paraId="31BBFCEA" w14:textId="77B334D8" w:rsidR="00CF4D1C" w:rsidRDefault="00CF4D1C" w:rsidP="00A903B1">
      <w:pPr>
        <w:spacing w:after="0" w:line="320" w:lineRule="exact"/>
        <w:jc w:val="center"/>
        <w:rPr>
          <w:rFonts w:cs="Times New Roman"/>
          <w:b/>
          <w:bCs/>
          <w:szCs w:val="24"/>
          <w:lang w:val="en-US"/>
        </w:rPr>
      </w:pPr>
      <w:r w:rsidRPr="00625225">
        <w:rPr>
          <w:rFonts w:cs="Times New Roman"/>
          <w:b/>
          <w:bCs/>
          <w:szCs w:val="24"/>
        </w:rPr>
        <w:t>BẢN SO SÁNH, THUYẾT MINH DỰ THẢO VĂN BẢN QUY PHẠM PHÁP LUẬT THAY THẾ QUY CHẾ QUẢN LÝ CỤM CÔNG NGHIỆP TRÊN ĐỊA BÀN THÀNH PHỐ VỚI QUY CHẾ QUẢN LÝ CỤM CÔNG NGHIỆP TRÊN ĐỊA BÀN TỈNH THỪA THIÊN HUẾ THEO QUYẾT ĐỊNH SỐ 89/2024/QĐ-UBND</w:t>
      </w:r>
    </w:p>
    <w:p w14:paraId="11DA1DBA" w14:textId="77777777" w:rsidR="009F39E0" w:rsidRPr="009F39E0" w:rsidRDefault="009F39E0" w:rsidP="00A903B1">
      <w:pPr>
        <w:spacing w:after="0" w:line="320" w:lineRule="exact"/>
        <w:jc w:val="center"/>
        <w:rPr>
          <w:rFonts w:cs="Times New Roman"/>
          <w:szCs w:val="24"/>
          <w:lang w:val="en-US"/>
        </w:rPr>
      </w:pPr>
    </w:p>
    <w:tbl>
      <w:tblPr>
        <w:tblW w:w="5111"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3"/>
        <w:gridCol w:w="4254"/>
        <w:gridCol w:w="3828"/>
        <w:gridCol w:w="2840"/>
      </w:tblGrid>
      <w:tr w:rsidR="00F06CEB" w:rsidRPr="00055F21" w14:paraId="009FD91B" w14:textId="117E7BAB" w:rsidTr="00055F21">
        <w:trPr>
          <w:tblCellSpacing w:w="0" w:type="dxa"/>
        </w:trPr>
        <w:tc>
          <w:tcPr>
            <w:tcW w:w="1331" w:type="pct"/>
            <w:vAlign w:val="center"/>
            <w:hideMark/>
          </w:tcPr>
          <w:p w14:paraId="13E27DF8" w14:textId="389F9BAC" w:rsidR="00F06CEB" w:rsidRPr="00055F21" w:rsidRDefault="00F06CEB" w:rsidP="00A903B1">
            <w:pPr>
              <w:spacing w:after="0" w:line="320" w:lineRule="exact"/>
              <w:ind w:left="127" w:right="131"/>
              <w:jc w:val="center"/>
              <w:rPr>
                <w:rFonts w:cs="Times New Roman"/>
                <w:spacing w:val="-2"/>
                <w:szCs w:val="24"/>
                <w:lang w:val="en-US"/>
              </w:rPr>
            </w:pPr>
            <w:r w:rsidRPr="00055F21">
              <w:rPr>
                <w:rFonts w:cs="Times New Roman"/>
                <w:b/>
                <w:bCs/>
                <w:spacing w:val="-2"/>
                <w:szCs w:val="24"/>
              </w:rPr>
              <w:t xml:space="preserve">Quy chế quản lý cụm công nghiệp trên địa bàn tỉnh </w:t>
            </w:r>
            <w:r w:rsidR="00E16F3A" w:rsidRPr="00055F21">
              <w:rPr>
                <w:rFonts w:cs="Times New Roman"/>
                <w:b/>
                <w:bCs/>
                <w:spacing w:val="-2"/>
                <w:szCs w:val="24"/>
                <w:lang w:val="en-US"/>
              </w:rPr>
              <w:t>T</w:t>
            </w:r>
            <w:r w:rsidRPr="00055F21">
              <w:rPr>
                <w:rFonts w:cs="Times New Roman"/>
                <w:b/>
                <w:bCs/>
                <w:spacing w:val="-2"/>
                <w:szCs w:val="24"/>
              </w:rPr>
              <w:t xml:space="preserve">hừa </w:t>
            </w:r>
            <w:r w:rsidR="00E16F3A" w:rsidRPr="00055F21">
              <w:rPr>
                <w:rFonts w:cs="Times New Roman"/>
                <w:b/>
                <w:bCs/>
                <w:spacing w:val="-2"/>
                <w:szCs w:val="24"/>
                <w:lang w:val="en-US"/>
              </w:rPr>
              <w:t>T</w:t>
            </w:r>
            <w:r w:rsidRPr="00055F21">
              <w:rPr>
                <w:rFonts w:cs="Times New Roman"/>
                <w:b/>
                <w:bCs/>
                <w:spacing w:val="-2"/>
                <w:szCs w:val="24"/>
              </w:rPr>
              <w:t xml:space="preserve">hiên </w:t>
            </w:r>
            <w:r w:rsidR="00E16F3A" w:rsidRPr="00055F21">
              <w:rPr>
                <w:rFonts w:cs="Times New Roman"/>
                <w:b/>
                <w:bCs/>
                <w:spacing w:val="-2"/>
                <w:szCs w:val="24"/>
                <w:lang w:val="en-US"/>
              </w:rPr>
              <w:t>H</w:t>
            </w:r>
            <w:r w:rsidRPr="00055F21">
              <w:rPr>
                <w:rFonts w:cs="Times New Roman"/>
                <w:b/>
                <w:bCs/>
                <w:spacing w:val="-2"/>
                <w:szCs w:val="24"/>
              </w:rPr>
              <w:t xml:space="preserve">uế theo </w:t>
            </w:r>
            <w:r w:rsidR="00E16F3A" w:rsidRPr="00055F21">
              <w:rPr>
                <w:rFonts w:cs="Times New Roman"/>
                <w:b/>
                <w:bCs/>
                <w:spacing w:val="-2"/>
                <w:szCs w:val="24"/>
                <w:lang w:val="en-US"/>
              </w:rPr>
              <w:t>Q</w:t>
            </w:r>
            <w:r w:rsidRPr="00055F21">
              <w:rPr>
                <w:rFonts w:cs="Times New Roman"/>
                <w:b/>
                <w:bCs/>
                <w:spacing w:val="-2"/>
                <w:szCs w:val="24"/>
              </w:rPr>
              <w:t>uyết định số 89/2024/</w:t>
            </w:r>
            <w:r w:rsidR="00E16F3A" w:rsidRPr="00055F21">
              <w:rPr>
                <w:rFonts w:cs="Times New Roman"/>
                <w:b/>
                <w:bCs/>
                <w:spacing w:val="-2"/>
                <w:szCs w:val="24"/>
                <w:lang w:val="en-US"/>
              </w:rPr>
              <w:t>QĐ</w:t>
            </w:r>
            <w:r w:rsidRPr="00055F21">
              <w:rPr>
                <w:rFonts w:cs="Times New Roman"/>
                <w:b/>
                <w:bCs/>
                <w:spacing w:val="-2"/>
                <w:szCs w:val="24"/>
              </w:rPr>
              <w:t>-</w:t>
            </w:r>
            <w:r w:rsidR="00E16F3A" w:rsidRPr="00055F21">
              <w:rPr>
                <w:rFonts w:cs="Times New Roman"/>
                <w:b/>
                <w:bCs/>
                <w:spacing w:val="-2"/>
                <w:szCs w:val="24"/>
                <w:lang w:val="en-US"/>
              </w:rPr>
              <w:t>UBND</w:t>
            </w:r>
          </w:p>
        </w:tc>
        <w:tc>
          <w:tcPr>
            <w:tcW w:w="1429" w:type="pct"/>
            <w:vAlign w:val="center"/>
            <w:hideMark/>
          </w:tcPr>
          <w:p w14:paraId="73074837" w14:textId="3FAB1E5D" w:rsidR="00F06CEB" w:rsidRPr="00055F21" w:rsidRDefault="00F06CEB" w:rsidP="00A903B1">
            <w:pPr>
              <w:spacing w:after="0" w:line="320" w:lineRule="exact"/>
              <w:ind w:left="133" w:right="128"/>
              <w:jc w:val="center"/>
              <w:rPr>
                <w:rFonts w:cs="Times New Roman"/>
                <w:szCs w:val="24"/>
                <w:lang w:val="en-US"/>
              </w:rPr>
            </w:pPr>
            <w:r w:rsidRPr="00055F21">
              <w:rPr>
                <w:rFonts w:cs="Times New Roman"/>
                <w:b/>
                <w:bCs/>
                <w:szCs w:val="24"/>
              </w:rPr>
              <w:t xml:space="preserve">Dự thảo quy chế quản lý cụm công nghiệp trên địa bàn thành phố </w:t>
            </w:r>
            <w:r w:rsidR="005455F6" w:rsidRPr="00055F21">
              <w:rPr>
                <w:rFonts w:cs="Times New Roman"/>
                <w:b/>
                <w:bCs/>
                <w:szCs w:val="24"/>
              </w:rPr>
              <w:t>Huế</w:t>
            </w:r>
            <w:r w:rsidR="005455F6" w:rsidRPr="00055F21">
              <w:rPr>
                <w:rFonts w:cs="Times New Roman"/>
                <w:b/>
                <w:bCs/>
                <w:szCs w:val="24"/>
                <w:lang w:val="en-US"/>
              </w:rPr>
              <w:t xml:space="preserve"> (</w:t>
            </w:r>
            <w:r w:rsidR="004F143A" w:rsidRPr="00055F21">
              <w:rPr>
                <w:rFonts w:cs="Times New Roman"/>
                <w:b/>
                <w:bCs/>
                <w:szCs w:val="24"/>
                <w:lang w:val="en-US"/>
              </w:rPr>
              <w:t>mới</w:t>
            </w:r>
            <w:r w:rsidR="005455F6" w:rsidRPr="00055F21">
              <w:rPr>
                <w:rFonts w:cs="Times New Roman"/>
                <w:b/>
                <w:bCs/>
                <w:szCs w:val="24"/>
                <w:lang w:val="en-US"/>
              </w:rPr>
              <w:t>)</w:t>
            </w:r>
          </w:p>
        </w:tc>
        <w:tc>
          <w:tcPr>
            <w:tcW w:w="1286" w:type="pct"/>
            <w:vAlign w:val="center"/>
            <w:hideMark/>
          </w:tcPr>
          <w:p w14:paraId="796A5DDD" w14:textId="66FA485B" w:rsidR="00F06CEB" w:rsidRPr="00055F21" w:rsidRDefault="00F06CEB" w:rsidP="00A903B1">
            <w:pPr>
              <w:spacing w:after="0" w:line="320" w:lineRule="exact"/>
              <w:ind w:left="133" w:right="129"/>
              <w:jc w:val="center"/>
              <w:rPr>
                <w:rFonts w:cs="Times New Roman"/>
                <w:szCs w:val="24"/>
              </w:rPr>
            </w:pPr>
            <w:r w:rsidRPr="00055F21">
              <w:rPr>
                <w:rFonts w:cs="Times New Roman"/>
                <w:b/>
                <w:bCs/>
                <w:szCs w:val="24"/>
              </w:rPr>
              <w:t>Thuyết minh</w:t>
            </w:r>
          </w:p>
        </w:tc>
        <w:tc>
          <w:tcPr>
            <w:tcW w:w="954" w:type="pct"/>
            <w:vAlign w:val="center"/>
          </w:tcPr>
          <w:p w14:paraId="3C5B17F4" w14:textId="5BD01271" w:rsidR="00F06CEB" w:rsidRPr="00055F21" w:rsidRDefault="00F06CEB" w:rsidP="00A903B1">
            <w:pPr>
              <w:spacing w:after="0" w:line="320" w:lineRule="exact"/>
              <w:ind w:left="135" w:right="154"/>
              <w:jc w:val="center"/>
              <w:rPr>
                <w:rFonts w:cs="Times New Roman"/>
                <w:b/>
                <w:bCs/>
                <w:szCs w:val="24"/>
                <w:lang w:val="en-US"/>
              </w:rPr>
            </w:pPr>
            <w:r w:rsidRPr="00055F21">
              <w:rPr>
                <w:rFonts w:cs="Times New Roman"/>
                <w:b/>
                <w:bCs/>
                <w:szCs w:val="24"/>
                <w:lang w:val="en-US"/>
              </w:rPr>
              <w:t>Cơ sở</w:t>
            </w:r>
            <w:r w:rsidR="00852F74" w:rsidRPr="00055F21">
              <w:rPr>
                <w:rFonts w:cs="Times New Roman"/>
                <w:b/>
                <w:bCs/>
                <w:szCs w:val="24"/>
                <w:lang w:val="en-US"/>
              </w:rPr>
              <w:t xml:space="preserve"> pháp lý</w:t>
            </w:r>
            <w:r w:rsidRPr="00055F21">
              <w:rPr>
                <w:rFonts w:cs="Times New Roman"/>
                <w:b/>
                <w:bCs/>
                <w:szCs w:val="24"/>
                <w:lang w:val="en-US"/>
              </w:rPr>
              <w:t xml:space="preserve"> đề xuất</w:t>
            </w:r>
            <w:r w:rsidR="005455F6" w:rsidRPr="00055F21">
              <w:rPr>
                <w:rFonts w:cs="Times New Roman"/>
                <w:b/>
                <w:bCs/>
                <w:szCs w:val="24"/>
                <w:lang w:val="en-US"/>
              </w:rPr>
              <w:t xml:space="preserve"> điều chỉnh</w:t>
            </w:r>
          </w:p>
        </w:tc>
      </w:tr>
      <w:tr w:rsidR="00F06CEB" w:rsidRPr="00055F21" w14:paraId="4C83A736" w14:textId="0DB2B466" w:rsidTr="00055F21">
        <w:trPr>
          <w:tblCellSpacing w:w="0" w:type="dxa"/>
        </w:trPr>
        <w:tc>
          <w:tcPr>
            <w:tcW w:w="1331" w:type="pct"/>
            <w:vAlign w:val="center"/>
            <w:hideMark/>
          </w:tcPr>
          <w:p w14:paraId="688644C7" w14:textId="77777777" w:rsidR="00135BF7" w:rsidRPr="00055F21" w:rsidRDefault="00135BF7" w:rsidP="00A903B1">
            <w:pPr>
              <w:tabs>
                <w:tab w:val="left" w:pos="851"/>
              </w:tabs>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t>Điều 1. Phạm vi điều chỉnh</w:t>
            </w:r>
          </w:p>
          <w:p w14:paraId="020971BF" w14:textId="77777777" w:rsidR="00135BF7" w:rsidRPr="00055F21" w:rsidRDefault="00135BF7"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Quy chế này quy định nguyên tắc, phương thức, nội dung và trách nhiệm của các sở, ngành</w:t>
            </w:r>
            <w:r w:rsidRPr="00055F21">
              <w:rPr>
                <w:rFonts w:eastAsia="Times New Roman" w:cs="Times New Roman"/>
                <w:b/>
                <w:bCs/>
                <w:spacing w:val="2"/>
                <w:kern w:val="0"/>
                <w:position w:val="2"/>
                <w:szCs w:val="24"/>
                <w14:ligatures w14:val="none"/>
              </w:rPr>
              <w:t>, Ủy ban nhân dân các huyện, thị xã, thành phố Huế (</w:t>
            </w:r>
            <w:r w:rsidRPr="00055F21">
              <w:rPr>
                <w:rFonts w:eastAsia="Times New Roman" w:cs="Times New Roman"/>
                <w:b/>
                <w:bCs/>
                <w:i/>
                <w:iCs/>
                <w:spacing w:val="2"/>
                <w:kern w:val="0"/>
                <w:position w:val="2"/>
                <w:szCs w:val="24"/>
                <w14:ligatures w14:val="none"/>
              </w:rPr>
              <w:t>sau đây gọi chung là Ủy ban nhân dân cấp huyện</w:t>
            </w:r>
            <w:r w:rsidRPr="00055F21">
              <w:rPr>
                <w:rFonts w:eastAsia="Times New Roman" w:cs="Times New Roman"/>
                <w:b/>
                <w:bCs/>
                <w:spacing w:val="2"/>
                <w:kern w:val="0"/>
                <w:position w:val="2"/>
                <w:szCs w:val="24"/>
                <w14:ligatures w14:val="none"/>
              </w:rPr>
              <w:t>),</w:t>
            </w:r>
            <w:r w:rsidRPr="00055F21">
              <w:rPr>
                <w:rFonts w:eastAsia="Times New Roman" w:cs="Times New Roman"/>
                <w:spacing w:val="2"/>
                <w:kern w:val="0"/>
                <w:position w:val="2"/>
                <w:szCs w:val="24"/>
                <w14:ligatures w14:val="none"/>
              </w:rPr>
              <w:t xml:space="preserve"> chủ đầu tư xây dựng hạ tầng kỹ thuật cụm công nghiệp và các cơ quan, tổ chức, cá nhân có liên quan trong việc thực hiện quản lý đối với cụm công nghiệp trên địa bàn tỉnh Thừa Thiên Huế.</w:t>
            </w:r>
          </w:p>
          <w:p w14:paraId="0F5890FE" w14:textId="4A026E3E" w:rsidR="00F06CEB" w:rsidRPr="00055F21" w:rsidRDefault="00135BF7" w:rsidP="00A903B1">
            <w:pPr>
              <w:tabs>
                <w:tab w:val="left" w:pos="851"/>
              </w:tabs>
              <w:spacing w:after="0" w:line="320" w:lineRule="exact"/>
              <w:ind w:left="127" w:right="131"/>
              <w:jc w:val="both"/>
              <w:rPr>
                <w:rFonts w:eastAsia="Times New Roman" w:cs="Times New Roman"/>
                <w:bCs/>
                <w:spacing w:val="2"/>
                <w:kern w:val="0"/>
                <w:position w:val="2"/>
                <w:szCs w:val="24"/>
                <w:lang w:val="en-US"/>
                <w14:ligatures w14:val="none"/>
              </w:rPr>
            </w:pPr>
            <w:r w:rsidRPr="00055F21">
              <w:rPr>
                <w:rFonts w:eastAsia="Times New Roman" w:cs="Times New Roman"/>
                <w:spacing w:val="2"/>
                <w:kern w:val="0"/>
                <w:position w:val="2"/>
                <w:szCs w:val="24"/>
                <w14:ligatures w14:val="none"/>
              </w:rPr>
              <w:t xml:space="preserve">2. </w:t>
            </w:r>
            <w:r w:rsidRPr="00055F21">
              <w:rPr>
                <w:rFonts w:eastAsia="Times New Roman" w:cs="Times New Roman"/>
                <w:bCs/>
                <w:spacing w:val="2"/>
                <w:kern w:val="0"/>
                <w:position w:val="2"/>
                <w:szCs w:val="24"/>
                <w14:ligatures w14:val="none"/>
              </w:rPr>
              <w:t>Các nội dung về quản lý nhà nước đối với cụm công nghiệp không quy định trong Quy chế này được thực hiện theo các quy định pháp luật hiện hành.</w:t>
            </w:r>
          </w:p>
        </w:tc>
        <w:tc>
          <w:tcPr>
            <w:tcW w:w="1429" w:type="pct"/>
            <w:vAlign w:val="center"/>
            <w:hideMark/>
          </w:tcPr>
          <w:p w14:paraId="423898C7" w14:textId="3100CCB3" w:rsidR="000F1297" w:rsidRPr="00D92B78" w:rsidRDefault="000F1297" w:rsidP="00A903B1">
            <w:pPr>
              <w:tabs>
                <w:tab w:val="left" w:pos="851"/>
              </w:tabs>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D92B78">
              <w:rPr>
                <w:rFonts w:eastAsia="Times New Roman" w:cs="Times New Roman"/>
                <w:color w:val="000000" w:themeColor="text1"/>
                <w:spacing w:val="2"/>
                <w:kern w:val="0"/>
                <w:position w:val="2"/>
                <w:szCs w:val="24"/>
                <w14:ligatures w14:val="none"/>
              </w:rPr>
              <w:t xml:space="preserve">1. </w:t>
            </w:r>
            <w:r w:rsidRPr="00D92B78">
              <w:rPr>
                <w:rFonts w:cs="Times New Roman"/>
                <w:color w:val="000000" w:themeColor="text1"/>
                <w:spacing w:val="2"/>
                <w:position w:val="2"/>
                <w:szCs w:val="24"/>
              </w:rPr>
              <w:t>Quy chế này quy định nguyên tắc, phương thức, nội dung và trách nhiệm của các sở, ngành, Ủy ban nhân dân cấp xã, chủ đầu tư xây dựng hạ tầng kỹ thuật cụm công nghiệp và các cơ quan, tổ chức, cá nhân có liên quan trong việc quản lý cụm công nghiệp trên địa bàn thành phố Huế, được ban hành theo quy định tại khoản 2 Điều 32 Nghị định số 32/2024/NĐ-CP ngày 15 tháng 3 năm 2024 của Chính phủ về quản lý, phát triển cụm công nghiệp</w:t>
            </w:r>
            <w:r w:rsidRPr="00D92B78">
              <w:rPr>
                <w:rFonts w:cs="Times New Roman"/>
                <w:color w:val="000000" w:themeColor="text1"/>
                <w:spacing w:val="2"/>
                <w:position w:val="2"/>
                <w:szCs w:val="24"/>
                <w:lang w:val="en-US"/>
              </w:rPr>
              <w:t xml:space="preserve"> </w:t>
            </w:r>
            <w:r w:rsidRPr="00D92B78">
              <w:rPr>
                <w:rFonts w:eastAsia="Times New Roman" w:cs="Times New Roman"/>
                <w:color w:val="000000" w:themeColor="text1"/>
                <w:spacing w:val="2"/>
                <w:kern w:val="0"/>
                <w:position w:val="2"/>
                <w:szCs w:val="24"/>
                <w:lang w:val="en-US"/>
                <w14:ligatures w14:val="none"/>
              </w:rPr>
              <w:t xml:space="preserve">và khoản 16 Điều 1 </w:t>
            </w:r>
            <w:r w:rsidRPr="00D92B78">
              <w:rPr>
                <w:rFonts w:eastAsia="Times New Roman" w:cs="Times New Roman"/>
                <w:color w:val="000000" w:themeColor="text1"/>
                <w:spacing w:val="2"/>
                <w:kern w:val="0"/>
                <w:position w:val="2"/>
                <w:szCs w:val="24"/>
                <w14:ligatures w14:val="none"/>
              </w:rPr>
              <w:t>Nghị định số</w:t>
            </w:r>
            <w:r w:rsidRPr="00D92B78">
              <w:rPr>
                <w:rFonts w:eastAsia="Times New Roman" w:cs="Times New Roman"/>
                <w:color w:val="000000" w:themeColor="text1"/>
                <w:spacing w:val="2"/>
                <w:kern w:val="0"/>
                <w:position w:val="2"/>
                <w:szCs w:val="24"/>
                <w:lang w:val="en-US"/>
                <w14:ligatures w14:val="none"/>
              </w:rPr>
              <w:t xml:space="preserve"> </w:t>
            </w:r>
            <w:r w:rsidR="00D92B78" w:rsidRPr="00D92B78">
              <w:rPr>
                <w:rFonts w:eastAsia="Times New Roman" w:cs="Times New Roman"/>
                <w:color w:val="000000" w:themeColor="text1"/>
                <w:spacing w:val="2"/>
                <w:kern w:val="0"/>
                <w:position w:val="2"/>
                <w:szCs w:val="24"/>
                <w:lang w:val="en-US"/>
                <w14:ligatures w14:val="none"/>
              </w:rPr>
              <w:t>303</w:t>
            </w:r>
            <w:r w:rsidRPr="00D92B78">
              <w:rPr>
                <w:rFonts w:eastAsia="Times New Roman" w:cs="Times New Roman"/>
                <w:color w:val="000000" w:themeColor="text1"/>
                <w:spacing w:val="2"/>
                <w:kern w:val="0"/>
                <w:position w:val="2"/>
                <w:szCs w:val="24"/>
                <w14:ligatures w14:val="none"/>
              </w:rPr>
              <w:t>/202</w:t>
            </w:r>
            <w:r w:rsidRPr="00D92B78">
              <w:rPr>
                <w:rFonts w:eastAsia="Times New Roman" w:cs="Times New Roman"/>
                <w:color w:val="000000" w:themeColor="text1"/>
                <w:spacing w:val="2"/>
                <w:kern w:val="0"/>
                <w:position w:val="2"/>
                <w:szCs w:val="24"/>
                <w:lang w:val="en-US"/>
                <w14:ligatures w14:val="none"/>
              </w:rPr>
              <w:t>6</w:t>
            </w:r>
            <w:r w:rsidRPr="00D92B78">
              <w:rPr>
                <w:rFonts w:eastAsia="Times New Roman" w:cs="Times New Roman"/>
                <w:color w:val="000000" w:themeColor="text1"/>
                <w:spacing w:val="2"/>
                <w:kern w:val="0"/>
                <w:position w:val="2"/>
                <w:szCs w:val="24"/>
                <w14:ligatures w14:val="none"/>
              </w:rPr>
              <w:t>/NĐ-CP </w:t>
            </w:r>
            <w:r w:rsidRPr="00D92B78">
              <w:rPr>
                <w:rFonts w:eastAsia="Times New Roman" w:cs="Times New Roman"/>
                <w:color w:val="000000" w:themeColor="text1"/>
                <w:spacing w:val="2"/>
                <w:kern w:val="0"/>
                <w:position w:val="2"/>
                <w:szCs w:val="24"/>
                <w:lang w:val="en-US"/>
                <w14:ligatures w14:val="none"/>
              </w:rPr>
              <w:t xml:space="preserve">sửa đổi, bổ sung Nghị định số </w:t>
            </w:r>
            <w:r w:rsidRPr="00D92B78">
              <w:rPr>
                <w:rFonts w:eastAsia="Times New Roman" w:cs="Times New Roman"/>
                <w:color w:val="000000" w:themeColor="text1"/>
                <w:spacing w:val="2"/>
                <w:kern w:val="0"/>
                <w:position w:val="2"/>
                <w:szCs w:val="24"/>
                <w14:ligatures w14:val="none"/>
              </w:rPr>
              <w:t>32/2024/NĐ-CP</w:t>
            </w:r>
            <w:r w:rsidRPr="00D92B78">
              <w:rPr>
                <w:rFonts w:eastAsia="Times New Roman" w:cs="Times New Roman"/>
                <w:color w:val="000000" w:themeColor="text1"/>
                <w:spacing w:val="2"/>
                <w:kern w:val="0"/>
                <w:position w:val="2"/>
                <w:szCs w:val="24"/>
                <w:lang w:val="en-US"/>
                <w14:ligatures w14:val="none"/>
              </w:rPr>
              <w:t>.</w:t>
            </w:r>
          </w:p>
          <w:p w14:paraId="53BF0BE2" w14:textId="7866C02E" w:rsidR="00F06CEB" w:rsidRPr="00D92B78" w:rsidRDefault="000F1297" w:rsidP="00A903B1">
            <w:pPr>
              <w:tabs>
                <w:tab w:val="left" w:pos="851"/>
              </w:tabs>
              <w:spacing w:before="120" w:after="120" w:line="320" w:lineRule="exact"/>
              <w:ind w:left="133" w:right="128"/>
              <w:jc w:val="both"/>
              <w:rPr>
                <w:rFonts w:eastAsia="Times New Roman" w:cs="Times New Roman"/>
                <w:bCs/>
                <w:color w:val="000000" w:themeColor="text1"/>
                <w:spacing w:val="2"/>
                <w:kern w:val="0"/>
                <w:position w:val="2"/>
                <w:szCs w:val="24"/>
                <w:lang w:val="en-US"/>
                <w14:ligatures w14:val="none"/>
              </w:rPr>
            </w:pPr>
            <w:r w:rsidRPr="00D92B78">
              <w:rPr>
                <w:rFonts w:eastAsia="Times New Roman" w:cs="Times New Roman"/>
                <w:color w:val="000000" w:themeColor="text1"/>
                <w:spacing w:val="2"/>
                <w:kern w:val="0"/>
                <w:position w:val="2"/>
                <w:szCs w:val="24"/>
                <w14:ligatures w14:val="none"/>
              </w:rPr>
              <w:t xml:space="preserve">2. </w:t>
            </w:r>
            <w:r w:rsidRPr="00D92B78">
              <w:rPr>
                <w:rFonts w:eastAsia="Times New Roman" w:cs="Times New Roman"/>
                <w:bCs/>
                <w:color w:val="000000" w:themeColor="text1"/>
                <w:spacing w:val="2"/>
                <w:kern w:val="0"/>
                <w:position w:val="2"/>
                <w:szCs w:val="24"/>
                <w14:ligatures w14:val="none"/>
              </w:rPr>
              <w:t xml:space="preserve">Các nội dung về quản lý nhà nước đối với cụm công nghiệp không quy định </w:t>
            </w:r>
            <w:r w:rsidRPr="00D92B78">
              <w:rPr>
                <w:rFonts w:eastAsia="Times New Roman" w:cs="Times New Roman"/>
                <w:bCs/>
                <w:color w:val="000000" w:themeColor="text1"/>
                <w:spacing w:val="2"/>
                <w:kern w:val="0"/>
                <w:position w:val="2"/>
                <w:szCs w:val="24"/>
                <w14:ligatures w14:val="none"/>
              </w:rPr>
              <w:lastRenderedPageBreak/>
              <w:t>trong Quy chế này được thực hiện theo các quy định pháp luật hiện hành.</w:t>
            </w:r>
          </w:p>
        </w:tc>
        <w:tc>
          <w:tcPr>
            <w:tcW w:w="1286" w:type="pct"/>
            <w:hideMark/>
          </w:tcPr>
          <w:p w14:paraId="0330364E" w14:textId="77777777" w:rsidR="005D5620" w:rsidRPr="00D92B78" w:rsidRDefault="005D5620" w:rsidP="00A903B1">
            <w:pPr>
              <w:spacing w:after="0" w:line="320" w:lineRule="exact"/>
              <w:ind w:left="133" w:right="129"/>
              <w:jc w:val="both"/>
              <w:rPr>
                <w:rFonts w:cs="Times New Roman"/>
                <w:color w:val="000000" w:themeColor="text1"/>
                <w:szCs w:val="24"/>
                <w:lang w:val="en-US"/>
              </w:rPr>
            </w:pPr>
            <w:r w:rsidRPr="00D92B78">
              <w:rPr>
                <w:rFonts w:cs="Times New Roman"/>
                <w:b/>
                <w:bCs/>
                <w:color w:val="000000" w:themeColor="text1"/>
                <w:szCs w:val="24"/>
              </w:rPr>
              <w:lastRenderedPageBreak/>
              <w:t>1. Nội dung được kế thừa:</w:t>
            </w:r>
            <w:r w:rsidRPr="00D92B78">
              <w:rPr>
                <w:rFonts w:cs="Times New Roman"/>
                <w:color w:val="000000" w:themeColor="text1"/>
                <w:szCs w:val="24"/>
              </w:rPr>
              <w:t xml:space="preserve"> Kế thừa quy định về phạm vi điều chỉnh của Quy chế, tiếp tục quy định nguyên tắc, phương thức, nội dung và trách nhiệm của các cơ quan, tổ chức, cá nhân có liên quan trong quản lý cụm công nghiệp trên địa bàn; giữ nguyên quy định đối với các nội dung quản lý nhà nước về cụm công nghiệp chưa được quy định trong Quy chế thì thực hiện theo quy định của pháp luật hiện hành. </w:t>
            </w:r>
          </w:p>
          <w:p w14:paraId="75C2AB1A" w14:textId="77777777" w:rsidR="005D5620" w:rsidRPr="00D92B78" w:rsidRDefault="005D5620" w:rsidP="00A903B1">
            <w:pPr>
              <w:spacing w:after="0" w:line="320" w:lineRule="exact"/>
              <w:ind w:left="133" w:right="129"/>
              <w:jc w:val="both"/>
              <w:rPr>
                <w:rFonts w:cs="Times New Roman"/>
                <w:color w:val="000000" w:themeColor="text1"/>
                <w:szCs w:val="24"/>
                <w:lang w:val="en-US"/>
              </w:rPr>
            </w:pPr>
            <w:r w:rsidRPr="00D92B78">
              <w:rPr>
                <w:rFonts w:cs="Times New Roman"/>
                <w:b/>
                <w:bCs/>
                <w:color w:val="000000" w:themeColor="text1"/>
                <w:szCs w:val="24"/>
              </w:rPr>
              <w:t>2. Nội dung sửa đổi, bổ sung:</w:t>
            </w:r>
            <w:r w:rsidRPr="00D92B78">
              <w:rPr>
                <w:rFonts w:cs="Times New Roman"/>
                <w:color w:val="000000" w:themeColor="text1"/>
                <w:szCs w:val="24"/>
              </w:rPr>
              <w:t xml:space="preserve"> (i) Sửa đổi chủ thể quản lý từ "Ủy ban nhân dân cấp huyện" thành "Ủy ban nhân dân cấp xã" để phù hợp với mô hình chính quyền địa phương hai cấp và việc phân định thẩm quyền trong </w:t>
            </w:r>
            <w:r w:rsidRPr="00D92B78">
              <w:rPr>
                <w:rFonts w:cs="Times New Roman"/>
                <w:color w:val="000000" w:themeColor="text1"/>
                <w:szCs w:val="24"/>
              </w:rPr>
              <w:lastRenderedPageBreak/>
              <w:t xml:space="preserve">lĩnh vực công thương; (ii) Bổ sung căn cứ ban hành Quy chế theo khoản 2 Điều 32 Nghị định số 32/2024/NĐ-CP và quy định sửa đổi, bổ sung tại Nghị định sửa đổi, bổ sung Nghị định số 32/2024/NĐ-CP (sau khi được ban hành); (iii) Thay cụm từ "tỉnh Thừa Thiên Huế" thành "thành phố Huế" để thống nhất với đơn vị hành chính hiện hành. </w:t>
            </w:r>
          </w:p>
          <w:p w14:paraId="357AE4C2" w14:textId="77777777" w:rsidR="005D5620" w:rsidRPr="00D92B78" w:rsidRDefault="005D5620" w:rsidP="00A903B1">
            <w:pPr>
              <w:spacing w:after="0" w:line="320" w:lineRule="exact"/>
              <w:ind w:left="133" w:right="129"/>
              <w:jc w:val="both"/>
              <w:rPr>
                <w:rFonts w:cs="Times New Roman"/>
                <w:color w:val="000000" w:themeColor="text1"/>
                <w:szCs w:val="24"/>
                <w:lang w:val="en-US"/>
              </w:rPr>
            </w:pPr>
            <w:r w:rsidRPr="00D92B78">
              <w:rPr>
                <w:rFonts w:cs="Times New Roman"/>
                <w:b/>
                <w:bCs/>
                <w:color w:val="000000" w:themeColor="text1"/>
                <w:szCs w:val="24"/>
              </w:rPr>
              <w:t>3. Nội dung thay thế, bãi bỏ:</w:t>
            </w:r>
            <w:r w:rsidRPr="00D92B78">
              <w:rPr>
                <w:rFonts w:cs="Times New Roman"/>
                <w:color w:val="000000" w:themeColor="text1"/>
                <w:szCs w:val="24"/>
              </w:rPr>
              <w:t xml:space="preserve"> Không có nội dung bãi bỏ; việc sửa đổi chỉ nhằm cập nhật chủ thể có thẩm quyền, căn cứ pháp lý và đơn vị hành chính. </w:t>
            </w:r>
          </w:p>
          <w:p w14:paraId="06B98EC4" w14:textId="77777777" w:rsidR="005D5620" w:rsidRPr="00D92B78" w:rsidRDefault="005D5620" w:rsidP="00A903B1">
            <w:pPr>
              <w:spacing w:after="0" w:line="320" w:lineRule="exact"/>
              <w:ind w:left="133" w:right="129"/>
              <w:jc w:val="both"/>
              <w:rPr>
                <w:rFonts w:cs="Times New Roman"/>
                <w:color w:val="000000" w:themeColor="text1"/>
                <w:szCs w:val="24"/>
                <w:lang w:val="en-US"/>
              </w:rPr>
            </w:pPr>
            <w:r w:rsidRPr="00D92B78">
              <w:rPr>
                <w:rFonts w:cs="Times New Roman"/>
                <w:b/>
                <w:bCs/>
                <w:color w:val="000000" w:themeColor="text1"/>
                <w:szCs w:val="24"/>
              </w:rPr>
              <w:t>4. Nội dung phân quyền, phân cấp và cải cách thủ tục hành chính:</w:t>
            </w:r>
            <w:r w:rsidRPr="00D92B78">
              <w:rPr>
                <w:rFonts w:cs="Times New Roman"/>
                <w:color w:val="000000" w:themeColor="text1"/>
                <w:szCs w:val="24"/>
              </w:rPr>
              <w:t xml:space="preserve"> Thể chế hóa việc phân định thẩm quyền từ cấp huyện sang cấp xã theo quy định của Chính phủ; không phát sinh thủ tục hành chính mới, góp phần tinh gọn bộ máy, giảm tầng nấc trung gian và nâng cao hiệu quả quản lý nhà nước. </w:t>
            </w:r>
          </w:p>
          <w:p w14:paraId="6B879C4A" w14:textId="46A6C3FD" w:rsidR="00F06CEB" w:rsidRPr="00D92B78" w:rsidRDefault="005D5620" w:rsidP="00A903B1">
            <w:pPr>
              <w:spacing w:after="0" w:line="320" w:lineRule="exact"/>
              <w:ind w:left="133" w:right="129"/>
              <w:jc w:val="both"/>
              <w:rPr>
                <w:rFonts w:cs="Times New Roman"/>
                <w:color w:val="000000" w:themeColor="text1"/>
                <w:szCs w:val="24"/>
              </w:rPr>
            </w:pPr>
            <w:r w:rsidRPr="00D92B78">
              <w:rPr>
                <w:rFonts w:cs="Times New Roman"/>
                <w:b/>
                <w:bCs/>
                <w:color w:val="000000" w:themeColor="text1"/>
                <w:szCs w:val="24"/>
              </w:rPr>
              <w:t>5. Ứng dụng khoa học, công nghệ, chuyển đổi số; bình đẳng giới; chính sách dân tộc:</w:t>
            </w:r>
            <w:r w:rsidRPr="00D92B78">
              <w:rPr>
                <w:rFonts w:cs="Times New Roman"/>
                <w:color w:val="000000" w:themeColor="text1"/>
                <w:szCs w:val="24"/>
              </w:rPr>
              <w:t xml:space="preserve"> Không phát sinh quy định mới liên quan đến các nội dung này.</w:t>
            </w:r>
          </w:p>
        </w:tc>
        <w:tc>
          <w:tcPr>
            <w:tcW w:w="954" w:type="pct"/>
          </w:tcPr>
          <w:p w14:paraId="3444343F" w14:textId="77777777" w:rsidR="00055F21" w:rsidRDefault="005D5620" w:rsidP="00A903B1">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color w:val="000000"/>
                <w:szCs w:val="24"/>
                <w:lang w:val="en-US"/>
              </w:rPr>
            </w:pPr>
            <w:r w:rsidRPr="00055F21">
              <w:rPr>
                <w:rFonts w:cs="Times New Roman"/>
                <w:color w:val="000000"/>
                <w:szCs w:val="24"/>
              </w:rPr>
              <w:lastRenderedPageBreak/>
              <w:t xml:space="preserve">- Khoản 2 Điều 32 </w:t>
            </w:r>
            <w:r w:rsidRPr="00055F21">
              <w:rPr>
                <w:rFonts w:cs="Times New Roman"/>
                <w:b/>
                <w:bCs/>
                <w:color w:val="000000"/>
                <w:szCs w:val="24"/>
              </w:rPr>
              <w:t>Nghị định số 32/2024/NĐ-CP</w:t>
            </w:r>
            <w:r w:rsidRPr="00055F21">
              <w:rPr>
                <w:rFonts w:cs="Times New Roman"/>
                <w:color w:val="000000"/>
                <w:szCs w:val="24"/>
              </w:rPr>
              <w:t xml:space="preserve"> ngày 15/3/2024 của Chính phủ về quản lý, phát triển cụm công nghiệp (và quy định sửa đổi, bổ sung tại Nghị định sửa đổi, bổ sung Nghị định số 32/2024/NĐ-CP khi được ban hành).</w:t>
            </w:r>
            <w:r w:rsidRPr="00055F21">
              <w:rPr>
                <w:rFonts w:cs="Times New Roman"/>
                <w:color w:val="000000"/>
                <w:szCs w:val="24"/>
              </w:rPr>
              <w:br/>
              <w:t xml:space="preserve">- Các Điều 6, 11 và 12 </w:t>
            </w:r>
            <w:r w:rsidRPr="00055F21">
              <w:rPr>
                <w:rFonts w:cs="Times New Roman"/>
                <w:b/>
                <w:bCs/>
                <w:color w:val="000000"/>
                <w:szCs w:val="24"/>
              </w:rPr>
              <w:t>Nghị định số 139/2025/NĐ-CP</w:t>
            </w:r>
            <w:r w:rsidRPr="00055F21">
              <w:rPr>
                <w:rFonts w:cs="Times New Roman"/>
                <w:color w:val="000000"/>
                <w:szCs w:val="24"/>
              </w:rPr>
              <w:t xml:space="preserve"> ngày 12/6/2025 của Chính phủ quy định về phân định thẩm quyền của chính quyền địa phương hai cấp trong lĩnh vực quản lý nhà </w:t>
            </w:r>
            <w:r w:rsidRPr="00055F21">
              <w:rPr>
                <w:rFonts w:cs="Times New Roman"/>
                <w:color w:val="000000"/>
                <w:szCs w:val="24"/>
              </w:rPr>
              <w:lastRenderedPageBreak/>
              <w:t>nước của Bộ Công Thương.</w:t>
            </w:r>
            <w:r w:rsidRPr="00055F21">
              <w:rPr>
                <w:rFonts w:cs="Times New Roman"/>
                <w:color w:val="000000"/>
                <w:szCs w:val="24"/>
              </w:rPr>
              <w:br/>
              <w:t xml:space="preserve">- </w:t>
            </w:r>
            <w:r w:rsidRPr="00055F21">
              <w:rPr>
                <w:rFonts w:cs="Times New Roman"/>
                <w:b/>
                <w:bCs/>
                <w:color w:val="000000"/>
                <w:szCs w:val="24"/>
              </w:rPr>
              <w:t>Luật Tổ chức chính quyền địa phương</w:t>
            </w:r>
            <w:r w:rsidRPr="00055F21">
              <w:rPr>
                <w:rFonts w:cs="Times New Roman"/>
                <w:color w:val="000000"/>
                <w:szCs w:val="24"/>
              </w:rPr>
              <w:t xml:space="preserve"> (đã được sửa đổi, bổ sung năm 2025) và các văn bản hướng dẫn thi hành về tổ chức chính quyền địa phương hai cấp.</w:t>
            </w:r>
            <w:r w:rsidRPr="00055F21">
              <w:rPr>
                <w:rFonts w:cs="Times New Roman"/>
                <w:color w:val="000000"/>
                <w:szCs w:val="24"/>
              </w:rPr>
              <w:br/>
              <w:t>- Các nghị quyết của Quốc hội, Ủy ban Thường vụ Quốc hội và các quyết định của cơ quan có thẩm quyền về việc sắp xếp đơn vị hành chính, tổ chức chính quyền địa phương và thành lập thành phố Huế trực thuộc Trung ương.</w:t>
            </w:r>
            <w:r w:rsidRPr="00055F21">
              <w:rPr>
                <w:rFonts w:cs="Times New Roman"/>
                <w:color w:val="000000"/>
                <w:szCs w:val="24"/>
              </w:rPr>
              <w:br/>
              <w:t>- Các văn bản của Thành ủy, HĐND, UBND thành phố Huế về sắp xếp tổ chức bộ máy, phân cấp, phân quyền theo mô hình chính quyền địa phương hai cấp (nếu có).</w:t>
            </w:r>
          </w:p>
          <w:p w14:paraId="1BBF6ED8" w14:textId="7FAB831A" w:rsidR="007E1403" w:rsidRPr="00055F21" w:rsidRDefault="000F1297" w:rsidP="00A903B1">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szCs w:val="24"/>
                <w:lang w:val="en-US"/>
              </w:rPr>
            </w:pPr>
            <w:r w:rsidRPr="00055F21">
              <w:rPr>
                <w:rFonts w:cs="Times New Roman"/>
                <w:color w:val="EE0000"/>
                <w:szCs w:val="24"/>
                <w:lang w:val="en-US"/>
              </w:rPr>
              <w:t xml:space="preserve">- </w:t>
            </w:r>
            <w:r w:rsidR="00D92B78" w:rsidRPr="00C97645">
              <w:rPr>
                <w:rFonts w:eastAsia="Times New Roman" w:cs="Times New Roman"/>
                <w:color w:val="EE0000"/>
                <w:spacing w:val="2"/>
                <w:position w:val="2"/>
                <w:szCs w:val="28"/>
                <w:lang w:val="en-US"/>
              </w:rPr>
              <w:t xml:space="preserve">Nghị định số 303/2026/NĐ-CP ngày 01/8/2026 sửa đổi, bổ </w:t>
            </w:r>
            <w:r w:rsidR="00D92B78" w:rsidRPr="00C97645">
              <w:rPr>
                <w:rFonts w:eastAsia="Times New Roman" w:cs="Times New Roman"/>
                <w:color w:val="EE0000"/>
                <w:spacing w:val="2"/>
                <w:position w:val="2"/>
                <w:szCs w:val="28"/>
                <w:lang w:val="en-US"/>
              </w:rPr>
              <w:lastRenderedPageBreak/>
              <w:t>sung một số điều của Nghị định số 32/2024/NĐ-CP ngày 15/3/2024 của Chính phủ về quản lý, phát triển cụm công nghiệp</w:t>
            </w:r>
          </w:p>
        </w:tc>
      </w:tr>
      <w:tr w:rsidR="00F06CEB" w:rsidRPr="00055F21" w14:paraId="7ABD8868" w14:textId="1A0C1A61" w:rsidTr="00055F21">
        <w:trPr>
          <w:tblCellSpacing w:w="0" w:type="dxa"/>
        </w:trPr>
        <w:tc>
          <w:tcPr>
            <w:tcW w:w="1331" w:type="pct"/>
            <w:vAlign w:val="center"/>
            <w:hideMark/>
          </w:tcPr>
          <w:p w14:paraId="6EFFCDCB" w14:textId="77777777" w:rsidR="00135BF7" w:rsidRPr="00055F21" w:rsidRDefault="00135BF7" w:rsidP="00A903B1">
            <w:pPr>
              <w:tabs>
                <w:tab w:val="left" w:pos="851"/>
              </w:tabs>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2. Đối tượng áp dụng</w:t>
            </w:r>
          </w:p>
          <w:p w14:paraId="6686CCD2" w14:textId="77777777" w:rsidR="00135BF7" w:rsidRPr="00055F21" w:rsidRDefault="00135BF7"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Các doanh nghiệp, hợp tác xã, tổ chức đầu tư xây dựng hạ tầng kỹ thuật cụm công nghiệp.</w:t>
            </w:r>
          </w:p>
          <w:p w14:paraId="5C6C79AA" w14:textId="77777777" w:rsidR="00135BF7" w:rsidRPr="00055F21" w:rsidRDefault="00135BF7"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Các tổ chức, cá nhân</w:t>
            </w:r>
            <w:r w:rsidRPr="00055F21" w:rsidDel="00B758DC">
              <w:rPr>
                <w:rFonts w:eastAsia="Times New Roman" w:cs="Times New Roman"/>
                <w:spacing w:val="2"/>
                <w:kern w:val="0"/>
                <w:position w:val="2"/>
                <w:szCs w:val="24"/>
                <w14:ligatures w14:val="none"/>
              </w:rPr>
              <w:t xml:space="preserve"> </w:t>
            </w:r>
            <w:r w:rsidRPr="00055F21">
              <w:rPr>
                <w:rFonts w:eastAsia="Times New Roman" w:cs="Times New Roman"/>
                <w:spacing w:val="2"/>
                <w:kern w:val="0"/>
                <w:position w:val="2"/>
                <w:szCs w:val="24"/>
                <w14:ligatures w14:val="none"/>
              </w:rPr>
              <w:t>sản xuất kinh doanh trong cụm công nghiệp.</w:t>
            </w:r>
          </w:p>
          <w:p w14:paraId="71B2A4D8" w14:textId="7B831C0A" w:rsidR="00F06CEB" w:rsidRPr="00055F21" w:rsidRDefault="00135BF7" w:rsidP="00A903B1">
            <w:pPr>
              <w:tabs>
                <w:tab w:val="left" w:pos="851"/>
              </w:tabs>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3. Các Sở, ngành</w:t>
            </w:r>
            <w:r w:rsidRPr="00055F21">
              <w:rPr>
                <w:rFonts w:eastAsia="Times New Roman" w:cs="Times New Roman"/>
                <w:b/>
                <w:bCs/>
                <w:spacing w:val="2"/>
                <w:kern w:val="0"/>
                <w:position w:val="2"/>
                <w:szCs w:val="24"/>
                <w14:ligatures w14:val="none"/>
              </w:rPr>
              <w:t>, Ủy ban nhân dân cấp huyện</w:t>
            </w:r>
            <w:r w:rsidRPr="00055F21">
              <w:rPr>
                <w:rFonts w:eastAsia="Times New Roman" w:cs="Times New Roman"/>
                <w:spacing w:val="2"/>
                <w:kern w:val="0"/>
                <w:position w:val="2"/>
                <w:szCs w:val="24"/>
                <w14:ligatures w14:val="none"/>
              </w:rPr>
              <w:t xml:space="preserve"> và các tổ chức, cá nhân khác có liên quan tới quản lý, đầu tư và hoạt động của cụm công nghiệp.</w:t>
            </w:r>
          </w:p>
        </w:tc>
        <w:tc>
          <w:tcPr>
            <w:tcW w:w="1429" w:type="pct"/>
            <w:vAlign w:val="center"/>
            <w:hideMark/>
          </w:tcPr>
          <w:p w14:paraId="08316774" w14:textId="77777777" w:rsidR="002C466C" w:rsidRPr="00055F21" w:rsidRDefault="002C466C" w:rsidP="00A903B1">
            <w:pPr>
              <w:tabs>
                <w:tab w:val="left" w:pos="851"/>
              </w:tabs>
              <w:spacing w:before="120" w:after="12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t>Điều 2. Đối tượng áp dụng</w:t>
            </w:r>
          </w:p>
          <w:p w14:paraId="6A5A7048" w14:textId="77777777" w:rsidR="002C466C" w:rsidRPr="00055F21" w:rsidRDefault="002C466C" w:rsidP="00A903B1">
            <w:pPr>
              <w:tabs>
                <w:tab w:val="left" w:pos="851"/>
              </w:tabs>
              <w:spacing w:before="120" w:after="120" w:line="320" w:lineRule="exact"/>
              <w:ind w:left="133" w:right="128"/>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1. Các doanh nghiệp, hợp tác xã, tổ chức đầu tư xây dựng hạ tầng kỹ thuật cụm công nghiệp.</w:t>
            </w:r>
          </w:p>
          <w:p w14:paraId="2A925B44" w14:textId="77777777" w:rsidR="002C466C" w:rsidRPr="00055F21" w:rsidRDefault="002C466C" w:rsidP="00A903B1">
            <w:pPr>
              <w:tabs>
                <w:tab w:val="left" w:pos="851"/>
              </w:tabs>
              <w:spacing w:before="120" w:after="12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Các tổ chức, cá nhân</w:t>
            </w:r>
            <w:r w:rsidRPr="00055F21" w:rsidDel="00B758DC">
              <w:rPr>
                <w:rFonts w:eastAsia="Times New Roman" w:cs="Times New Roman"/>
                <w:spacing w:val="2"/>
                <w:kern w:val="0"/>
                <w:position w:val="2"/>
                <w:szCs w:val="24"/>
                <w14:ligatures w14:val="none"/>
              </w:rPr>
              <w:t xml:space="preserve"> </w:t>
            </w:r>
            <w:r w:rsidRPr="00055F21">
              <w:rPr>
                <w:rFonts w:eastAsia="Times New Roman" w:cs="Times New Roman"/>
                <w:spacing w:val="2"/>
                <w:kern w:val="0"/>
                <w:position w:val="2"/>
                <w:szCs w:val="24"/>
                <w14:ligatures w14:val="none"/>
              </w:rPr>
              <w:t>sản xuất kinh doanh trong cụm công nghiệp.</w:t>
            </w:r>
          </w:p>
          <w:p w14:paraId="6D6AF7B0" w14:textId="7ACADDAF" w:rsidR="00F06CEB" w:rsidRPr="00055F21" w:rsidRDefault="002C466C" w:rsidP="00A903B1">
            <w:pPr>
              <w:tabs>
                <w:tab w:val="left" w:pos="851"/>
              </w:tabs>
              <w:spacing w:before="120" w:after="120" w:line="320" w:lineRule="exact"/>
              <w:ind w:left="133" w:right="128"/>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3. Các Sở, ngành, Ủy ban nhân dân cấp xã và các tổ chức, cá nhân khác có liên quan tới quản lý, đầu tư và hoạt động của cụm công nghiệp</w:t>
            </w:r>
            <w:r w:rsidRPr="00055F21">
              <w:rPr>
                <w:rFonts w:eastAsia="Times New Roman" w:cs="Times New Roman"/>
                <w:spacing w:val="2"/>
                <w:kern w:val="0"/>
                <w:position w:val="2"/>
                <w:szCs w:val="24"/>
                <w:lang w:val="en-US"/>
                <w14:ligatures w14:val="none"/>
              </w:rPr>
              <w:t xml:space="preserve"> </w:t>
            </w:r>
            <w:r w:rsidRPr="00055F21">
              <w:rPr>
                <w:rFonts w:cs="Times New Roman"/>
                <w:iCs/>
                <w:color w:val="7030A0"/>
                <w:szCs w:val="24"/>
                <w:lang w:val="de-DE"/>
              </w:rPr>
              <w:t>trên địa bàn</w:t>
            </w:r>
            <w:r w:rsidRPr="00055F21">
              <w:rPr>
                <w:rFonts w:cs="Times New Roman"/>
                <w:iCs/>
                <w:color w:val="7030A0"/>
                <w:szCs w:val="24"/>
              </w:rPr>
              <w:t xml:space="preserve"> </w:t>
            </w:r>
            <w:r w:rsidRPr="00055F21">
              <w:rPr>
                <w:rFonts w:cs="Times New Roman"/>
                <w:iCs/>
                <w:color w:val="7030A0"/>
                <w:szCs w:val="24"/>
                <w:lang w:val="de-DE"/>
              </w:rPr>
              <w:t>thành phố Huế</w:t>
            </w:r>
            <w:r w:rsidRPr="00055F21">
              <w:rPr>
                <w:rFonts w:eastAsia="Times New Roman" w:cs="Times New Roman"/>
                <w:iCs/>
                <w:color w:val="7030A0"/>
                <w:spacing w:val="2"/>
                <w:kern w:val="0"/>
                <w:position w:val="2"/>
                <w:szCs w:val="24"/>
                <w14:ligatures w14:val="none"/>
              </w:rPr>
              <w:t>.</w:t>
            </w:r>
          </w:p>
        </w:tc>
        <w:tc>
          <w:tcPr>
            <w:tcW w:w="1286" w:type="pct"/>
            <w:hideMark/>
          </w:tcPr>
          <w:p w14:paraId="4FFBB23B" w14:textId="77777777" w:rsidR="00D874A6" w:rsidRPr="00055F21" w:rsidRDefault="00D874A6" w:rsidP="00A903B1">
            <w:pPr>
              <w:spacing w:after="0" w:line="320" w:lineRule="exact"/>
              <w:ind w:left="133" w:right="129"/>
              <w:jc w:val="both"/>
              <w:rPr>
                <w:rFonts w:cs="Times New Roman"/>
                <w:szCs w:val="24"/>
                <w:lang w:val="en-US"/>
              </w:rPr>
            </w:pPr>
            <w:r w:rsidRPr="00055F21">
              <w:rPr>
                <w:rFonts w:cs="Times New Roman"/>
                <w:b/>
                <w:bCs/>
                <w:szCs w:val="24"/>
              </w:rPr>
              <w:t>1. Nội dung được kế thừa:</w:t>
            </w:r>
            <w:r w:rsidRPr="00055F21">
              <w:rPr>
                <w:rFonts w:cs="Times New Roman"/>
                <w:szCs w:val="24"/>
              </w:rPr>
              <w:t xml:space="preserve"> Kế thừa quy định về các đối tượng áp dụng của Quy chế, bao gồm doanh nghiệp, hợp tác xã, tổ chức đầu tư xây dựng hạ tầng kỹ thuật cụm công nghiệp; các tổ chức, cá nhân sản xuất, kinh doanh trong cụm công nghiệp; các cơ quan, tổ chức, cá nhân có liên quan đến quản lý, đầu tư và hoạt động của cụm công nghiệp. </w:t>
            </w:r>
          </w:p>
          <w:p w14:paraId="15F42D5D" w14:textId="77777777" w:rsidR="00D874A6" w:rsidRPr="00055F21" w:rsidRDefault="00D874A6" w:rsidP="00A903B1">
            <w:pPr>
              <w:spacing w:after="0" w:line="320" w:lineRule="exact"/>
              <w:ind w:left="133" w:right="129"/>
              <w:jc w:val="both"/>
              <w:rPr>
                <w:rFonts w:cs="Times New Roman"/>
                <w:szCs w:val="24"/>
                <w:lang w:val="en-US"/>
              </w:rPr>
            </w:pPr>
            <w:r w:rsidRPr="00055F21">
              <w:rPr>
                <w:rFonts w:cs="Times New Roman"/>
                <w:b/>
                <w:bCs/>
                <w:szCs w:val="24"/>
              </w:rPr>
              <w:t>2. Nội dung sửa đổi, bổ sung:</w:t>
            </w:r>
            <w:r w:rsidRPr="00055F21">
              <w:rPr>
                <w:rFonts w:cs="Times New Roman"/>
                <w:szCs w:val="24"/>
              </w:rPr>
              <w:t xml:space="preserve"> Sửa đổi đối tượng là </w:t>
            </w:r>
            <w:r w:rsidRPr="00055F21">
              <w:rPr>
                <w:rFonts w:cs="Times New Roman"/>
                <w:b/>
                <w:bCs/>
                <w:szCs w:val="24"/>
              </w:rPr>
              <w:t>"Ủy ban nhân dân cấp huyện"</w:t>
            </w:r>
            <w:r w:rsidRPr="00055F21">
              <w:rPr>
                <w:rFonts w:cs="Times New Roman"/>
                <w:szCs w:val="24"/>
              </w:rPr>
              <w:t xml:space="preserve"> thành </w:t>
            </w:r>
            <w:r w:rsidRPr="00055F21">
              <w:rPr>
                <w:rFonts w:cs="Times New Roman"/>
                <w:b/>
                <w:bCs/>
                <w:szCs w:val="24"/>
              </w:rPr>
              <w:t>"Ủy ban nhân dân cấp xã"</w:t>
            </w:r>
            <w:r w:rsidRPr="00055F21">
              <w:rPr>
                <w:rFonts w:cs="Times New Roman"/>
                <w:szCs w:val="24"/>
              </w:rPr>
              <w:t xml:space="preserve"> để phù hợp với mô hình tổ chức chính quyền địa phương hai cấp và việc phân định thẩm quyền trong lĩnh vực quản lý nhà nước về công thương. Đồng thời bổ sung cụm từ </w:t>
            </w:r>
            <w:r w:rsidRPr="00055F21">
              <w:rPr>
                <w:rFonts w:cs="Times New Roman"/>
                <w:b/>
                <w:bCs/>
                <w:szCs w:val="24"/>
              </w:rPr>
              <w:t>"trên địa bàn thành phố Huế"</w:t>
            </w:r>
            <w:r w:rsidRPr="00055F21">
              <w:rPr>
                <w:rFonts w:cs="Times New Roman"/>
                <w:szCs w:val="24"/>
              </w:rPr>
              <w:t xml:space="preserve"> nhằm thống nhất với phạm vi quản lý của Quy chế mới. </w:t>
            </w:r>
          </w:p>
          <w:p w14:paraId="00B7BC0C" w14:textId="77777777" w:rsidR="00D874A6" w:rsidRPr="00055F21" w:rsidRDefault="00D874A6" w:rsidP="00A903B1">
            <w:pPr>
              <w:spacing w:after="0" w:line="320" w:lineRule="exact"/>
              <w:ind w:left="133" w:right="129"/>
              <w:jc w:val="both"/>
              <w:rPr>
                <w:rFonts w:cs="Times New Roman"/>
                <w:szCs w:val="24"/>
                <w:lang w:val="en-US"/>
              </w:rPr>
            </w:pPr>
            <w:r w:rsidRPr="00055F21">
              <w:rPr>
                <w:rFonts w:cs="Times New Roman"/>
                <w:b/>
                <w:bCs/>
                <w:szCs w:val="24"/>
              </w:rPr>
              <w:lastRenderedPageBreak/>
              <w:t>3. Nội dung thay thế, bãi bỏ:</w:t>
            </w:r>
            <w:r w:rsidRPr="00055F21">
              <w:rPr>
                <w:rFonts w:cs="Times New Roman"/>
                <w:szCs w:val="24"/>
              </w:rPr>
              <w:t xml:space="preserve"> Không có nội dung bãi bỏ; việc sửa đổi chỉ nhằm cập nhật chủ thể quản lý theo quy định mới của pháp luật. </w:t>
            </w:r>
          </w:p>
          <w:p w14:paraId="0D4605DB" w14:textId="77777777" w:rsidR="00D874A6" w:rsidRPr="00055F21" w:rsidRDefault="00D874A6" w:rsidP="00A903B1">
            <w:pPr>
              <w:spacing w:after="0" w:line="320" w:lineRule="exact"/>
              <w:ind w:left="133" w:right="129"/>
              <w:jc w:val="both"/>
              <w:rPr>
                <w:rFonts w:cs="Times New Roman"/>
                <w:szCs w:val="24"/>
                <w:lang w:val="en-US"/>
              </w:rPr>
            </w:pPr>
            <w:r w:rsidRPr="00055F21">
              <w:rPr>
                <w:rFonts w:cs="Times New Roman"/>
                <w:b/>
                <w:bCs/>
                <w:szCs w:val="24"/>
              </w:rPr>
              <w:t>4. Nội dung phân quyền, phân cấp và cải cách thủ tục hành chính:</w:t>
            </w:r>
            <w:r w:rsidRPr="00055F21">
              <w:rPr>
                <w:rFonts w:cs="Times New Roman"/>
                <w:szCs w:val="24"/>
              </w:rPr>
              <w:t xml:space="preserve"> Việc sửa đổi thể hiện sự điều chỉnh đối tượng áp dụng tương ứng với việc chuyển giao thẩm quyền từ cấp huyện sang cấp xã theo quy định của Chính phủ; không phát sinh thủ tục hành chính mới. </w:t>
            </w:r>
          </w:p>
          <w:p w14:paraId="3BAD19A4" w14:textId="23B5B74F" w:rsidR="00F06CEB" w:rsidRPr="00055F21" w:rsidRDefault="00D874A6" w:rsidP="00A903B1">
            <w:pPr>
              <w:spacing w:after="0" w:line="320" w:lineRule="exact"/>
              <w:ind w:left="133" w:right="129"/>
              <w:jc w:val="both"/>
              <w:rPr>
                <w:rFonts w:cs="Times New Roman"/>
                <w:szCs w:val="24"/>
              </w:rPr>
            </w:pPr>
            <w:r w:rsidRPr="00055F21">
              <w:rPr>
                <w:rFonts w:cs="Times New Roman"/>
                <w:b/>
                <w:bCs/>
                <w:szCs w:val="24"/>
              </w:rPr>
              <w:t>5. Ứng dụng khoa học, công nghệ, chuyển đổi số; bình đẳng giới; chính sách dân tộc:</w:t>
            </w:r>
            <w:r w:rsidRPr="00055F21">
              <w:rPr>
                <w:rFonts w:cs="Times New Roman"/>
                <w:szCs w:val="24"/>
              </w:rPr>
              <w:t xml:space="preserve"> Không phát sinh nội dung mới liên quan đến các chính sách này.</w:t>
            </w:r>
          </w:p>
        </w:tc>
        <w:tc>
          <w:tcPr>
            <w:tcW w:w="954" w:type="pct"/>
          </w:tcPr>
          <w:p w14:paraId="5D5CC0C5" w14:textId="031873DA" w:rsidR="007E1403" w:rsidRPr="00055F21" w:rsidRDefault="00D874A6" w:rsidP="00A903B1">
            <w:pPr>
              <w:spacing w:after="0" w:line="320" w:lineRule="exact"/>
              <w:ind w:left="135" w:right="154"/>
              <w:jc w:val="both"/>
              <w:rPr>
                <w:rFonts w:cs="Times New Roman"/>
                <w:szCs w:val="24"/>
                <w:lang w:val="en-US"/>
              </w:rPr>
            </w:pPr>
            <w:r w:rsidRPr="00055F21">
              <w:rPr>
                <w:rFonts w:cs="Times New Roman"/>
                <w:color w:val="000000"/>
                <w:szCs w:val="24"/>
              </w:rPr>
              <w:lastRenderedPageBreak/>
              <w:t xml:space="preserve">- Điều 6, Điều 11 và Điều 12 </w:t>
            </w:r>
            <w:r w:rsidRPr="00055F21">
              <w:rPr>
                <w:rFonts w:cs="Times New Roman"/>
                <w:b/>
                <w:bCs/>
                <w:color w:val="000000"/>
                <w:szCs w:val="24"/>
              </w:rPr>
              <w:t>Nghị định số 139/2025/NĐ-CP</w:t>
            </w:r>
            <w:r w:rsidRPr="00055F21">
              <w:rPr>
                <w:rFonts w:cs="Times New Roman"/>
                <w:color w:val="000000"/>
                <w:szCs w:val="24"/>
              </w:rPr>
              <w:t xml:space="preserve"> ngày 12/6/2025 của Chính phủ quy định về phân định thẩm quyền của chính quyền địa phương hai cấp trong lĩnh vực quản lý nhà nước của Bộ Công Thương.</w:t>
            </w:r>
            <w:r w:rsidRPr="00055F21">
              <w:rPr>
                <w:rFonts w:cs="Times New Roman"/>
                <w:color w:val="000000"/>
                <w:szCs w:val="24"/>
              </w:rPr>
              <w:br/>
              <w:t xml:space="preserve">- </w:t>
            </w:r>
            <w:r w:rsidRPr="00055F21">
              <w:rPr>
                <w:rFonts w:cs="Times New Roman"/>
                <w:b/>
                <w:bCs/>
                <w:color w:val="000000"/>
                <w:szCs w:val="24"/>
              </w:rPr>
              <w:t>Luật Tổ chức chính quyền địa phương</w:t>
            </w:r>
            <w:r w:rsidRPr="00055F21">
              <w:rPr>
                <w:rFonts w:cs="Times New Roman"/>
                <w:color w:val="000000"/>
                <w:szCs w:val="24"/>
              </w:rPr>
              <w:t xml:space="preserve"> (đã được sửa đổi, bổ sung năm 2025) và các văn bản hướng dẫn thi hành về tổ chức chính quyền địa phương hai cấp.</w:t>
            </w:r>
            <w:r w:rsidRPr="00055F21">
              <w:rPr>
                <w:rFonts w:cs="Times New Roman"/>
                <w:color w:val="000000"/>
                <w:szCs w:val="24"/>
              </w:rPr>
              <w:br/>
              <w:t xml:space="preserve">- Các nghị quyết của Quốc hội, Ủy ban Thường vụ Quốc hội, nghị quyết của HĐND và các quyết định của cơ quan có thẩm </w:t>
            </w:r>
            <w:r w:rsidRPr="00055F21">
              <w:rPr>
                <w:rFonts w:cs="Times New Roman"/>
                <w:color w:val="000000"/>
                <w:szCs w:val="24"/>
              </w:rPr>
              <w:lastRenderedPageBreak/>
              <w:t>quyền về việc sắp xếp đơn vị hành chính, tổ chức chính quyền địa phương trên địa bàn thành phố Huế.</w:t>
            </w:r>
            <w:r w:rsidRPr="00055F21">
              <w:rPr>
                <w:rFonts w:cs="Times New Roman"/>
                <w:color w:val="000000"/>
                <w:szCs w:val="24"/>
              </w:rPr>
              <w:br/>
              <w:t xml:space="preserve">- Khoản 2 Điều 32 </w:t>
            </w:r>
            <w:r w:rsidRPr="00055F21">
              <w:rPr>
                <w:rFonts w:cs="Times New Roman"/>
                <w:b/>
                <w:bCs/>
                <w:color w:val="000000"/>
                <w:szCs w:val="24"/>
              </w:rPr>
              <w:t>Nghị định số 32/2024/NĐ-CP</w:t>
            </w:r>
            <w:r w:rsidRPr="00055F21">
              <w:rPr>
                <w:rFonts w:cs="Times New Roman"/>
                <w:color w:val="000000"/>
                <w:szCs w:val="24"/>
              </w:rPr>
              <w:t xml:space="preserve"> ngày 15/3/2024 của Chính phủ về quản lý, phát triển cụm công nghiệp và các quy định sửa đổi, bổ sung (nếu có).</w:t>
            </w:r>
          </w:p>
        </w:tc>
      </w:tr>
      <w:tr w:rsidR="00F06CEB" w:rsidRPr="00055F21" w14:paraId="0E34F682" w14:textId="4A5C34FC" w:rsidTr="00055F21">
        <w:trPr>
          <w:tblCellSpacing w:w="0" w:type="dxa"/>
        </w:trPr>
        <w:tc>
          <w:tcPr>
            <w:tcW w:w="1331" w:type="pct"/>
            <w:vAlign w:val="center"/>
            <w:hideMark/>
          </w:tcPr>
          <w:p w14:paraId="57BC7A17" w14:textId="77777777" w:rsidR="00471E44" w:rsidRPr="00055F21" w:rsidRDefault="00471E44" w:rsidP="00A903B1">
            <w:pPr>
              <w:tabs>
                <w:tab w:val="left" w:pos="851"/>
              </w:tabs>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3. Nguyên tắc quản lý</w:t>
            </w:r>
          </w:p>
          <w:p w14:paraId="74A49BAE" w14:textId="77777777" w:rsidR="00471E44" w:rsidRPr="00055F21" w:rsidRDefault="00471E44"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Thiết lập mối quan hệ chặt chẽ và phân công trách nhiệm giữa các cơ quan, đơn vị </w:t>
            </w:r>
            <w:r w:rsidRPr="00055F21">
              <w:rPr>
                <w:rFonts w:eastAsia="Times New Roman" w:cs="Times New Roman"/>
                <w:b/>
                <w:bCs/>
                <w:spacing w:val="2"/>
                <w:kern w:val="0"/>
                <w:position w:val="2"/>
                <w:szCs w:val="24"/>
                <w14:ligatures w14:val="none"/>
              </w:rPr>
              <w:t xml:space="preserve">và Ủy ban nhân dân cấp huyện </w:t>
            </w:r>
            <w:r w:rsidRPr="00055F21">
              <w:rPr>
                <w:rFonts w:eastAsia="Times New Roman" w:cs="Times New Roman"/>
                <w:spacing w:val="2"/>
                <w:kern w:val="0"/>
                <w:position w:val="2"/>
                <w:szCs w:val="24"/>
                <w14:ligatures w14:val="none"/>
              </w:rPr>
              <w:t>để nâng cao hiệu quả hoạt động quản lý cụm công nghiệp theo quy định của pháp luật.</w:t>
            </w:r>
          </w:p>
          <w:p w14:paraId="69F56A21" w14:textId="77777777" w:rsidR="00471E44" w:rsidRPr="00055F21" w:rsidRDefault="00471E44" w:rsidP="00A903B1">
            <w:pPr>
              <w:tabs>
                <w:tab w:val="left" w:pos="851"/>
              </w:tabs>
              <w:spacing w:after="0" w:line="320" w:lineRule="exact"/>
              <w:ind w:left="127" w:right="131"/>
              <w:jc w:val="both"/>
              <w:rPr>
                <w:rFonts w:eastAsia="Times New Roman" w:cs="Times New Roman"/>
                <w:bCs/>
                <w:spacing w:val="2"/>
                <w:kern w:val="0"/>
                <w:position w:val="2"/>
                <w:szCs w:val="24"/>
                <w14:ligatures w14:val="none"/>
              </w:rPr>
            </w:pPr>
            <w:r w:rsidRPr="00055F21">
              <w:rPr>
                <w:rFonts w:eastAsia="Times New Roman" w:cs="Times New Roman"/>
                <w:spacing w:val="2"/>
                <w:kern w:val="0"/>
                <w:position w:val="2"/>
                <w:szCs w:val="24"/>
                <w14:ligatures w14:val="none"/>
              </w:rPr>
              <w:t xml:space="preserve">2. </w:t>
            </w:r>
            <w:r w:rsidRPr="00055F21">
              <w:rPr>
                <w:rFonts w:eastAsia="Times New Roman" w:cs="Times New Roman"/>
                <w:bCs/>
                <w:spacing w:val="2"/>
                <w:kern w:val="0"/>
                <w:position w:val="2"/>
                <w:szCs w:val="24"/>
                <w14:ligatures w14:val="none"/>
              </w:rPr>
              <w:t xml:space="preserve">Việc quản lý, phát triển đối với cụm công nghiệp thực hiện trên cơ sở chức năng, nhiệm vụ, quyền hạn của cơ quan có liên quan; không chồng chéo nhiệm vụ, không làm giảm vai trò, </w:t>
            </w:r>
            <w:r w:rsidRPr="00055F21">
              <w:rPr>
                <w:rFonts w:eastAsia="Times New Roman" w:cs="Times New Roman"/>
                <w:bCs/>
                <w:spacing w:val="2"/>
                <w:kern w:val="0"/>
                <w:position w:val="2"/>
                <w:szCs w:val="24"/>
                <w14:ligatures w14:val="none"/>
              </w:rPr>
              <w:lastRenderedPageBreak/>
              <w:t>trách nhiệm, thẩm quyền của các cơ quan; đảm bảo kịp thời, nhanh chóng và hiệu quả.</w:t>
            </w:r>
          </w:p>
          <w:p w14:paraId="06F56103" w14:textId="77777777" w:rsidR="00471E44" w:rsidRPr="00055F21" w:rsidRDefault="00471E44"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3. Sở Công Thương là cơ quan đầu mối giúp </w:t>
            </w:r>
            <w:r w:rsidRPr="00055F21">
              <w:rPr>
                <w:rFonts w:eastAsia="Times New Roman" w:cs="Times New Roman"/>
                <w:b/>
                <w:bCs/>
                <w:spacing w:val="2"/>
                <w:kern w:val="0"/>
                <w:position w:val="2"/>
                <w:szCs w:val="24"/>
                <w14:ligatures w14:val="none"/>
              </w:rPr>
              <w:t>Ủy ban nhân dân tỉnh</w:t>
            </w:r>
            <w:r w:rsidRPr="00055F21">
              <w:rPr>
                <w:rFonts w:eastAsia="Times New Roman" w:cs="Times New Roman"/>
                <w:spacing w:val="2"/>
                <w:kern w:val="0"/>
                <w:position w:val="2"/>
                <w:szCs w:val="24"/>
                <w14:ligatures w14:val="none"/>
              </w:rPr>
              <w:t xml:space="preserve"> quản lý nhà nước về cụm công nghiệp trên địa bàn tỉnh theo quy định tại Điều 32 Nghị định số 32/2024/NĐ-CP ngày 15 tháng 3 năm 2024 của Chính phủ về quản lý, phát triển cụm công nghiệp; có quyền hạn, trách nhiệm theo quy định tại Điều 33 Nghị định số 32/2024/NĐ-CP.</w:t>
            </w:r>
          </w:p>
          <w:p w14:paraId="0E976E95" w14:textId="77777777" w:rsidR="00471E44" w:rsidRPr="00055F21" w:rsidRDefault="00471E44" w:rsidP="00A903B1">
            <w:pPr>
              <w:tabs>
                <w:tab w:val="left" w:pos="851"/>
              </w:tabs>
              <w:spacing w:after="0" w:line="320" w:lineRule="exact"/>
              <w:ind w:left="127" w:right="131"/>
              <w:jc w:val="both"/>
              <w:rPr>
                <w:rFonts w:eastAsia="Times New Roman" w:cs="Times New Roman"/>
                <w:spacing w:val="-4"/>
                <w:kern w:val="0"/>
                <w:szCs w:val="24"/>
                <w14:ligatures w14:val="none"/>
              </w:rPr>
            </w:pPr>
            <w:r w:rsidRPr="00055F21">
              <w:rPr>
                <w:rFonts w:eastAsia="Times New Roman" w:cs="Times New Roman"/>
                <w:spacing w:val="-4"/>
                <w:kern w:val="0"/>
                <w:szCs w:val="24"/>
                <w14:ligatures w14:val="none"/>
              </w:rPr>
              <w:t>4. Các sở, ngành</w:t>
            </w:r>
            <w:r w:rsidRPr="00055F21">
              <w:rPr>
                <w:rFonts w:eastAsia="Times New Roman" w:cs="Times New Roman"/>
                <w:b/>
                <w:bCs/>
                <w:spacing w:val="-4"/>
                <w:kern w:val="0"/>
                <w:szCs w:val="24"/>
                <w14:ligatures w14:val="none"/>
              </w:rPr>
              <w:t xml:space="preserve">, Ủy ban nhân dân cấp huyện </w:t>
            </w:r>
            <w:r w:rsidRPr="00055F21">
              <w:rPr>
                <w:rFonts w:eastAsia="Times New Roman" w:cs="Times New Roman"/>
                <w:spacing w:val="-4"/>
                <w:kern w:val="0"/>
                <w:szCs w:val="24"/>
                <w14:ligatures w14:val="none"/>
              </w:rPr>
              <w:t>khi triển khai các nhiệm vụ chuyên môn tại các cụm công nghiệp có trách nhiệm phối hợp, lấy ý kiến tham gia của Sở Công Thương theo đúng quy định và gửi kết quả xử lý đến Sở Công Thương, đảm bảo thống nhất trong hoạt động quản lý nhà nước về cụm công nghiệp.</w:t>
            </w:r>
          </w:p>
          <w:p w14:paraId="54270A32" w14:textId="07A48645" w:rsidR="00F06CEB" w:rsidRPr="00055F21" w:rsidRDefault="00471E44" w:rsidP="00A903B1">
            <w:pPr>
              <w:tabs>
                <w:tab w:val="left" w:pos="851"/>
              </w:tabs>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 xml:space="preserve">5. Chủ đầu tư xây dựng hạ tầng kỹ thuật cụm công nghiệp và các tổ chức, cá nhân triển khai dự án sản xuất kinh doanh trong cụm công nghiệp phải chấp hành nghiêm các quy định của pháp luật, đồng thời tuân thủ nguyên </w:t>
            </w:r>
            <w:r w:rsidRPr="00055F21">
              <w:rPr>
                <w:rFonts w:eastAsia="Times New Roman" w:cs="Times New Roman"/>
                <w:spacing w:val="2"/>
                <w:kern w:val="0"/>
                <w:position w:val="2"/>
                <w:szCs w:val="24"/>
                <w14:ligatures w14:val="none"/>
              </w:rPr>
              <w:lastRenderedPageBreak/>
              <w:t>tắc quản lý nhà nước trong cụm công nghiệp theo Quy chế này.</w:t>
            </w:r>
          </w:p>
        </w:tc>
        <w:tc>
          <w:tcPr>
            <w:tcW w:w="1429" w:type="pct"/>
            <w:vAlign w:val="center"/>
            <w:hideMark/>
          </w:tcPr>
          <w:p w14:paraId="225C4D7A" w14:textId="77777777" w:rsidR="002C466C" w:rsidRPr="00A2166E" w:rsidRDefault="002C466C" w:rsidP="00A903B1">
            <w:pPr>
              <w:tabs>
                <w:tab w:val="left" w:pos="851"/>
              </w:tabs>
              <w:spacing w:before="120" w:after="120" w:line="320" w:lineRule="exact"/>
              <w:ind w:left="133" w:right="128"/>
              <w:jc w:val="both"/>
              <w:rPr>
                <w:rFonts w:eastAsia="Times New Roman" w:cs="Times New Roman"/>
                <w:b/>
                <w:bCs/>
                <w:color w:val="000000" w:themeColor="text1"/>
                <w:spacing w:val="2"/>
                <w:kern w:val="0"/>
                <w:position w:val="2"/>
                <w:szCs w:val="24"/>
                <w14:ligatures w14:val="none"/>
              </w:rPr>
            </w:pPr>
            <w:r w:rsidRPr="00A2166E">
              <w:rPr>
                <w:rFonts w:eastAsia="Times New Roman" w:cs="Times New Roman"/>
                <w:b/>
                <w:bCs/>
                <w:color w:val="000000" w:themeColor="text1"/>
                <w:spacing w:val="2"/>
                <w:kern w:val="0"/>
                <w:position w:val="2"/>
                <w:szCs w:val="24"/>
                <w14:ligatures w14:val="none"/>
              </w:rPr>
              <w:lastRenderedPageBreak/>
              <w:t>Điều 3. Nguyên tắc quản lý</w:t>
            </w:r>
          </w:p>
          <w:p w14:paraId="4A1500B6" w14:textId="77777777" w:rsidR="002C466C" w:rsidRPr="00A2166E" w:rsidRDefault="002C466C" w:rsidP="00A903B1">
            <w:pPr>
              <w:tabs>
                <w:tab w:val="left" w:pos="851"/>
              </w:tabs>
              <w:spacing w:before="120" w:after="120" w:line="320" w:lineRule="exact"/>
              <w:ind w:left="133" w:right="128"/>
              <w:jc w:val="both"/>
              <w:rPr>
                <w:rFonts w:eastAsia="Times New Roman" w:cs="Times New Roman"/>
                <w:color w:val="000000" w:themeColor="text1"/>
                <w:spacing w:val="2"/>
                <w:kern w:val="0"/>
                <w:position w:val="2"/>
                <w:szCs w:val="24"/>
                <w14:ligatures w14:val="none"/>
              </w:rPr>
            </w:pPr>
            <w:r w:rsidRPr="00A2166E">
              <w:rPr>
                <w:rFonts w:eastAsia="Times New Roman" w:cs="Times New Roman"/>
                <w:color w:val="000000" w:themeColor="text1"/>
                <w:spacing w:val="2"/>
                <w:kern w:val="0"/>
                <w:position w:val="2"/>
                <w:szCs w:val="24"/>
                <w14:ligatures w14:val="none"/>
              </w:rPr>
              <w:t>1. Thiết lập mối quan hệ chặt chẽ và phân công trách nhiệm giữa các cơ quan, đơn vị và Ủy ban nhân dân cấp xã để nâng cao hiệu quả hoạt động quản lý cụm công nghiệp theo quy định của pháp luật.</w:t>
            </w:r>
          </w:p>
          <w:p w14:paraId="22C91338" w14:textId="77777777" w:rsidR="002C466C" w:rsidRPr="00A2166E" w:rsidRDefault="002C466C" w:rsidP="00A903B1">
            <w:pPr>
              <w:tabs>
                <w:tab w:val="left" w:pos="851"/>
              </w:tabs>
              <w:spacing w:before="120" w:after="120" w:line="320" w:lineRule="exact"/>
              <w:ind w:left="133" w:right="128"/>
              <w:jc w:val="both"/>
              <w:rPr>
                <w:rFonts w:eastAsia="Times New Roman" w:cs="Times New Roman"/>
                <w:bCs/>
                <w:color w:val="000000" w:themeColor="text1"/>
                <w:spacing w:val="2"/>
                <w:kern w:val="0"/>
                <w:position w:val="2"/>
                <w:szCs w:val="24"/>
                <w14:ligatures w14:val="none"/>
              </w:rPr>
            </w:pPr>
            <w:r w:rsidRPr="00A2166E">
              <w:rPr>
                <w:rFonts w:eastAsia="Times New Roman" w:cs="Times New Roman"/>
                <w:color w:val="000000" w:themeColor="text1"/>
                <w:spacing w:val="2"/>
                <w:kern w:val="0"/>
                <w:position w:val="2"/>
                <w:szCs w:val="24"/>
                <w14:ligatures w14:val="none"/>
              </w:rPr>
              <w:t xml:space="preserve">2. </w:t>
            </w:r>
            <w:r w:rsidRPr="00A2166E">
              <w:rPr>
                <w:rFonts w:eastAsia="Times New Roman" w:cs="Times New Roman"/>
                <w:bCs/>
                <w:color w:val="000000" w:themeColor="text1"/>
                <w:spacing w:val="2"/>
                <w:kern w:val="0"/>
                <w:position w:val="2"/>
                <w:szCs w:val="24"/>
                <w14:ligatures w14:val="none"/>
              </w:rPr>
              <w:t xml:space="preserve">Việc quản lý, phát triển đối với cụm công nghiệp thực hiện trên cơ sở chức năng, nhiệm vụ, quyền hạn của cơ quan có liên quan; không chồng chéo nhiệm vụ, không làm giảm vai trò, trách nhiệm, </w:t>
            </w:r>
            <w:r w:rsidRPr="00A2166E">
              <w:rPr>
                <w:rFonts w:eastAsia="Times New Roman" w:cs="Times New Roman"/>
                <w:bCs/>
                <w:color w:val="000000" w:themeColor="text1"/>
                <w:spacing w:val="2"/>
                <w:kern w:val="0"/>
                <w:position w:val="2"/>
                <w:szCs w:val="24"/>
                <w14:ligatures w14:val="none"/>
              </w:rPr>
              <w:lastRenderedPageBreak/>
              <w:t>thẩm quyền của các cơ quan; đảm bảo kịp thời, nhanh chóng và hiệu quả.</w:t>
            </w:r>
          </w:p>
          <w:p w14:paraId="16F321AA" w14:textId="73FDA901" w:rsidR="002C466C" w:rsidRPr="00A2166E" w:rsidRDefault="002C466C" w:rsidP="00A903B1">
            <w:pPr>
              <w:tabs>
                <w:tab w:val="left" w:pos="851"/>
              </w:tabs>
              <w:spacing w:before="120" w:after="120" w:line="320" w:lineRule="exact"/>
              <w:ind w:left="133" w:right="128"/>
              <w:jc w:val="both"/>
              <w:rPr>
                <w:rFonts w:eastAsia="Times New Roman" w:cs="Times New Roman"/>
                <w:color w:val="000000" w:themeColor="text1"/>
                <w:spacing w:val="2"/>
                <w:kern w:val="0"/>
                <w:position w:val="2"/>
                <w:szCs w:val="24"/>
                <w14:ligatures w14:val="none"/>
              </w:rPr>
            </w:pPr>
            <w:r w:rsidRPr="00A2166E">
              <w:rPr>
                <w:rFonts w:eastAsia="Times New Roman" w:cs="Times New Roman"/>
                <w:color w:val="000000" w:themeColor="text1"/>
                <w:spacing w:val="2"/>
                <w:kern w:val="0"/>
                <w:position w:val="2"/>
                <w:szCs w:val="24"/>
                <w14:ligatures w14:val="none"/>
              </w:rPr>
              <w:t xml:space="preserve">3. Sở Công Thương là cơ quan đầu mối giúp Ủy ban nhân dân </w:t>
            </w:r>
            <w:r w:rsidRPr="00A2166E">
              <w:rPr>
                <w:rFonts w:eastAsia="Times New Roman" w:cs="Times New Roman"/>
                <w:color w:val="000000" w:themeColor="text1"/>
                <w:spacing w:val="2"/>
                <w:kern w:val="0"/>
                <w:position w:val="2"/>
                <w:szCs w:val="24"/>
                <w:lang w:val="en-US"/>
                <w14:ligatures w14:val="none"/>
              </w:rPr>
              <w:t>thành phố</w:t>
            </w:r>
            <w:r w:rsidRPr="00A2166E">
              <w:rPr>
                <w:rFonts w:eastAsia="Times New Roman" w:cs="Times New Roman"/>
                <w:color w:val="000000" w:themeColor="text1"/>
                <w:spacing w:val="2"/>
                <w:kern w:val="0"/>
                <w:position w:val="2"/>
                <w:szCs w:val="24"/>
                <w14:ligatures w14:val="none"/>
              </w:rPr>
              <w:t xml:space="preserve"> quản lý nhà nước về cụm công nghiệp trên địa bàn thành phố</w:t>
            </w:r>
            <w:r w:rsidRPr="00A2166E">
              <w:rPr>
                <w:rFonts w:eastAsia="Times New Roman" w:cs="Times New Roman"/>
                <w:color w:val="000000" w:themeColor="text1"/>
                <w:spacing w:val="2"/>
                <w:kern w:val="0"/>
                <w:position w:val="2"/>
                <w:szCs w:val="24"/>
                <w:lang w:val="en-US"/>
                <w14:ligatures w14:val="none"/>
              </w:rPr>
              <w:t xml:space="preserve"> </w:t>
            </w:r>
            <w:r w:rsidRPr="00A2166E">
              <w:rPr>
                <w:rFonts w:eastAsia="Times New Roman" w:cs="Times New Roman"/>
                <w:color w:val="000000" w:themeColor="text1"/>
                <w:spacing w:val="2"/>
                <w:kern w:val="0"/>
                <w:position w:val="2"/>
                <w:szCs w:val="24"/>
                <w14:ligatures w14:val="none"/>
              </w:rPr>
              <w:t>theo quy định tại Điều 32 Nghị định số 32/2024/NĐ-CP ngày 15 tháng 3 năm 2024 của Chính phủ về quản lý, phát triển cụm công nghiệp</w:t>
            </w:r>
            <w:r w:rsidRPr="00A2166E">
              <w:rPr>
                <w:rFonts w:eastAsia="Times New Roman" w:cs="Times New Roman"/>
                <w:color w:val="000000" w:themeColor="text1"/>
                <w:spacing w:val="2"/>
                <w:kern w:val="0"/>
                <w:position w:val="2"/>
                <w:szCs w:val="24"/>
                <w:lang w:val="en-US"/>
                <w14:ligatures w14:val="none"/>
              </w:rPr>
              <w:t xml:space="preserve"> và khoản 16 Điều 1 </w:t>
            </w:r>
            <w:r w:rsidRPr="00A2166E">
              <w:rPr>
                <w:rFonts w:eastAsia="Times New Roman" w:cs="Times New Roman"/>
                <w:color w:val="000000" w:themeColor="text1"/>
                <w:spacing w:val="2"/>
                <w:kern w:val="0"/>
                <w:position w:val="2"/>
                <w:szCs w:val="24"/>
                <w14:ligatures w14:val="none"/>
              </w:rPr>
              <w:t>Nghị định số</w:t>
            </w:r>
            <w:r w:rsidRPr="00A2166E">
              <w:rPr>
                <w:rFonts w:eastAsia="Times New Roman" w:cs="Times New Roman"/>
                <w:color w:val="000000" w:themeColor="text1"/>
                <w:spacing w:val="2"/>
                <w:kern w:val="0"/>
                <w:position w:val="2"/>
                <w:szCs w:val="24"/>
                <w:lang w:val="en-US"/>
                <w14:ligatures w14:val="none"/>
              </w:rPr>
              <w:t xml:space="preserve"> </w:t>
            </w:r>
            <w:r w:rsidR="00A2166E" w:rsidRPr="00A2166E">
              <w:rPr>
                <w:rFonts w:eastAsia="Times New Roman" w:cs="Times New Roman"/>
                <w:color w:val="000000" w:themeColor="text1"/>
                <w:spacing w:val="2"/>
                <w:kern w:val="0"/>
                <w:position w:val="2"/>
                <w:szCs w:val="24"/>
                <w:lang w:val="en-US"/>
                <w14:ligatures w14:val="none"/>
              </w:rPr>
              <w:t>303</w:t>
            </w:r>
            <w:r w:rsidRPr="00A2166E">
              <w:rPr>
                <w:rFonts w:eastAsia="Times New Roman" w:cs="Times New Roman"/>
                <w:color w:val="000000" w:themeColor="text1"/>
                <w:spacing w:val="2"/>
                <w:kern w:val="0"/>
                <w:position w:val="2"/>
                <w:szCs w:val="24"/>
                <w14:ligatures w14:val="none"/>
              </w:rPr>
              <w:t>/202</w:t>
            </w:r>
            <w:r w:rsidRPr="00A2166E">
              <w:rPr>
                <w:rFonts w:eastAsia="Times New Roman" w:cs="Times New Roman"/>
                <w:color w:val="000000" w:themeColor="text1"/>
                <w:spacing w:val="2"/>
                <w:kern w:val="0"/>
                <w:position w:val="2"/>
                <w:szCs w:val="24"/>
                <w:lang w:val="en-US"/>
                <w14:ligatures w14:val="none"/>
              </w:rPr>
              <w:t>6</w:t>
            </w:r>
            <w:r w:rsidRPr="00A2166E">
              <w:rPr>
                <w:rFonts w:eastAsia="Times New Roman" w:cs="Times New Roman"/>
                <w:color w:val="000000" w:themeColor="text1"/>
                <w:spacing w:val="2"/>
                <w:kern w:val="0"/>
                <w:position w:val="2"/>
                <w:szCs w:val="24"/>
                <w14:ligatures w14:val="none"/>
              </w:rPr>
              <w:t>/NĐ-CP </w:t>
            </w:r>
            <w:r w:rsidRPr="00A2166E">
              <w:rPr>
                <w:rFonts w:eastAsia="Times New Roman" w:cs="Times New Roman"/>
                <w:color w:val="000000" w:themeColor="text1"/>
                <w:spacing w:val="2"/>
                <w:kern w:val="0"/>
                <w:position w:val="2"/>
                <w:szCs w:val="24"/>
                <w:lang w:val="en-US"/>
                <w14:ligatures w14:val="none"/>
              </w:rPr>
              <w:t xml:space="preserve">sửa đổi, bổ sung Nghị định số </w:t>
            </w:r>
            <w:r w:rsidRPr="00A2166E">
              <w:rPr>
                <w:rFonts w:eastAsia="Times New Roman" w:cs="Times New Roman"/>
                <w:color w:val="000000" w:themeColor="text1"/>
                <w:spacing w:val="2"/>
                <w:kern w:val="0"/>
                <w:position w:val="2"/>
                <w:szCs w:val="24"/>
                <w14:ligatures w14:val="none"/>
              </w:rPr>
              <w:t>32/2024/NĐ-CP; có quyền hạn, trách nhiệm theo quy định tại Điều 33 Nghị định số 32/2024/NĐ-CP.</w:t>
            </w:r>
          </w:p>
          <w:p w14:paraId="085F33D4" w14:textId="77777777" w:rsidR="002C466C" w:rsidRPr="00A2166E" w:rsidRDefault="002C466C" w:rsidP="00A903B1">
            <w:pPr>
              <w:tabs>
                <w:tab w:val="left" w:pos="851"/>
              </w:tabs>
              <w:spacing w:before="120" w:after="120" w:line="320" w:lineRule="exact"/>
              <w:ind w:left="133" w:right="128"/>
              <w:jc w:val="both"/>
              <w:rPr>
                <w:rFonts w:eastAsia="Times New Roman" w:cs="Times New Roman"/>
                <w:color w:val="000000" w:themeColor="text1"/>
                <w:spacing w:val="-4"/>
                <w:kern w:val="0"/>
                <w:szCs w:val="24"/>
                <w14:ligatures w14:val="none"/>
              </w:rPr>
            </w:pPr>
            <w:r w:rsidRPr="00A2166E">
              <w:rPr>
                <w:rFonts w:eastAsia="Times New Roman" w:cs="Times New Roman"/>
                <w:color w:val="000000" w:themeColor="text1"/>
                <w:spacing w:val="-4"/>
                <w:kern w:val="0"/>
                <w:szCs w:val="24"/>
                <w14:ligatures w14:val="none"/>
              </w:rPr>
              <w:t>4. Các sở, ngành, Ủy ban nhân dân cấp xã khi triển khai các nhiệm vụ chuyên môn tại các cụm công nghiệp có trách nhiệm phối hợp, lấy ý kiến tham gia của Sở Công Thương theo đúng quy định và gửi kết quả xử lý đến Sở Công Thương, đảm bảo thống nhất trong hoạt động quản lý nhà nước về cụm công nghiệp.</w:t>
            </w:r>
          </w:p>
          <w:p w14:paraId="475400EA" w14:textId="77777777" w:rsidR="002C466C" w:rsidRPr="00A2166E" w:rsidRDefault="002C466C" w:rsidP="00A903B1">
            <w:pPr>
              <w:tabs>
                <w:tab w:val="left" w:pos="851"/>
              </w:tabs>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A2166E">
              <w:rPr>
                <w:rFonts w:eastAsia="Times New Roman" w:cs="Times New Roman"/>
                <w:color w:val="000000" w:themeColor="text1"/>
                <w:spacing w:val="2"/>
                <w:kern w:val="0"/>
                <w:position w:val="2"/>
                <w:szCs w:val="24"/>
                <w14:ligatures w14:val="none"/>
              </w:rPr>
              <w:t xml:space="preserve">5. Chủ đầu tư xây dựng hạ tầng kỹ thuật cụm công nghiệp và các tổ chức, cá nhân triển khai dự án sản xuất kinh doanh trong cụm công nghiệp phải chấp hành nghiêm các quy định của pháp luật, đồng thời tuân thủ nguyên tắc quản lý nhà </w:t>
            </w:r>
            <w:r w:rsidRPr="00A2166E">
              <w:rPr>
                <w:rFonts w:eastAsia="Times New Roman" w:cs="Times New Roman"/>
                <w:color w:val="000000" w:themeColor="text1"/>
                <w:spacing w:val="2"/>
                <w:kern w:val="0"/>
                <w:position w:val="2"/>
                <w:szCs w:val="24"/>
                <w14:ligatures w14:val="none"/>
              </w:rPr>
              <w:lastRenderedPageBreak/>
              <w:t>nước trong cụm công nghiệp theo Quy chế này.</w:t>
            </w:r>
          </w:p>
          <w:p w14:paraId="2CA80471" w14:textId="33BD1134" w:rsidR="000A45A0" w:rsidRPr="00A2166E" w:rsidRDefault="000A45A0" w:rsidP="000A45A0">
            <w:pPr>
              <w:tabs>
                <w:tab w:val="left" w:pos="851"/>
              </w:tabs>
              <w:spacing w:after="0" w:line="340" w:lineRule="exact"/>
              <w:ind w:left="137" w:right="125"/>
              <w:jc w:val="both"/>
              <w:rPr>
                <w:rFonts w:cs="Times New Roman"/>
                <w:color w:val="000000" w:themeColor="text1"/>
                <w:szCs w:val="24"/>
                <w:lang w:val="en-US"/>
              </w:rPr>
            </w:pPr>
            <w:r w:rsidRPr="00A2166E">
              <w:rPr>
                <w:rFonts w:cs="Times New Roman"/>
                <w:color w:val="000000" w:themeColor="text1"/>
                <w:szCs w:val="24"/>
              </w:rPr>
              <w:t>Chủ đầu tư cụm công nghiệp có trách nhiệm dành một phần quỹ đất công nghiệp trong cụm công nghiệp để cho doanh nghiệp công nghệ cao thuộc khu vực kinh tế tư nhân, doanh nghiệp nhỏ và vừa, doanh nghiệp khởi nghiệp sáng tạo thuê hoặc thuê lại</w:t>
            </w:r>
            <w:r w:rsidRPr="00A2166E">
              <w:rPr>
                <w:rFonts w:cs="Times New Roman"/>
                <w:color w:val="000000" w:themeColor="text1"/>
                <w:szCs w:val="24"/>
                <w:lang w:val="en-US"/>
              </w:rPr>
              <w:t xml:space="preserve"> theo quy định tại điểm b khoản 16 Điều 1 </w:t>
            </w:r>
            <w:r w:rsidRPr="00A2166E">
              <w:rPr>
                <w:rFonts w:eastAsia="Times New Roman" w:cs="Times New Roman"/>
                <w:color w:val="000000" w:themeColor="text1"/>
                <w:spacing w:val="2"/>
                <w:kern w:val="0"/>
                <w:position w:val="2"/>
                <w:szCs w:val="24"/>
                <w14:ligatures w14:val="none"/>
              </w:rPr>
              <w:t>Nghị định số</w:t>
            </w:r>
            <w:r w:rsidRPr="00A2166E">
              <w:rPr>
                <w:rFonts w:eastAsia="Times New Roman" w:cs="Times New Roman"/>
                <w:color w:val="000000" w:themeColor="text1"/>
                <w:spacing w:val="2"/>
                <w:kern w:val="0"/>
                <w:position w:val="2"/>
                <w:szCs w:val="24"/>
                <w:lang w:val="en-US"/>
                <w14:ligatures w14:val="none"/>
              </w:rPr>
              <w:t xml:space="preserve">          </w:t>
            </w:r>
            <w:r w:rsidR="00A2166E" w:rsidRPr="00A2166E">
              <w:rPr>
                <w:rFonts w:eastAsia="Times New Roman" w:cs="Times New Roman"/>
                <w:color w:val="000000" w:themeColor="text1"/>
                <w:spacing w:val="2"/>
                <w:kern w:val="0"/>
                <w:position w:val="2"/>
                <w:szCs w:val="24"/>
                <w:lang w:val="en-US"/>
                <w14:ligatures w14:val="none"/>
              </w:rPr>
              <w:t>303</w:t>
            </w:r>
            <w:r w:rsidRPr="00A2166E">
              <w:rPr>
                <w:rFonts w:eastAsia="Times New Roman" w:cs="Times New Roman"/>
                <w:color w:val="000000" w:themeColor="text1"/>
                <w:spacing w:val="2"/>
                <w:kern w:val="0"/>
                <w:position w:val="2"/>
                <w:szCs w:val="24"/>
                <w14:ligatures w14:val="none"/>
              </w:rPr>
              <w:t>/202</w:t>
            </w:r>
            <w:r w:rsidRPr="00A2166E">
              <w:rPr>
                <w:rFonts w:eastAsia="Times New Roman" w:cs="Times New Roman"/>
                <w:color w:val="000000" w:themeColor="text1"/>
                <w:spacing w:val="2"/>
                <w:kern w:val="0"/>
                <w:position w:val="2"/>
                <w:szCs w:val="24"/>
                <w:lang w:val="en-US"/>
                <w14:ligatures w14:val="none"/>
              </w:rPr>
              <w:t>6</w:t>
            </w:r>
            <w:r w:rsidRPr="00A2166E">
              <w:rPr>
                <w:rFonts w:eastAsia="Times New Roman" w:cs="Times New Roman"/>
                <w:color w:val="000000" w:themeColor="text1"/>
                <w:spacing w:val="2"/>
                <w:kern w:val="0"/>
                <w:position w:val="2"/>
                <w:szCs w:val="24"/>
                <w14:ligatures w14:val="none"/>
              </w:rPr>
              <w:t>/NĐ-CP </w:t>
            </w:r>
            <w:r w:rsidRPr="00A2166E">
              <w:rPr>
                <w:rFonts w:eastAsia="Times New Roman" w:cs="Times New Roman"/>
                <w:color w:val="000000" w:themeColor="text1"/>
                <w:spacing w:val="2"/>
                <w:kern w:val="0"/>
                <w:position w:val="2"/>
                <w:szCs w:val="24"/>
                <w:lang w:val="en-US"/>
                <w14:ligatures w14:val="none"/>
              </w:rPr>
              <w:t xml:space="preserve">sửa đổi, bổ sung Nghị định số </w:t>
            </w:r>
            <w:r w:rsidRPr="00A2166E">
              <w:rPr>
                <w:rFonts w:eastAsia="Times New Roman" w:cs="Times New Roman"/>
                <w:color w:val="000000" w:themeColor="text1"/>
                <w:spacing w:val="2"/>
                <w:kern w:val="0"/>
                <w:position w:val="2"/>
                <w:szCs w:val="24"/>
                <w14:ligatures w14:val="none"/>
              </w:rPr>
              <w:t>32/2024/NĐ-CP</w:t>
            </w:r>
            <w:r w:rsidRPr="00A2166E">
              <w:rPr>
                <w:rFonts w:eastAsia="Times New Roman" w:cs="Times New Roman"/>
                <w:color w:val="000000" w:themeColor="text1"/>
                <w:spacing w:val="2"/>
                <w:kern w:val="0"/>
                <w:position w:val="2"/>
                <w:szCs w:val="24"/>
                <w:lang w:val="en-US"/>
                <w14:ligatures w14:val="none"/>
              </w:rPr>
              <w:t xml:space="preserve"> và các quy định liên quan.</w:t>
            </w:r>
          </w:p>
          <w:p w14:paraId="78BF0949" w14:textId="73234F59" w:rsidR="00F06CEB" w:rsidRPr="00A2166E" w:rsidRDefault="00F06CEB" w:rsidP="00A903B1">
            <w:pPr>
              <w:tabs>
                <w:tab w:val="left" w:pos="851"/>
              </w:tabs>
              <w:spacing w:before="120" w:after="120" w:line="320" w:lineRule="exact"/>
              <w:ind w:left="133" w:right="128"/>
              <w:jc w:val="both"/>
              <w:rPr>
                <w:rFonts w:cs="Times New Roman"/>
                <w:color w:val="000000" w:themeColor="text1"/>
                <w:szCs w:val="24"/>
                <w:lang w:val="en-US"/>
              </w:rPr>
            </w:pPr>
          </w:p>
        </w:tc>
        <w:tc>
          <w:tcPr>
            <w:tcW w:w="1286" w:type="pct"/>
            <w:hideMark/>
          </w:tcPr>
          <w:p w14:paraId="69D05F19" w14:textId="77777777" w:rsidR="008561DE" w:rsidRPr="00A2166E" w:rsidRDefault="008561DE" w:rsidP="00A903B1">
            <w:pPr>
              <w:spacing w:after="0" w:line="320" w:lineRule="exact"/>
              <w:ind w:left="133" w:right="129"/>
              <w:jc w:val="both"/>
              <w:rPr>
                <w:rFonts w:cs="Times New Roman"/>
                <w:color w:val="000000" w:themeColor="text1"/>
                <w:szCs w:val="24"/>
                <w:lang w:val="en-US"/>
              </w:rPr>
            </w:pPr>
            <w:r w:rsidRPr="00A2166E">
              <w:rPr>
                <w:rFonts w:cs="Times New Roman"/>
                <w:b/>
                <w:bCs/>
                <w:color w:val="000000" w:themeColor="text1"/>
                <w:szCs w:val="24"/>
              </w:rPr>
              <w:lastRenderedPageBreak/>
              <w:t>1. Nội dung được kế thừa:</w:t>
            </w:r>
            <w:r w:rsidRPr="00A2166E">
              <w:rPr>
                <w:rFonts w:cs="Times New Roman"/>
                <w:color w:val="000000" w:themeColor="text1"/>
                <w:szCs w:val="24"/>
              </w:rPr>
              <w:t xml:space="preserve"> Kế thừa các nguyên tắc quản lý cụm công nghiệp về phân công, phối hợp giữa các cơ quan quản lý nhà nước; bảo đảm việc quản lý cụm công nghiệp theo đúng chức năng, nhiệm vụ, quyền hạn; xác định Sở Công Thương là cơ quan đầu mối giúp Ủy ban nhân dân quản lý nhà nước về cụm công nghiệp; trách nhiệm phối hợp của các sở, ngành và chính quyền địa phương; trách nhiệm của </w:t>
            </w:r>
            <w:r w:rsidRPr="00A2166E">
              <w:rPr>
                <w:rFonts w:cs="Times New Roman"/>
                <w:color w:val="000000" w:themeColor="text1"/>
                <w:szCs w:val="24"/>
              </w:rPr>
              <w:lastRenderedPageBreak/>
              <w:t xml:space="preserve">chủ đầu tư hạ tầng và các tổ chức, cá nhân hoạt động trong cụm công nghiệp trong việc chấp hành các quy định của pháp luật. </w:t>
            </w:r>
          </w:p>
          <w:p w14:paraId="33B89092" w14:textId="77777777" w:rsidR="008561DE" w:rsidRPr="00A2166E" w:rsidRDefault="008561DE" w:rsidP="00A903B1">
            <w:pPr>
              <w:spacing w:after="0" w:line="320" w:lineRule="exact"/>
              <w:ind w:left="133" w:right="129"/>
              <w:jc w:val="both"/>
              <w:rPr>
                <w:rFonts w:cs="Times New Roman"/>
                <w:color w:val="000000" w:themeColor="text1"/>
                <w:szCs w:val="24"/>
                <w:lang w:val="en-US"/>
              </w:rPr>
            </w:pPr>
            <w:r w:rsidRPr="00A2166E">
              <w:rPr>
                <w:rFonts w:cs="Times New Roman"/>
                <w:b/>
                <w:bCs/>
                <w:color w:val="000000" w:themeColor="text1"/>
                <w:szCs w:val="24"/>
              </w:rPr>
              <w:t>2. Nội dung sửa đổi, bổ sung:</w:t>
            </w:r>
            <w:r w:rsidRPr="00A2166E">
              <w:rPr>
                <w:rFonts w:cs="Times New Roman"/>
                <w:color w:val="000000" w:themeColor="text1"/>
                <w:szCs w:val="24"/>
              </w:rPr>
              <w:t xml:space="preserve"> (i) Sửa đổi cụm từ </w:t>
            </w:r>
            <w:r w:rsidRPr="00A2166E">
              <w:rPr>
                <w:rFonts w:cs="Times New Roman"/>
                <w:b/>
                <w:bCs/>
                <w:color w:val="000000" w:themeColor="text1"/>
                <w:szCs w:val="24"/>
              </w:rPr>
              <w:t>"Ủy ban nhân dân cấp huyện"</w:t>
            </w:r>
            <w:r w:rsidRPr="00A2166E">
              <w:rPr>
                <w:rFonts w:cs="Times New Roman"/>
                <w:color w:val="000000" w:themeColor="text1"/>
                <w:szCs w:val="24"/>
              </w:rPr>
              <w:t xml:space="preserve"> thành </w:t>
            </w:r>
            <w:r w:rsidRPr="00A2166E">
              <w:rPr>
                <w:rFonts w:cs="Times New Roman"/>
                <w:b/>
                <w:bCs/>
                <w:color w:val="000000" w:themeColor="text1"/>
                <w:szCs w:val="24"/>
              </w:rPr>
              <w:t>"Ủy ban nhân dân cấp xã"</w:t>
            </w:r>
            <w:r w:rsidRPr="00A2166E">
              <w:rPr>
                <w:rFonts w:cs="Times New Roman"/>
                <w:color w:val="000000" w:themeColor="text1"/>
                <w:szCs w:val="24"/>
              </w:rPr>
              <w:t xml:space="preserve"> và </w:t>
            </w:r>
            <w:r w:rsidRPr="00A2166E">
              <w:rPr>
                <w:rFonts w:cs="Times New Roman"/>
                <w:b/>
                <w:bCs/>
                <w:color w:val="000000" w:themeColor="text1"/>
                <w:szCs w:val="24"/>
              </w:rPr>
              <w:t>"Ủy ban nhân dân tỉnh"</w:t>
            </w:r>
            <w:r w:rsidRPr="00A2166E">
              <w:rPr>
                <w:rFonts w:cs="Times New Roman"/>
                <w:color w:val="000000" w:themeColor="text1"/>
                <w:szCs w:val="24"/>
              </w:rPr>
              <w:t xml:space="preserve"> thành </w:t>
            </w:r>
            <w:r w:rsidRPr="00A2166E">
              <w:rPr>
                <w:rFonts w:cs="Times New Roman"/>
                <w:b/>
                <w:bCs/>
                <w:color w:val="000000" w:themeColor="text1"/>
                <w:szCs w:val="24"/>
              </w:rPr>
              <w:t>"Ủy ban nhân dân thành phố"</w:t>
            </w:r>
            <w:r w:rsidRPr="00A2166E">
              <w:rPr>
                <w:rFonts w:cs="Times New Roman"/>
                <w:color w:val="000000" w:themeColor="text1"/>
                <w:szCs w:val="24"/>
              </w:rPr>
              <w:t xml:space="preserve"> để phù hợp với mô hình chính quyền địa phương hai cấp và đơn vị hành chính hiện hành; (ii) Cập nhật căn cứ pháp lý về quản lý cụm công nghiệp theo quy định sửa đổi, bổ sung của Nghị định số 32/2024/NĐ-CP; (iii) </w:t>
            </w:r>
            <w:r w:rsidRPr="00A2166E">
              <w:rPr>
                <w:rFonts w:cs="Times New Roman"/>
                <w:b/>
                <w:bCs/>
                <w:color w:val="000000" w:themeColor="text1"/>
                <w:szCs w:val="24"/>
              </w:rPr>
              <w:t xml:space="preserve">Bổ sung quy định về trách nhiệm của chủ đầu tư xây dựng hạ tầng kỹ thuật cụm công nghiệp trong việc bố trí tối thiểu 5% quỹ đất công nghiệp để cho doanh nghiệp công nghệ cao thuộc khu vực kinh tế tư nhân, doanh nghiệp nhỏ và vừa, doanh nghiệp khởi nghiệp sáng tạo thuê hoặc thuê lại; đồng thời quy định cơ chế xử lý đối với phần diện tích này khi hết thời hạn 02 năm mà không có đối tượng thuê theo quy định của Nghị quyết số </w:t>
            </w:r>
            <w:r w:rsidRPr="00A2166E">
              <w:rPr>
                <w:rFonts w:cs="Times New Roman"/>
                <w:b/>
                <w:bCs/>
                <w:color w:val="000000" w:themeColor="text1"/>
                <w:szCs w:val="24"/>
              </w:rPr>
              <w:lastRenderedPageBreak/>
              <w:t>198/2025/QH15.</w:t>
            </w:r>
            <w:r w:rsidRPr="00A2166E">
              <w:rPr>
                <w:rFonts w:cs="Times New Roman"/>
                <w:color w:val="000000" w:themeColor="text1"/>
                <w:szCs w:val="24"/>
              </w:rPr>
              <w:t xml:space="preserve"> Quy định này nhằm cụ thể hóa chính sách phát triển kinh tế tư nhân, khuyến khích đổi mới sáng tạo và nâng cao hiệu quả sử dụng đất trong cụm công nghiệp. </w:t>
            </w:r>
          </w:p>
          <w:p w14:paraId="69BB8CC6" w14:textId="77777777" w:rsidR="008561DE" w:rsidRPr="00A2166E" w:rsidRDefault="008561DE" w:rsidP="00A903B1">
            <w:pPr>
              <w:spacing w:after="0" w:line="320" w:lineRule="exact"/>
              <w:ind w:left="133" w:right="129"/>
              <w:jc w:val="both"/>
              <w:rPr>
                <w:rFonts w:cs="Times New Roman"/>
                <w:color w:val="000000" w:themeColor="text1"/>
                <w:szCs w:val="24"/>
                <w:lang w:val="en-US"/>
              </w:rPr>
            </w:pPr>
            <w:r w:rsidRPr="00A2166E">
              <w:rPr>
                <w:rFonts w:cs="Times New Roman"/>
                <w:b/>
                <w:bCs/>
                <w:color w:val="000000" w:themeColor="text1"/>
                <w:szCs w:val="24"/>
              </w:rPr>
              <w:t>3. Nội dung thay thế, bãi bỏ:</w:t>
            </w:r>
            <w:r w:rsidRPr="00A2166E">
              <w:rPr>
                <w:rFonts w:cs="Times New Roman"/>
                <w:color w:val="000000" w:themeColor="text1"/>
                <w:szCs w:val="24"/>
              </w:rPr>
              <w:t xml:space="preserve"> Không bãi bỏ các nguyên tắc quản lý hiện hành; chỉ sửa đổi, bổ sung để phù hợp với quy định pháp luật mới và yêu cầu quản lý trong giai đoạn hiện nay.</w:t>
            </w:r>
          </w:p>
          <w:p w14:paraId="3C0265AE" w14:textId="77777777" w:rsidR="008561DE" w:rsidRPr="00A2166E" w:rsidRDefault="008561DE" w:rsidP="00A903B1">
            <w:pPr>
              <w:spacing w:after="0" w:line="320" w:lineRule="exact"/>
              <w:ind w:left="133" w:right="129"/>
              <w:jc w:val="both"/>
              <w:rPr>
                <w:rFonts w:cs="Times New Roman"/>
                <w:color w:val="000000" w:themeColor="text1"/>
                <w:szCs w:val="24"/>
                <w:lang w:val="en-US"/>
              </w:rPr>
            </w:pPr>
            <w:r w:rsidRPr="00A2166E">
              <w:rPr>
                <w:rFonts w:cs="Times New Roman"/>
                <w:color w:val="000000" w:themeColor="text1"/>
                <w:szCs w:val="24"/>
              </w:rPr>
              <w:t xml:space="preserve"> </w:t>
            </w:r>
            <w:r w:rsidRPr="00A2166E">
              <w:rPr>
                <w:rFonts w:cs="Times New Roman"/>
                <w:b/>
                <w:bCs/>
                <w:color w:val="000000" w:themeColor="text1"/>
                <w:szCs w:val="24"/>
              </w:rPr>
              <w:t>4. Nội dung phân quyền, phân cấp và cải cách thủ tục hành chính:</w:t>
            </w:r>
            <w:r w:rsidRPr="00A2166E">
              <w:rPr>
                <w:rFonts w:cs="Times New Roman"/>
                <w:color w:val="000000" w:themeColor="text1"/>
                <w:szCs w:val="24"/>
              </w:rPr>
              <w:t xml:space="preserve"> Thể chế hóa việc phân định thẩm quyền giữa các cấp chính quyền theo mô hình chính quyền địa phương hai cấp; làm rõ trách nhiệm của UBND cấp xã trong quản lý cụm công nghiệp; bổ sung trách nhiệm của chủ đầu tư trong bố trí quỹ đất theo chính sách phát triển kinh tế tư nhân; không phát sinh thủ tục hành chính mới, góp phần nâng cao hiệu quả quản lý nhà nước và sử dụng hiệu quả hạ tầng cụm công nghiệp. </w:t>
            </w:r>
          </w:p>
          <w:p w14:paraId="53D42FA7" w14:textId="5B147CBE" w:rsidR="009B1CB7" w:rsidRPr="00A2166E" w:rsidRDefault="008561DE" w:rsidP="00A903B1">
            <w:pPr>
              <w:spacing w:after="0" w:line="320" w:lineRule="exact"/>
              <w:ind w:left="133" w:right="129"/>
              <w:jc w:val="both"/>
              <w:rPr>
                <w:rFonts w:cs="Times New Roman"/>
                <w:color w:val="000000" w:themeColor="text1"/>
                <w:szCs w:val="24"/>
                <w:lang w:val="en-US"/>
              </w:rPr>
            </w:pPr>
            <w:r w:rsidRPr="00A2166E">
              <w:rPr>
                <w:rFonts w:cs="Times New Roman"/>
                <w:b/>
                <w:bCs/>
                <w:color w:val="000000" w:themeColor="text1"/>
                <w:szCs w:val="24"/>
              </w:rPr>
              <w:t>5. Việc ứng dụng khoa học, công nghệ, đổi mới sáng tạo, chuyển đổi số; bình đẳng giới; chính sách dân tộc:</w:t>
            </w:r>
            <w:r w:rsidRPr="00A2166E">
              <w:rPr>
                <w:rFonts w:cs="Times New Roman"/>
                <w:color w:val="000000" w:themeColor="text1"/>
                <w:szCs w:val="24"/>
              </w:rPr>
              <w:t xml:space="preserve"> Việc bổ sung quỹ đất dành cho doanh nghiệp công nghệ cao, doanh </w:t>
            </w:r>
            <w:r w:rsidRPr="00A2166E">
              <w:rPr>
                <w:rFonts w:cs="Times New Roman"/>
                <w:color w:val="000000" w:themeColor="text1"/>
                <w:szCs w:val="24"/>
              </w:rPr>
              <w:lastRenderedPageBreak/>
              <w:t>nghiệp khởi nghiệp sáng tạo góp phần thúc đẩy đổi mới sáng tạo, phát triển khoa học, công nghệ và khu vực kinh tế tư nhân theo chủ trương của Đảng và Nhà nước; không phát sinh quy định riêng về bình đẳng giới và chính sách dân tộc.</w:t>
            </w:r>
          </w:p>
        </w:tc>
        <w:tc>
          <w:tcPr>
            <w:tcW w:w="954" w:type="pct"/>
          </w:tcPr>
          <w:p w14:paraId="30E02DCB" w14:textId="77777777" w:rsidR="00A2166E" w:rsidRPr="00A2166E" w:rsidRDefault="00D41E63" w:rsidP="00A2166E">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color w:val="000000" w:themeColor="text1"/>
                <w:szCs w:val="24"/>
                <w:lang w:val="en-US"/>
              </w:rPr>
            </w:pPr>
            <w:r w:rsidRPr="00A2166E">
              <w:rPr>
                <w:rFonts w:cs="Times New Roman"/>
                <w:color w:val="000000" w:themeColor="text1"/>
                <w:szCs w:val="24"/>
              </w:rPr>
              <w:lastRenderedPageBreak/>
              <w:t xml:space="preserve">- Khoản 2 Điều 32 và Điều 33 </w:t>
            </w:r>
            <w:r w:rsidRPr="00A2166E">
              <w:rPr>
                <w:rFonts w:cs="Times New Roman"/>
                <w:b/>
                <w:bCs/>
                <w:color w:val="000000" w:themeColor="text1"/>
                <w:szCs w:val="24"/>
              </w:rPr>
              <w:t>Nghị định số 32/2024/NĐ-CP</w:t>
            </w:r>
            <w:r w:rsidRPr="00A2166E">
              <w:rPr>
                <w:rFonts w:cs="Times New Roman"/>
                <w:color w:val="000000" w:themeColor="text1"/>
                <w:szCs w:val="24"/>
              </w:rPr>
              <w:t xml:space="preserve"> ngày 15/3/2024 của Chính phủ về quản lý, phát triển cụm công nghiệp và các quy định sửa đổi, bổ sung tại Nghị định sửa đổi, bổ sung Nghị định số 32/2024/NĐ-CP (sau khi được ban hành).</w:t>
            </w:r>
            <w:r w:rsidRPr="00A2166E">
              <w:rPr>
                <w:rFonts w:cs="Times New Roman"/>
                <w:color w:val="000000" w:themeColor="text1"/>
                <w:szCs w:val="24"/>
              </w:rPr>
              <w:br/>
              <w:t xml:space="preserve">- Điều 6, Điều 11 và Điều </w:t>
            </w:r>
            <w:r w:rsidRPr="00A2166E">
              <w:rPr>
                <w:rFonts w:cs="Times New Roman"/>
                <w:color w:val="000000" w:themeColor="text1"/>
                <w:szCs w:val="24"/>
              </w:rPr>
              <w:lastRenderedPageBreak/>
              <w:t xml:space="preserve">12 </w:t>
            </w:r>
            <w:r w:rsidRPr="00A2166E">
              <w:rPr>
                <w:rFonts w:cs="Times New Roman"/>
                <w:b/>
                <w:bCs/>
                <w:color w:val="000000" w:themeColor="text1"/>
                <w:szCs w:val="24"/>
              </w:rPr>
              <w:t>Nghị định số 139/2025/NĐ-CP</w:t>
            </w:r>
            <w:r w:rsidRPr="00A2166E">
              <w:rPr>
                <w:rFonts w:cs="Times New Roman"/>
                <w:color w:val="000000" w:themeColor="text1"/>
                <w:szCs w:val="24"/>
              </w:rPr>
              <w:t xml:space="preserve"> ngày 12/6/2025 của Chính phủ quy định về phân định thẩm quyền của chính quyền địa phương hai cấp trong lĩnh vực quản lý nhà nước của Bộ Công Thương.</w:t>
            </w:r>
            <w:r w:rsidRPr="00A2166E">
              <w:rPr>
                <w:rFonts w:cs="Times New Roman"/>
                <w:color w:val="000000" w:themeColor="text1"/>
                <w:szCs w:val="24"/>
              </w:rPr>
              <w:br/>
              <w:t xml:space="preserve">- </w:t>
            </w:r>
            <w:r w:rsidRPr="00A2166E">
              <w:rPr>
                <w:rFonts w:cs="Times New Roman"/>
                <w:b/>
                <w:bCs/>
                <w:color w:val="000000" w:themeColor="text1"/>
                <w:szCs w:val="24"/>
              </w:rPr>
              <w:t>Nghị quyết số 198/2025/QH15</w:t>
            </w:r>
            <w:r w:rsidRPr="00A2166E">
              <w:rPr>
                <w:rFonts w:cs="Times New Roman"/>
                <w:color w:val="000000" w:themeColor="text1"/>
                <w:szCs w:val="24"/>
              </w:rPr>
              <w:t xml:space="preserve"> ngày 17/5/2025 của Quốc hội về một số cơ chế, chính sách đặc biệt phát triển kinh tế tư nhân (quy định về bố trí quỹ đất trong khu, cụm công nghiệp để hỗ trợ doanh nghiệp công nghệ cao, doanh nghiệp nhỏ và vừa, doanh nghiệp khởi nghiệp sáng tạo thuộc khu vực kinh tế tư nhân).</w:t>
            </w:r>
            <w:r w:rsidRPr="00A2166E">
              <w:rPr>
                <w:rFonts w:cs="Times New Roman"/>
                <w:color w:val="000000" w:themeColor="text1"/>
                <w:szCs w:val="24"/>
              </w:rPr>
              <w:br/>
              <w:t xml:space="preserve">- </w:t>
            </w:r>
            <w:r w:rsidRPr="00A2166E">
              <w:rPr>
                <w:rFonts w:cs="Times New Roman"/>
                <w:b/>
                <w:bCs/>
                <w:color w:val="000000" w:themeColor="text1"/>
                <w:szCs w:val="24"/>
              </w:rPr>
              <w:t>Luật Tổ chức chính quyền địa phương</w:t>
            </w:r>
            <w:r w:rsidRPr="00A2166E">
              <w:rPr>
                <w:rFonts w:cs="Times New Roman"/>
                <w:color w:val="000000" w:themeColor="text1"/>
                <w:szCs w:val="24"/>
              </w:rPr>
              <w:t xml:space="preserve"> (đã được sửa đổi, bổ sung năm 2025) và các văn bản hướng dẫn thi hành.</w:t>
            </w:r>
            <w:r w:rsidRPr="00A2166E">
              <w:rPr>
                <w:rFonts w:cs="Times New Roman"/>
                <w:color w:val="000000" w:themeColor="text1"/>
                <w:szCs w:val="24"/>
              </w:rPr>
              <w:br/>
              <w:t xml:space="preserve">- Các nghị quyết, quyết định của cơ quan có thẩm </w:t>
            </w:r>
            <w:r w:rsidRPr="00A2166E">
              <w:rPr>
                <w:rFonts w:cs="Times New Roman"/>
                <w:color w:val="000000" w:themeColor="text1"/>
                <w:szCs w:val="24"/>
              </w:rPr>
              <w:lastRenderedPageBreak/>
              <w:t>quyền về sắp xếp đơn vị hành chính, tổ chức chính quyền địa phương trên địa bàn thành phố Huế.</w:t>
            </w:r>
          </w:p>
          <w:p w14:paraId="6F9CE9F5" w14:textId="5B302855" w:rsidR="00CD0BB5" w:rsidRPr="00A2166E" w:rsidRDefault="00A2166E" w:rsidP="00A2166E">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color w:val="000000" w:themeColor="text1"/>
                <w:szCs w:val="24"/>
                <w:lang w:val="en-US"/>
              </w:rPr>
            </w:pPr>
            <w:r w:rsidRPr="00A2166E">
              <w:rPr>
                <w:rFonts w:eastAsia="Times New Roman" w:cs="Times New Roman"/>
                <w:color w:val="000000" w:themeColor="text1"/>
                <w:spacing w:val="2"/>
                <w:position w:val="2"/>
                <w:szCs w:val="28"/>
                <w:lang w:val="en-US"/>
              </w:rPr>
              <w:t xml:space="preserve">- </w:t>
            </w:r>
            <w:r w:rsidRPr="00A2166E">
              <w:rPr>
                <w:rFonts w:eastAsia="Times New Roman" w:cs="Times New Roman"/>
                <w:color w:val="000000" w:themeColor="text1"/>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p w14:paraId="4E698535" w14:textId="192B55A4" w:rsidR="007E1403" w:rsidRPr="00A2166E" w:rsidRDefault="007E1403" w:rsidP="00A903B1">
            <w:pPr>
              <w:spacing w:after="0" w:line="320" w:lineRule="exact"/>
              <w:ind w:left="135" w:right="154"/>
              <w:jc w:val="both"/>
              <w:rPr>
                <w:rFonts w:cs="Times New Roman"/>
                <w:color w:val="000000" w:themeColor="text1"/>
                <w:szCs w:val="24"/>
                <w:lang w:val="en-US"/>
              </w:rPr>
            </w:pPr>
          </w:p>
        </w:tc>
      </w:tr>
      <w:tr w:rsidR="00F06CEB" w:rsidRPr="00055F21" w14:paraId="4BB14AA6" w14:textId="41281E0B" w:rsidTr="00055F21">
        <w:trPr>
          <w:tblCellSpacing w:w="0" w:type="dxa"/>
        </w:trPr>
        <w:tc>
          <w:tcPr>
            <w:tcW w:w="1331" w:type="pct"/>
            <w:vAlign w:val="center"/>
          </w:tcPr>
          <w:p w14:paraId="58B0C978" w14:textId="449E002D" w:rsidR="00286C94" w:rsidRPr="00055F21" w:rsidRDefault="00286C94" w:rsidP="00A903B1">
            <w:pPr>
              <w:tabs>
                <w:tab w:val="left" w:pos="851"/>
              </w:tabs>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4. Phương thức quản lý</w:t>
            </w:r>
          </w:p>
          <w:p w14:paraId="112DF808" w14:textId="77777777" w:rsidR="00286C94" w:rsidRPr="00055F21" w:rsidRDefault="00286C94"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Quá trình thực hiện các nội dung quản lý do một cơ quan chủ trì và một hoặc nhiều cơ quan khác tham gia phối hợp giải quyết công việc. </w:t>
            </w:r>
          </w:p>
          <w:p w14:paraId="2B9112EA" w14:textId="77777777" w:rsidR="00286C94" w:rsidRPr="00055F21" w:rsidRDefault="00286C94"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Đối với cơ quan chủ trì: Căn cứ vào tính chất, nội dung của công tác quản lý nhà nước, cơ quan chủ trì quyết định áp dụng các phương thức phối hợp phù hợp.</w:t>
            </w:r>
          </w:p>
          <w:p w14:paraId="778F63D6" w14:textId="77777777" w:rsidR="00286C94" w:rsidRPr="00055F21" w:rsidRDefault="00286C94" w:rsidP="00A903B1">
            <w:pPr>
              <w:tabs>
                <w:tab w:val="left" w:pos="851"/>
              </w:tabs>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Đối với cơ quan phối hợp: Có trách nhiệm tham gia góp ý và chịu trách nhiệm về ý kiến đã đóng góp. Nếu không có ý kiến thì cơ quan phối hợp được xem như đã đồng ý và chịu trách nhiệm về nội dung công việc liên quan đến chức năng, nhiệm vụ được giao.</w:t>
            </w:r>
          </w:p>
          <w:p w14:paraId="5DDEC79E" w14:textId="34CD5761" w:rsidR="00F06CEB" w:rsidRPr="00055F21" w:rsidRDefault="00286C94" w:rsidP="00A903B1">
            <w:pPr>
              <w:tabs>
                <w:tab w:val="left" w:pos="851"/>
              </w:tabs>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 xml:space="preserve">2. Các quyết định, văn bản, hướng dẫn, kết quả xử lý, kết luận, kiến nghị liên quan đến quản lý và hoạt động của cụm công nghiệp thì cơ quan chủ </w:t>
            </w:r>
            <w:r w:rsidRPr="00055F21">
              <w:rPr>
                <w:rFonts w:eastAsia="Times New Roman" w:cs="Times New Roman"/>
                <w:spacing w:val="2"/>
                <w:kern w:val="0"/>
                <w:position w:val="2"/>
                <w:szCs w:val="24"/>
                <w14:ligatures w14:val="none"/>
              </w:rPr>
              <w:lastRenderedPageBreak/>
              <w:t>trì gửi Sở Công Thương 01 (một) bản để tổng hợp, theo dõi.</w:t>
            </w:r>
          </w:p>
        </w:tc>
        <w:tc>
          <w:tcPr>
            <w:tcW w:w="1429" w:type="pct"/>
            <w:vAlign w:val="center"/>
          </w:tcPr>
          <w:p w14:paraId="5F156384" w14:textId="77777777" w:rsidR="00286C94" w:rsidRPr="00055F21" w:rsidRDefault="00286C94" w:rsidP="00A903B1">
            <w:pPr>
              <w:tabs>
                <w:tab w:val="left" w:pos="851"/>
              </w:tabs>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4. Phương thức quản lý</w:t>
            </w:r>
          </w:p>
          <w:p w14:paraId="529797BE" w14:textId="77777777" w:rsidR="00286C94" w:rsidRPr="00055F21" w:rsidRDefault="00286C94" w:rsidP="00A903B1">
            <w:pPr>
              <w:tabs>
                <w:tab w:val="left" w:pos="851"/>
              </w:tabs>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Quá trình thực hiện các nội dung quản lý do một cơ quan chủ trì và một hoặc nhiều cơ quan khác tham gia phối hợp giải quyết công việc. </w:t>
            </w:r>
          </w:p>
          <w:p w14:paraId="1CA5373B" w14:textId="77777777" w:rsidR="00286C94" w:rsidRPr="00055F21" w:rsidRDefault="00286C94" w:rsidP="00A903B1">
            <w:pPr>
              <w:tabs>
                <w:tab w:val="left" w:pos="851"/>
              </w:tabs>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Đối với cơ quan chủ trì: Căn cứ vào tính chất, nội dung của công tác quản lý nhà nước, cơ quan chủ trì quyết định áp dụng các phương thức phối hợp phù hợp.</w:t>
            </w:r>
          </w:p>
          <w:p w14:paraId="094498CC" w14:textId="77777777" w:rsidR="00286C94" w:rsidRPr="00055F21" w:rsidRDefault="00286C94" w:rsidP="00A903B1">
            <w:pPr>
              <w:tabs>
                <w:tab w:val="left" w:pos="851"/>
              </w:tabs>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Đối với cơ quan phối hợp: Có trách nhiệm tham gia góp ý và chịu trách nhiệm về ý kiến đã đóng góp. Nếu không có ý kiến thì cơ quan phối hợp được xem như đã đồng ý và chịu trách nhiệm về nội dung công việc liên quan đến chức năng, nhiệm vụ được giao.</w:t>
            </w:r>
          </w:p>
          <w:p w14:paraId="469CDB3B" w14:textId="5392C903" w:rsidR="00F06CEB" w:rsidRPr="00055F21" w:rsidRDefault="00286C94" w:rsidP="00A903B1">
            <w:pPr>
              <w:tabs>
                <w:tab w:val="left" w:pos="851"/>
              </w:tabs>
              <w:spacing w:after="0" w:line="320" w:lineRule="exact"/>
              <w:ind w:left="133" w:right="128"/>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2. Các quyết định, văn bản, hướng dẫn, kết quả xử lý, kết luận, kiến nghị liên quan đến quản lý và hoạt động của cụm công nghiệp thì cơ quan chủ trì gửi Sở Công Thương 01 (một) bản để tổng hợp, theo dõi.</w:t>
            </w:r>
          </w:p>
        </w:tc>
        <w:tc>
          <w:tcPr>
            <w:tcW w:w="1286" w:type="pct"/>
          </w:tcPr>
          <w:p w14:paraId="6B7F58EE" w14:textId="77777777" w:rsidR="00AF02D9" w:rsidRPr="00055F21" w:rsidRDefault="00AF02D9" w:rsidP="00A903B1">
            <w:pPr>
              <w:spacing w:after="0" w:line="320" w:lineRule="exact"/>
              <w:ind w:left="133" w:right="129"/>
              <w:jc w:val="both"/>
              <w:rPr>
                <w:rFonts w:cs="Times New Roman"/>
                <w:szCs w:val="24"/>
                <w:lang w:val="en-US"/>
              </w:rPr>
            </w:pPr>
            <w:r w:rsidRPr="00055F21">
              <w:rPr>
                <w:rFonts w:cs="Times New Roman"/>
                <w:b/>
                <w:bCs/>
                <w:szCs w:val="24"/>
              </w:rPr>
              <w:t xml:space="preserve">1. Nội dung được kế thừa: Kế thừa toàn bộ </w:t>
            </w:r>
            <w:r w:rsidRPr="00055F21">
              <w:rPr>
                <w:rFonts w:cs="Times New Roman"/>
                <w:szCs w:val="24"/>
              </w:rPr>
              <w:t xml:space="preserve">quy định về phương thức quản lý, cơ chế phối hợp giữa cơ quan chủ trì và cơ quan phối hợp trong quá trình thực hiện nhiệm vụ quản lý nhà nước đối với cụm công nghiệp; trách nhiệm của cơ quan phối hợp trong việc tham gia ý kiến và chịu trách nhiệm đối với nội dung thuộc chức năng, nhiệm vụ được giao; trách nhiệm của cơ quan chủ trì trong việc gửi các quyết định, văn bản, kết quả xử lý, kết luận, kiến nghị đến Sở Công Thương để tổng hợp, theo dõi. </w:t>
            </w:r>
          </w:p>
          <w:p w14:paraId="46D37337" w14:textId="77777777" w:rsidR="00AF02D9" w:rsidRPr="00055F21" w:rsidRDefault="00AF02D9" w:rsidP="00A903B1">
            <w:pPr>
              <w:spacing w:after="0" w:line="320" w:lineRule="exact"/>
              <w:ind w:left="133" w:right="129"/>
              <w:jc w:val="both"/>
              <w:rPr>
                <w:rFonts w:cs="Times New Roman"/>
                <w:szCs w:val="24"/>
                <w:lang w:val="en-US"/>
              </w:rPr>
            </w:pPr>
            <w:r w:rsidRPr="00055F21">
              <w:rPr>
                <w:rFonts w:cs="Times New Roman"/>
                <w:b/>
                <w:bCs/>
                <w:szCs w:val="24"/>
              </w:rPr>
              <w:t>2. Nội dung sửa đổi, bổ sung:</w:t>
            </w:r>
            <w:r w:rsidRPr="00055F21">
              <w:rPr>
                <w:rFonts w:cs="Times New Roman"/>
                <w:szCs w:val="24"/>
              </w:rPr>
              <w:t xml:space="preserve"> Không có. </w:t>
            </w:r>
          </w:p>
          <w:p w14:paraId="159F6D52" w14:textId="77777777" w:rsidR="00AF02D9" w:rsidRPr="00055F21" w:rsidRDefault="00AF02D9" w:rsidP="00A903B1">
            <w:pPr>
              <w:spacing w:after="0" w:line="320" w:lineRule="exact"/>
              <w:ind w:left="133" w:right="129"/>
              <w:jc w:val="both"/>
              <w:rPr>
                <w:rFonts w:cs="Times New Roman"/>
                <w:szCs w:val="24"/>
                <w:lang w:val="en-US"/>
              </w:rPr>
            </w:pPr>
            <w:r w:rsidRPr="00055F21">
              <w:rPr>
                <w:rFonts w:cs="Times New Roman"/>
                <w:b/>
                <w:bCs/>
                <w:szCs w:val="24"/>
              </w:rPr>
              <w:t>3. Nội dung thay thế, bãi bỏ:</w:t>
            </w:r>
            <w:r w:rsidRPr="00055F21">
              <w:rPr>
                <w:rFonts w:cs="Times New Roman"/>
                <w:szCs w:val="24"/>
              </w:rPr>
              <w:t xml:space="preserve"> Không có. </w:t>
            </w:r>
          </w:p>
          <w:p w14:paraId="2B8387AD" w14:textId="77777777" w:rsidR="00AF02D9" w:rsidRPr="00055F21" w:rsidRDefault="00AF02D9" w:rsidP="00A903B1">
            <w:pPr>
              <w:spacing w:after="0" w:line="320" w:lineRule="exact"/>
              <w:ind w:left="133" w:right="129"/>
              <w:jc w:val="both"/>
              <w:rPr>
                <w:rFonts w:cs="Times New Roman"/>
                <w:szCs w:val="24"/>
                <w:lang w:val="en-US"/>
              </w:rPr>
            </w:pPr>
            <w:r w:rsidRPr="00055F21">
              <w:rPr>
                <w:rFonts w:cs="Times New Roman"/>
                <w:b/>
                <w:bCs/>
                <w:szCs w:val="24"/>
              </w:rPr>
              <w:t>4. Nội dung phân quyền, phân cấp và cải cách thủ tục hành chính:</w:t>
            </w:r>
            <w:r w:rsidRPr="00055F21">
              <w:rPr>
                <w:rFonts w:cs="Times New Roman"/>
                <w:szCs w:val="24"/>
              </w:rPr>
              <w:t xml:space="preserve"> Điều này chỉ quy định nguyên tắc, </w:t>
            </w:r>
            <w:r w:rsidRPr="00055F21">
              <w:rPr>
                <w:rFonts w:cs="Times New Roman"/>
                <w:szCs w:val="24"/>
              </w:rPr>
              <w:lastRenderedPageBreak/>
              <w:t xml:space="preserve">phương thức phối hợp giữa các cơ quan trong thực hiện nhiệm vụ quản lý nhà nước, không làm thay đổi thẩm quyền của các cơ quan, không phát sinh hoặc cắt giảm thủ tục hành chính. </w:t>
            </w:r>
          </w:p>
          <w:p w14:paraId="0A933051" w14:textId="2031A494" w:rsidR="00F06CEB" w:rsidRPr="00055F21" w:rsidRDefault="00AF02D9" w:rsidP="00A903B1">
            <w:pPr>
              <w:spacing w:after="0" w:line="320" w:lineRule="exact"/>
              <w:ind w:left="133" w:right="129"/>
              <w:jc w:val="both"/>
              <w:rPr>
                <w:rFonts w:cs="Times New Roman"/>
                <w:szCs w:val="24"/>
              </w:rPr>
            </w:pPr>
            <w:r w:rsidRPr="00055F21">
              <w:rPr>
                <w:rFonts w:cs="Times New Roman"/>
                <w:b/>
                <w:bCs/>
                <w:szCs w:val="24"/>
              </w:rPr>
              <w:t>5. Việc ứng dụng khoa học, công nghệ, đổi mới sáng tạo, chuyển đổi số; bình đẳng giới; chính sách dân tộc:</w:t>
            </w:r>
            <w:r w:rsidRPr="00055F21">
              <w:rPr>
                <w:rFonts w:cs="Times New Roman"/>
                <w:szCs w:val="24"/>
              </w:rPr>
              <w:t xml:space="preserve"> Không phát sinh nội dung mới liên quan đến các lĩnh vực này.</w:t>
            </w:r>
          </w:p>
        </w:tc>
        <w:tc>
          <w:tcPr>
            <w:tcW w:w="954" w:type="pct"/>
          </w:tcPr>
          <w:p w14:paraId="3B155307" w14:textId="49528902" w:rsidR="00F06CEB" w:rsidRPr="00055F21" w:rsidRDefault="00AF02D9" w:rsidP="00A903B1">
            <w:pPr>
              <w:spacing w:after="0" w:line="320" w:lineRule="exact"/>
              <w:ind w:left="135" w:right="154"/>
              <w:jc w:val="both"/>
              <w:rPr>
                <w:rFonts w:cs="Times New Roman"/>
                <w:szCs w:val="24"/>
              </w:rPr>
            </w:pPr>
            <w:r w:rsidRPr="00055F21">
              <w:rPr>
                <w:rFonts w:cs="Times New Roman"/>
                <w:szCs w:val="24"/>
              </w:rPr>
              <w:lastRenderedPageBreak/>
              <w:t xml:space="preserve">- </w:t>
            </w:r>
            <w:r w:rsidRPr="00055F21">
              <w:rPr>
                <w:rFonts w:cs="Times New Roman"/>
                <w:b/>
                <w:bCs/>
                <w:szCs w:val="24"/>
              </w:rPr>
              <w:t>Nghị định số 32/2024/NĐ-CP</w:t>
            </w:r>
            <w:r w:rsidRPr="00055F21">
              <w:rPr>
                <w:rFonts w:cs="Times New Roman"/>
                <w:szCs w:val="24"/>
              </w:rPr>
              <w:t xml:space="preserve"> ngày 15/3/2024 của Chính phủ về quản lý, phát triển cụm công nghiệp.</w:t>
            </w:r>
            <w:r w:rsidRPr="00055F21">
              <w:rPr>
                <w:rFonts w:cs="Times New Roman"/>
                <w:szCs w:val="24"/>
              </w:rPr>
              <w:br/>
              <w:t xml:space="preserve">- </w:t>
            </w:r>
            <w:r w:rsidRPr="00055F21">
              <w:rPr>
                <w:rFonts w:cs="Times New Roman"/>
                <w:b/>
                <w:bCs/>
                <w:szCs w:val="24"/>
              </w:rPr>
              <w:t>Luật Tổ chức chính quyền địa phương</w:t>
            </w:r>
            <w:r w:rsidRPr="00055F21">
              <w:rPr>
                <w:rFonts w:cs="Times New Roman"/>
                <w:szCs w:val="24"/>
              </w:rPr>
              <w:t xml:space="preserve"> (đã được sửa đổi, bổ sung) về nguyên tắc phối hợp trong thực hiện nhiệm vụ quản lý nhà nước giữa các cơ quan, đơn vị.</w:t>
            </w:r>
            <w:r w:rsidRPr="00055F21">
              <w:rPr>
                <w:rFonts w:cs="Times New Roman"/>
                <w:szCs w:val="24"/>
              </w:rPr>
              <w:br/>
              <w:t>- Quy định của pháp luật về ban hành văn bản hành chính, phối hợp trong giải quyết công việc và chế độ thông tin, báo cáo giữa các cơ quan nhà nước.</w:t>
            </w:r>
          </w:p>
        </w:tc>
      </w:tr>
      <w:tr w:rsidR="00F06CEB" w:rsidRPr="00055F21" w14:paraId="63DAB34E" w14:textId="3C1F14E0" w:rsidTr="00055F21">
        <w:trPr>
          <w:tblCellSpacing w:w="0" w:type="dxa"/>
        </w:trPr>
        <w:tc>
          <w:tcPr>
            <w:tcW w:w="1331" w:type="pct"/>
            <w:vAlign w:val="center"/>
          </w:tcPr>
          <w:p w14:paraId="7B6E1B6B"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Điều 5.</w:t>
            </w:r>
            <w:r w:rsidRPr="00055F21">
              <w:rPr>
                <w:rFonts w:eastAsia="Times New Roman" w:cs="Times New Roman"/>
                <w:spacing w:val="2"/>
                <w:kern w:val="0"/>
                <w:position w:val="2"/>
                <w:szCs w:val="24"/>
                <w14:ligatures w14:val="none"/>
              </w:rPr>
              <w:t xml:space="preserve"> Xây dựng, ban hành và tổ chức thực hiện pháp luật, cơ chế, chính sách về cụm công nghiệp</w:t>
            </w:r>
          </w:p>
          <w:p w14:paraId="4A1EC56A"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Sở Công Thương </w:t>
            </w:r>
          </w:p>
          <w:p w14:paraId="198862EE"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Chủ trì, phối hợp với các cơ quan có liên quan tham mưu và tổ chức thực hiện các nội dung theo quy định tại Điều 33 Nghị định số 32/2024/NĐ-CP.</w:t>
            </w:r>
          </w:p>
          <w:p w14:paraId="2047FBC3"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Cập nhật cơ sở dữ liệu cụm công nghiệp trên địa bàn tỉnh vào Cơ sở dữ liệu cụm công nghiệp theo quy định, hướng dẫn của Bộ Công Thương.</w:t>
            </w:r>
          </w:p>
          <w:p w14:paraId="04921D45"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c) Phối hợp với Trung tâm Xúc tiến Đầu tư, Thương mại và Hỗ trợ Doanh nghiệp tỉnh tổ chức thực hiện các chương trình hợp tác, liên kết, xúc tiến đầu tư với các tỉnh, thành phố </w:t>
            </w:r>
            <w:r w:rsidRPr="00055F21">
              <w:rPr>
                <w:rFonts w:eastAsia="Times New Roman" w:cs="Times New Roman"/>
                <w:spacing w:val="2"/>
                <w:kern w:val="0"/>
                <w:position w:val="2"/>
                <w:szCs w:val="24"/>
                <w14:ligatures w14:val="none"/>
              </w:rPr>
              <w:lastRenderedPageBreak/>
              <w:t>trong phát triển cụm công nghiệp phù hợp với phương án phát triển cụm công nghiệp; xây dựng các ấn phẩm, tài liệu phục vụ cho hoạt động xúc tiến đầu tư; tổ chức tham quan, khảo sát, học tập kinh nghiệm các mô hình phát triển cụm công nghiệp trong nước và nước ngoài.</w:t>
            </w:r>
          </w:p>
          <w:p w14:paraId="747980BB"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Sở Kế hoạch và Đầu tư</w:t>
            </w:r>
          </w:p>
          <w:p w14:paraId="744C8DA0" w14:textId="77777777" w:rsidR="00471E44" w:rsidRPr="00055F21" w:rsidRDefault="00471E44" w:rsidP="00A903B1">
            <w:pPr>
              <w:spacing w:after="0" w:line="320" w:lineRule="exact"/>
              <w:ind w:left="127" w:right="131"/>
              <w:jc w:val="both"/>
              <w:rPr>
                <w:rFonts w:eastAsia="Calibri"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w:t>
            </w:r>
            <w:r w:rsidRPr="00055F21">
              <w:rPr>
                <w:rFonts w:eastAsia="Calibri" w:cs="Times New Roman"/>
                <w:spacing w:val="2"/>
                <w:kern w:val="0"/>
                <w:position w:val="2"/>
                <w:szCs w:val="24"/>
                <w14:ligatures w14:val="none"/>
              </w:rPr>
              <w:t>Tham mưu bố trí ngân sách để hỗ trợ đầu tư xây dựng hạ tầng kỹ thuật cụm công nghiệp trên địa bàn tỉnh theo quy định của pháp luật.</w:t>
            </w:r>
          </w:p>
          <w:p w14:paraId="37E23188"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Cấp, điều chỉnh, thu hồi Giấy chứng nhận đăng ký đầu tư cho doanh nghiệp thứ cấp đầu tư vào cụm công nghiệp theo quy định, đáp ứng yêu cầu về định hướng thu hút đầu tư trong cụm công nghiệp, điều kiện về môi trường, về tiết kiệm diện tích sử dụng đất, về sử dụng năng lượng tiết kiệm và hiệu quả.</w:t>
            </w:r>
          </w:p>
          <w:p w14:paraId="7B92F25D"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3. Sở Tài chính: Phối hợp với Sở Kế hoạch và Đầu tư tham mưu, đề xuất Ủy ban nhân dân tỉnh cân đối, bố trí nguồn vốn ngân sách nhà nước </w:t>
            </w:r>
            <w:r w:rsidRPr="00055F21">
              <w:rPr>
                <w:rFonts w:eastAsia="Calibri" w:cs="Times New Roman"/>
                <w:spacing w:val="2"/>
                <w:kern w:val="0"/>
                <w:position w:val="2"/>
                <w:szCs w:val="24"/>
                <w14:ligatures w14:val="none"/>
              </w:rPr>
              <w:t xml:space="preserve">để hỗ trợ đầu tư xây dựng hạ tầng kỹ thuật cụm công nghiệp trên địa bàn tỉnh theo quy định của pháp luật; </w:t>
            </w:r>
            <w:r w:rsidRPr="00055F21">
              <w:rPr>
                <w:rFonts w:eastAsia="Times New Roman" w:cs="Times New Roman"/>
                <w:spacing w:val="2"/>
                <w:kern w:val="0"/>
                <w:position w:val="2"/>
                <w:szCs w:val="24"/>
                <w14:ligatures w14:val="none"/>
              </w:rPr>
              <w:t xml:space="preserve">tham </w:t>
            </w:r>
            <w:r w:rsidRPr="00055F21">
              <w:rPr>
                <w:rFonts w:eastAsia="Times New Roman" w:cs="Times New Roman"/>
                <w:spacing w:val="2"/>
                <w:kern w:val="0"/>
                <w:position w:val="2"/>
                <w:szCs w:val="24"/>
                <w14:ligatures w14:val="none"/>
              </w:rPr>
              <w:lastRenderedPageBreak/>
              <w:t>mưu bố trí kinh phí chi thường xuyên thực hiện các nhiệm vụ liên quan đến công tác quản lý cụm công nghiệp trên địa bàn theo phân cấp quản lý thuộc nhiệm vụ chi ngân sách tỉnh.</w:t>
            </w:r>
          </w:p>
          <w:p w14:paraId="4F68D052"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4. Sở Tài nguyên và Môi trường</w:t>
            </w:r>
          </w:p>
          <w:p w14:paraId="030CC16B"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Tổ chức thẩm định hồ sơ cho thuê đất, thực hiện ký hợp đồng thuê đất và cấp giấy chứng nhận quyền sử dụng đất đối với trường hợp thuê đất để đầu tư xây dựng kinh doanh kết cấu hạ tầng cụm công nghiệp.</w:t>
            </w:r>
          </w:p>
          <w:p w14:paraId="1B64E15E"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Tổ chức thẩm định hồ sơ cho thuê đất, thực hiện ký hợp đồng thuê đất và cấp giấy chứng nhận quyền sử dụng đất cho các tổ chức đầu tư sản xuất, kinh doanh thực hiện dự án trong cụm công nghiệp đối với các cụm công nghiệp được thành lập trước ngày Luật Đất đai năm 2024 có hiệu lực thi hành do đơn vị sự nghiệp công lập, Ủy ban nhân dân cấp huyện, Ủy ban nhân dân cấp xã làm chủ đầu tư xây dựng kết cấu hạ tầng.</w:t>
            </w:r>
          </w:p>
          <w:p w14:paraId="08268F2C"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c) Thực hiện các nhiệm vụ quản lý theo quy định tại Quyết định số 56/2024/QĐ-UBND ngày 16 tháng 8 năm 2024 của Ủy ban nhân dân tỉnh về việc ủy quyền cho Sở Tài nguyên </w:t>
            </w:r>
            <w:r w:rsidRPr="00055F21">
              <w:rPr>
                <w:rFonts w:eastAsia="Times New Roman" w:cs="Times New Roman"/>
                <w:spacing w:val="2"/>
                <w:kern w:val="0"/>
                <w:position w:val="2"/>
                <w:szCs w:val="24"/>
                <w14:ligatures w14:val="none"/>
              </w:rPr>
              <w:lastRenderedPageBreak/>
              <w:t>và Môi trường thực hiện thẩm định Báo cáo đánh giá tác động môi trường; Giấy phép môi trường; Phương án cải tạo, phục hồi môi trường trong hoạt động khai thác khoáng sản và tổ chức triển khai một số nhiệm vụ của cơ quan cấp giấy phép môi trường thuộc thẩm quyền của Ủy ban nhân dân tỉnh. Kiểm tra việc vận hành thử nghiệm các công trình xử lý chất thải; tổ chức thu phí bảo vệ môi trường đối với nước thải công nghiệp của dự án đầu tư xây dựng hạ tầng kỹ thuật cụm công nghiệp, các tổ chức đầu tư sản xuất, kinh doanh trong cụm công nghiệp.</w:t>
            </w:r>
          </w:p>
          <w:p w14:paraId="4A4F420E" w14:textId="77777777" w:rsidR="00471E44" w:rsidRPr="00055F21" w:rsidRDefault="00471E44" w:rsidP="00A903B1">
            <w:pPr>
              <w:autoSpaceDE w:val="0"/>
              <w:autoSpaceDN w:val="0"/>
              <w:adjustRightInd w:val="0"/>
              <w:spacing w:after="0" w:line="320" w:lineRule="exact"/>
              <w:ind w:left="127" w:right="131"/>
              <w:jc w:val="both"/>
              <w:rPr>
                <w:rFonts w:cs="Times New Roman"/>
                <w:spacing w:val="2"/>
                <w:kern w:val="0"/>
                <w:position w:val="2"/>
                <w:szCs w:val="24"/>
                <w14:ligatures w14:val="none"/>
              </w:rPr>
            </w:pPr>
            <w:r w:rsidRPr="00055F21">
              <w:rPr>
                <w:rFonts w:cs="Times New Roman"/>
                <w:spacing w:val="2"/>
                <w:kern w:val="0"/>
                <w:position w:val="2"/>
                <w:szCs w:val="24"/>
                <w14:ligatures w14:val="none"/>
              </w:rPr>
              <w:t>d) Hướng dẫn, tham mưu chuyển đổi mục đích sử dụng đất trồng lúa</w:t>
            </w:r>
            <w:r w:rsidRPr="00055F21">
              <w:rPr>
                <w:rFonts w:cs="Times New Roman"/>
                <w:iCs/>
                <w:spacing w:val="2"/>
                <w:kern w:val="0"/>
                <w:position w:val="2"/>
                <w:szCs w:val="24"/>
                <w14:ligatures w14:val="none"/>
              </w:rPr>
              <w:t xml:space="preserve">, đất rừng sản xuất sang mục đích khác để thực hiện đầu tư xây dựng hạ tầng kỹ thuật </w:t>
            </w:r>
            <w:r w:rsidRPr="00055F21">
              <w:rPr>
                <w:rFonts w:cs="Times New Roman"/>
                <w:spacing w:val="2"/>
                <w:kern w:val="0"/>
                <w:position w:val="2"/>
                <w:szCs w:val="24"/>
                <w14:ligatures w14:val="none"/>
              </w:rPr>
              <w:t>cụm</w:t>
            </w:r>
            <w:r w:rsidRPr="00055F21">
              <w:rPr>
                <w:rFonts w:cs="Times New Roman"/>
                <w:iCs/>
                <w:spacing w:val="2"/>
                <w:kern w:val="0"/>
                <w:position w:val="2"/>
                <w:szCs w:val="24"/>
                <w14:ligatures w14:val="none"/>
              </w:rPr>
              <w:t xml:space="preserve"> </w:t>
            </w:r>
            <w:r w:rsidRPr="00055F21">
              <w:rPr>
                <w:rFonts w:cs="Times New Roman"/>
                <w:spacing w:val="2"/>
                <w:kern w:val="0"/>
                <w:position w:val="2"/>
                <w:szCs w:val="24"/>
                <w14:ligatures w14:val="none"/>
              </w:rPr>
              <w:t xml:space="preserve">công nghiệp. </w:t>
            </w:r>
          </w:p>
          <w:p w14:paraId="5DA60054" w14:textId="77777777" w:rsidR="00471E44" w:rsidRPr="00055F21" w:rsidRDefault="00471E44" w:rsidP="00A903B1">
            <w:pPr>
              <w:autoSpaceDE w:val="0"/>
              <w:autoSpaceDN w:val="0"/>
              <w:adjustRightInd w:val="0"/>
              <w:spacing w:after="0" w:line="320" w:lineRule="exact"/>
              <w:ind w:left="127" w:right="131"/>
              <w:jc w:val="both"/>
              <w:rPr>
                <w:rFonts w:cs="Times New Roman"/>
                <w:spacing w:val="2"/>
                <w:kern w:val="0"/>
                <w:position w:val="2"/>
                <w:szCs w:val="24"/>
                <w14:ligatures w14:val="none"/>
              </w:rPr>
            </w:pPr>
            <w:r w:rsidRPr="00055F21">
              <w:rPr>
                <w:rFonts w:cs="Times New Roman"/>
                <w:spacing w:val="2"/>
                <w:kern w:val="0"/>
                <w:position w:val="2"/>
                <w:szCs w:val="24"/>
                <w14:ligatures w14:val="none"/>
              </w:rPr>
              <w:t>5. Sở Xây dựng</w:t>
            </w:r>
          </w:p>
          <w:p w14:paraId="44679046" w14:textId="77777777" w:rsidR="00471E44" w:rsidRPr="00055F21" w:rsidRDefault="00471E44" w:rsidP="00A903B1">
            <w:pPr>
              <w:autoSpaceDE w:val="0"/>
              <w:autoSpaceDN w:val="0"/>
              <w:adjustRightInd w:val="0"/>
              <w:spacing w:after="0" w:line="320" w:lineRule="exact"/>
              <w:ind w:left="127" w:right="131"/>
              <w:jc w:val="both"/>
              <w:rPr>
                <w:rFonts w:cs="Times New Roman"/>
                <w:spacing w:val="2"/>
                <w:kern w:val="0"/>
                <w:position w:val="2"/>
                <w:szCs w:val="24"/>
                <w14:ligatures w14:val="none"/>
              </w:rPr>
            </w:pPr>
            <w:r w:rsidRPr="00055F21">
              <w:rPr>
                <w:rFonts w:cs="Times New Roman"/>
                <w:spacing w:val="2"/>
                <w:kern w:val="0"/>
                <w:position w:val="2"/>
                <w:szCs w:val="24"/>
                <w14:ligatures w14:val="none"/>
              </w:rPr>
              <w:t xml:space="preserve">Hướng dẫn Ủy ban nhân dân cấp huyện tổ chức lập, thẩm định, phê duyệt quy hoạch chi tiết, </w:t>
            </w:r>
            <w:r w:rsidRPr="00055F21">
              <w:rPr>
                <w:rFonts w:eastAsia="Times New Roman" w:cs="Times New Roman"/>
                <w:spacing w:val="2"/>
                <w:kern w:val="0"/>
                <w:position w:val="2"/>
                <w:szCs w:val="24"/>
                <w14:ligatures w14:val="none"/>
              </w:rPr>
              <w:t>điều chỉnh quy hoạch chi tiết xây dựng tỷ lệ (1/500) đối với các cụm công nghiệp;</w:t>
            </w:r>
            <w:r w:rsidRPr="00055F21">
              <w:rPr>
                <w:rFonts w:cs="Times New Roman"/>
                <w:spacing w:val="2"/>
                <w:kern w:val="0"/>
                <w:position w:val="2"/>
                <w:szCs w:val="24"/>
                <w14:ligatures w14:val="none"/>
              </w:rPr>
              <w:t xml:space="preserve"> có ý kiến bằng văn bản đối với đồ án quy hoạch chi tiết, </w:t>
            </w:r>
            <w:r w:rsidRPr="00055F21">
              <w:rPr>
                <w:rFonts w:eastAsia="Times New Roman" w:cs="Times New Roman"/>
                <w:spacing w:val="2"/>
                <w:kern w:val="0"/>
                <w:position w:val="2"/>
                <w:szCs w:val="24"/>
                <w14:ligatures w14:val="none"/>
              </w:rPr>
              <w:t xml:space="preserve">điều chỉnh quy </w:t>
            </w:r>
            <w:r w:rsidRPr="00055F21">
              <w:rPr>
                <w:rFonts w:eastAsia="Times New Roman" w:cs="Times New Roman"/>
                <w:spacing w:val="2"/>
                <w:kern w:val="0"/>
                <w:position w:val="2"/>
                <w:szCs w:val="24"/>
                <w14:ligatures w14:val="none"/>
              </w:rPr>
              <w:lastRenderedPageBreak/>
              <w:t xml:space="preserve">hoạch chi tiết </w:t>
            </w:r>
            <w:r w:rsidRPr="00055F21">
              <w:rPr>
                <w:rFonts w:cs="Times New Roman"/>
                <w:spacing w:val="2"/>
                <w:kern w:val="0"/>
                <w:position w:val="2"/>
                <w:szCs w:val="24"/>
                <w14:ligatures w14:val="none"/>
              </w:rPr>
              <w:t>xây dựng cụm công nghiệp trước khi Ủy ban nhân dân cấp huyện phê duyệt.</w:t>
            </w:r>
          </w:p>
          <w:p w14:paraId="57F7FBC1"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6. Sở Nông nghiệp và Phát triển nông thôn</w:t>
            </w:r>
          </w:p>
          <w:p w14:paraId="5F82092E"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w:t>
            </w:r>
            <w:r w:rsidRPr="00055F21">
              <w:rPr>
                <w:rFonts w:eastAsia="Times New Roman" w:cs="Times New Roman"/>
                <w:iCs/>
                <w:spacing w:val="2"/>
                <w:kern w:val="0"/>
                <w:position w:val="2"/>
                <w:szCs w:val="24"/>
                <w14:ligatures w14:val="none"/>
              </w:rPr>
              <w:t>Hướng dẫn, tham mưu chuyển đổi mục đích sử dụng rừng sang mục đích khác và thực hiện các thủ tục có liên quan về lâm nghiệp để thực hiện dự án đầu tư xây dựng hạ tầng kỹ thuật cụm công nghiệp; k</w:t>
            </w:r>
            <w:r w:rsidRPr="00055F21">
              <w:rPr>
                <w:rFonts w:eastAsia="Times New Roman" w:cs="Times New Roman"/>
                <w:spacing w:val="2"/>
                <w:kern w:val="0"/>
                <w:position w:val="2"/>
                <w:szCs w:val="24"/>
                <w:lang w:val="nl-NL" w:eastAsia="vi-VN"/>
                <w14:ligatures w14:val="none"/>
              </w:rPr>
              <w:t>iểm tra, rà soát phương án sử dụng tầng đất mặt của đất chuyên trồng lúa nước</w:t>
            </w:r>
            <w:r w:rsidRPr="00055F21">
              <w:rPr>
                <w:rFonts w:eastAsia="Times New Roman" w:cs="Times New Roman"/>
                <w:iCs/>
                <w:spacing w:val="2"/>
                <w:kern w:val="0"/>
                <w:position w:val="2"/>
                <w:szCs w:val="24"/>
                <w14:ligatures w14:val="none"/>
              </w:rPr>
              <w:t>.</w:t>
            </w:r>
          </w:p>
          <w:p w14:paraId="1AA72366"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Thanh tra, kiểm tra và xử lý vi phạm pháp luật của các cụm công nghiệp xả nước thải vào công trình thủy lợi theo quy định của Luật Thủy lợi (nếu có).</w:t>
            </w:r>
          </w:p>
          <w:p w14:paraId="1905B2EF"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7. Trung tâm Xúc tiến Đầu tư, Thương mại và Hỗ trợ Doanh nghiệp tỉnh </w:t>
            </w:r>
          </w:p>
          <w:p w14:paraId="0AAE3B1E"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Chủ trì, phối hợp với Sở Kế hoạch và Đầu tư, Sở Công Thương và các cơ quan, đơn vị liên quan xây dựng và thực hiện các chương trình hợp tác, liên kết, xúc tiến đầu tư với các tỉnh, thành phố trong phát triển cụm công nghiệp phù hợp với phương án phát triển cụm công nghiệp.</w:t>
            </w:r>
          </w:p>
          <w:p w14:paraId="591E9B87"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8. Ủy ban nhân dân cấp huyện</w:t>
            </w:r>
          </w:p>
          <w:p w14:paraId="06417BA3"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Thực hiện chức năng, nhiệm vụ quản lý nhà nước theo quy định tại Điều 34 Nghị định số 32/2024/NĐ-CP và quy định có liên quan đối với các cụm công nghiệp trên địa bàn.</w:t>
            </w:r>
          </w:p>
          <w:p w14:paraId="1930DDC8"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Chủ trì, phối hợp với các cơ quan, đơn vị có liên quan giải quyết các tranh chấp về lao động, đình công, lãn công trong các cụm công nghiệp trên địa bàn.</w:t>
            </w:r>
          </w:p>
          <w:p w14:paraId="02B8F2AA"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c) Cấp giấy phép xây dựng; thanh tra, kiểm tra việc thực hiện theo giấy phép xây dựng và tình hình trật tự xây dựng.</w:t>
            </w:r>
          </w:p>
          <w:p w14:paraId="0C420F4B" w14:textId="77777777" w:rsidR="00471E44" w:rsidRPr="00055F21" w:rsidRDefault="00471E4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d) Cấp giấy phép môi trường; kiểm tra việc vận hành thử nghiệm các công trình xử lý chất thải; tổ chức thu phí bảo vệ môi trường đối với nước thải công nghiệp của các tổ chức đầu tư sản xuất, kinh doanh trong cụm công nghiệp thuộc thẩm quyền của Ủy ban nhân dân cấp huyện.</w:t>
            </w:r>
          </w:p>
          <w:p w14:paraId="10AC8CA4" w14:textId="77F458E5" w:rsidR="00F06CEB" w:rsidRPr="00055F21" w:rsidRDefault="00471E44"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9. Các cơ quan, đơn vị có liên quan thực hiện theo chức năng, nhiệm vụ được Ủy ban nhân dân tỉnh giao.</w:t>
            </w:r>
          </w:p>
        </w:tc>
        <w:tc>
          <w:tcPr>
            <w:tcW w:w="1429" w:type="pct"/>
            <w:vAlign w:val="center"/>
          </w:tcPr>
          <w:p w14:paraId="4CE93378" w14:textId="77777777" w:rsidR="00856542" w:rsidRPr="00B44EB4" w:rsidRDefault="00856542" w:rsidP="00A903B1">
            <w:pPr>
              <w:spacing w:after="0" w:line="320" w:lineRule="exact"/>
              <w:ind w:left="133" w:right="128"/>
              <w:jc w:val="both"/>
              <w:rPr>
                <w:rFonts w:eastAsia="Times New Roman" w:cs="Times New Roman"/>
                <w:b/>
                <w:bCs/>
                <w:color w:val="000000" w:themeColor="text1"/>
                <w:spacing w:val="2"/>
                <w:kern w:val="0"/>
                <w:position w:val="2"/>
                <w:szCs w:val="24"/>
                <w14:ligatures w14:val="none"/>
              </w:rPr>
            </w:pPr>
            <w:r w:rsidRPr="00B44EB4">
              <w:rPr>
                <w:rFonts w:eastAsia="Times New Roman" w:cs="Times New Roman"/>
                <w:b/>
                <w:bCs/>
                <w:color w:val="000000" w:themeColor="text1"/>
                <w:spacing w:val="2"/>
                <w:kern w:val="0"/>
                <w:position w:val="2"/>
                <w:szCs w:val="24"/>
                <w14:ligatures w14:val="none"/>
              </w:rPr>
              <w:lastRenderedPageBreak/>
              <w:t>Điều 5. Xây dựng, ban hành và tổ chức thực hiện pháp luật, cơ chế, chính sách về cụm công nghiệp</w:t>
            </w:r>
          </w:p>
          <w:p w14:paraId="29686F77"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 xml:space="preserve">1. Sở Công Thương </w:t>
            </w:r>
          </w:p>
          <w:p w14:paraId="2688FF26"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a) Chủ trì, phối hợp với các cơ quan có liên quan tham mưu và tổ chức thực hiện các nội dung theo quy định tại Điều 33 Nghị định số 32/2024/NĐ-CP.</w:t>
            </w:r>
          </w:p>
          <w:p w14:paraId="70B12341"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b) Cập nhật cơ sở dữ liệu cụm công nghiệp trên địa bàn thành phố</w:t>
            </w:r>
            <w:r w:rsidRPr="00B44EB4">
              <w:rPr>
                <w:rFonts w:eastAsia="Times New Roman" w:cs="Times New Roman"/>
                <w:color w:val="000000" w:themeColor="text1"/>
                <w:spacing w:val="2"/>
                <w:kern w:val="0"/>
                <w:position w:val="2"/>
                <w:szCs w:val="24"/>
                <w:lang w:val="en-US"/>
                <w14:ligatures w14:val="none"/>
              </w:rPr>
              <w:t xml:space="preserve"> </w:t>
            </w:r>
            <w:r w:rsidRPr="00B44EB4">
              <w:rPr>
                <w:rFonts w:eastAsia="Times New Roman" w:cs="Times New Roman"/>
                <w:color w:val="000000" w:themeColor="text1"/>
                <w:spacing w:val="2"/>
                <w:kern w:val="0"/>
                <w:position w:val="2"/>
                <w:szCs w:val="24"/>
                <w14:ligatures w14:val="none"/>
              </w:rPr>
              <w:t>vào Cơ sở dữ liệu cụm công nghiệp theo quy định, hướng dẫn của Bộ Công Thương.</w:t>
            </w:r>
          </w:p>
          <w:p w14:paraId="56A25545"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 xml:space="preserve">c) </w:t>
            </w:r>
            <w:r w:rsidRPr="00B44EB4">
              <w:rPr>
                <w:rFonts w:eastAsia="Times New Roman" w:cs="Times New Roman"/>
                <w:color w:val="000000" w:themeColor="text1"/>
                <w:spacing w:val="2"/>
                <w:kern w:val="0"/>
                <w:position w:val="2"/>
                <w:szCs w:val="24"/>
                <w:lang w:val="en-US"/>
                <w14:ligatures w14:val="none"/>
              </w:rPr>
              <w:t>Chủ trì, p</w:t>
            </w:r>
            <w:r w:rsidRPr="00B44EB4">
              <w:rPr>
                <w:rFonts w:eastAsia="Times New Roman" w:cs="Times New Roman"/>
                <w:color w:val="000000" w:themeColor="text1"/>
                <w:spacing w:val="2"/>
                <w:kern w:val="0"/>
                <w:position w:val="2"/>
                <w:szCs w:val="24"/>
                <w14:ligatures w14:val="none"/>
              </w:rPr>
              <w:t xml:space="preserve">hối hợp với </w:t>
            </w:r>
            <w:r w:rsidRPr="00B44EB4">
              <w:rPr>
                <w:rFonts w:eastAsia="Times New Roman" w:cs="Times New Roman"/>
                <w:color w:val="000000" w:themeColor="text1"/>
                <w:spacing w:val="2"/>
                <w:kern w:val="0"/>
                <w:position w:val="2"/>
                <w:szCs w:val="24"/>
                <w:lang w:val="en-US"/>
                <w14:ligatures w14:val="none"/>
              </w:rPr>
              <w:t>cơ quan, đơn vị liên quan</w:t>
            </w:r>
            <w:r w:rsidRPr="00B44EB4">
              <w:rPr>
                <w:rFonts w:eastAsia="Times New Roman" w:cs="Times New Roman"/>
                <w:color w:val="000000" w:themeColor="text1"/>
                <w:spacing w:val="2"/>
                <w:kern w:val="0"/>
                <w:position w:val="2"/>
                <w:szCs w:val="24"/>
                <w14:ligatures w14:val="none"/>
              </w:rPr>
              <w:t xml:space="preserve"> tổ chức thực hiện các chương trình hợp tác, liên kết, xúc tiến đầu tư với các tỉnh, thành phố trong phát triển cụm công nghiệp phù hợp với phương </w:t>
            </w:r>
            <w:r w:rsidRPr="00B44EB4">
              <w:rPr>
                <w:rFonts w:eastAsia="Times New Roman" w:cs="Times New Roman"/>
                <w:color w:val="000000" w:themeColor="text1"/>
                <w:spacing w:val="2"/>
                <w:kern w:val="0"/>
                <w:position w:val="2"/>
                <w:szCs w:val="24"/>
                <w:lang w:val="en-US"/>
                <w14:ligatures w14:val="none"/>
              </w:rPr>
              <w:t>hướng</w:t>
            </w:r>
            <w:r w:rsidRPr="00B44EB4">
              <w:rPr>
                <w:rFonts w:eastAsia="Times New Roman" w:cs="Times New Roman"/>
                <w:color w:val="000000" w:themeColor="text1"/>
                <w:spacing w:val="2"/>
                <w:kern w:val="0"/>
                <w:position w:val="2"/>
                <w:szCs w:val="24"/>
                <w14:ligatures w14:val="none"/>
              </w:rPr>
              <w:t xml:space="preserve"> phát triển cụm công nghiệp; xây dựng </w:t>
            </w:r>
            <w:r w:rsidRPr="00B44EB4">
              <w:rPr>
                <w:rFonts w:eastAsia="Times New Roman" w:cs="Times New Roman"/>
                <w:color w:val="000000" w:themeColor="text1"/>
                <w:spacing w:val="2"/>
                <w:kern w:val="0"/>
                <w:position w:val="2"/>
                <w:szCs w:val="24"/>
                <w14:ligatures w14:val="none"/>
              </w:rPr>
              <w:lastRenderedPageBreak/>
              <w:t>các ấn phẩm, tài liệu phục vụ cho hoạt động xúc tiến đầu tư; tổ chức tham quan, khảo sát, học tập kinh nghiệm các mô hình phát triển cụm công nghiệp trong nước và nước ngoài.</w:t>
            </w:r>
          </w:p>
          <w:p w14:paraId="2CAE1E32"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B44EB4">
              <w:rPr>
                <w:rFonts w:eastAsia="Times New Roman" w:cs="Times New Roman"/>
                <w:color w:val="000000" w:themeColor="text1"/>
                <w:spacing w:val="2"/>
                <w:kern w:val="0"/>
                <w:position w:val="2"/>
                <w:szCs w:val="24"/>
                <w14:ligatures w14:val="none"/>
              </w:rPr>
              <w:t xml:space="preserve">2. Sở </w:t>
            </w:r>
            <w:r w:rsidRPr="00B44EB4">
              <w:rPr>
                <w:rFonts w:eastAsia="Times New Roman" w:cs="Times New Roman"/>
                <w:color w:val="000000" w:themeColor="text1"/>
                <w:spacing w:val="2"/>
                <w:kern w:val="0"/>
                <w:position w:val="2"/>
                <w:szCs w:val="24"/>
                <w:lang w:val="en-US"/>
                <w14:ligatures w14:val="none"/>
              </w:rPr>
              <w:t>Tài chính</w:t>
            </w:r>
          </w:p>
          <w:p w14:paraId="2EC92DBF" w14:textId="77777777" w:rsidR="00856542" w:rsidRPr="00B44EB4" w:rsidRDefault="00856542" w:rsidP="00A903B1">
            <w:pPr>
              <w:spacing w:after="0" w:line="320" w:lineRule="exact"/>
              <w:ind w:left="133" w:right="128"/>
              <w:jc w:val="both"/>
              <w:rPr>
                <w:rFonts w:eastAsia="Calibri" w:cs="Times New Roman"/>
                <w:color w:val="000000" w:themeColor="text1"/>
                <w:spacing w:val="2"/>
                <w:kern w:val="0"/>
                <w:position w:val="2"/>
                <w:szCs w:val="24"/>
                <w:lang w:val="en-US"/>
                <w14:ligatures w14:val="none"/>
              </w:rPr>
            </w:pPr>
            <w:r w:rsidRPr="00B44EB4">
              <w:rPr>
                <w:rFonts w:eastAsia="Times New Roman" w:cs="Times New Roman"/>
                <w:color w:val="000000" w:themeColor="text1"/>
                <w:spacing w:val="2"/>
                <w:kern w:val="0"/>
                <w:position w:val="2"/>
                <w:szCs w:val="24"/>
                <w14:ligatures w14:val="none"/>
              </w:rPr>
              <w:t xml:space="preserve">a) </w:t>
            </w:r>
            <w:r w:rsidRPr="00B44EB4">
              <w:rPr>
                <w:rFonts w:eastAsia="Calibri" w:cs="Times New Roman"/>
                <w:color w:val="000000" w:themeColor="text1"/>
                <w:spacing w:val="2"/>
                <w:kern w:val="0"/>
                <w:position w:val="2"/>
                <w:szCs w:val="24"/>
                <w14:ligatures w14:val="none"/>
              </w:rPr>
              <w:t>Tham mưu bố trí ngân sách để hỗ trợ đầu tư xây dựng hạ tầng kỹ thuật cụm công nghiệp trên địa bàn thành phố</w:t>
            </w:r>
            <w:r w:rsidRPr="00B44EB4">
              <w:rPr>
                <w:rFonts w:eastAsia="Calibri" w:cs="Times New Roman"/>
                <w:color w:val="000000" w:themeColor="text1"/>
                <w:spacing w:val="2"/>
                <w:kern w:val="0"/>
                <w:position w:val="2"/>
                <w:szCs w:val="24"/>
                <w:lang w:val="en-US"/>
                <w14:ligatures w14:val="none"/>
              </w:rPr>
              <w:t xml:space="preserve"> </w:t>
            </w:r>
            <w:r w:rsidRPr="00B44EB4">
              <w:rPr>
                <w:rFonts w:eastAsia="Calibri" w:cs="Times New Roman"/>
                <w:color w:val="000000" w:themeColor="text1"/>
                <w:spacing w:val="2"/>
                <w:kern w:val="0"/>
                <w:position w:val="2"/>
                <w:szCs w:val="24"/>
                <w14:ligatures w14:val="none"/>
              </w:rPr>
              <w:t>theo quy định của pháp luật</w:t>
            </w:r>
            <w:r w:rsidRPr="00B44EB4">
              <w:rPr>
                <w:rFonts w:eastAsia="Calibri" w:cs="Times New Roman"/>
                <w:color w:val="000000" w:themeColor="text1"/>
                <w:spacing w:val="2"/>
                <w:kern w:val="0"/>
                <w:position w:val="2"/>
                <w:szCs w:val="24"/>
                <w:lang w:val="en-US"/>
                <w14:ligatures w14:val="none"/>
              </w:rPr>
              <w:t xml:space="preserve">; </w:t>
            </w:r>
            <w:r w:rsidRPr="00B44EB4">
              <w:rPr>
                <w:rFonts w:eastAsia="Times New Roman" w:cs="Times New Roman"/>
                <w:color w:val="000000" w:themeColor="text1"/>
                <w:spacing w:val="2"/>
                <w:kern w:val="0"/>
                <w:position w:val="2"/>
                <w:szCs w:val="24"/>
                <w14:ligatures w14:val="none"/>
              </w:rPr>
              <w:t xml:space="preserve">tham mưu bố trí </w:t>
            </w:r>
            <w:r w:rsidRPr="00B44EB4">
              <w:rPr>
                <w:rFonts w:eastAsia="Times New Roman" w:cs="Times New Roman"/>
                <w:bCs/>
                <w:color w:val="000000" w:themeColor="text1"/>
                <w:spacing w:val="2"/>
                <w:kern w:val="0"/>
                <w:position w:val="2"/>
                <w:szCs w:val="24"/>
                <w14:ligatures w14:val="none"/>
              </w:rPr>
              <w:t>kinh phí chi thường xuyên</w:t>
            </w:r>
            <w:r w:rsidRPr="00B44EB4">
              <w:rPr>
                <w:rFonts w:eastAsia="Times New Roman" w:cs="Times New Roman"/>
                <w:color w:val="000000" w:themeColor="text1"/>
                <w:spacing w:val="2"/>
                <w:kern w:val="0"/>
                <w:position w:val="2"/>
                <w:szCs w:val="24"/>
                <w14:ligatures w14:val="none"/>
              </w:rPr>
              <w:t xml:space="preserve"> thực hiện các nhiệm vụ liên quan đến công tác quản lý cụm công nghiệp trên địa bàn theo phân cấp quản lý thuộc nhiệm vụ chi ngân sách </w:t>
            </w:r>
            <w:r w:rsidRPr="00B44EB4">
              <w:rPr>
                <w:rFonts w:eastAsia="Times New Roman" w:cs="Times New Roman"/>
                <w:color w:val="000000" w:themeColor="text1"/>
                <w:spacing w:val="2"/>
                <w:kern w:val="0"/>
                <w:position w:val="2"/>
                <w:szCs w:val="24"/>
                <w:lang w:val="en-US"/>
                <w14:ligatures w14:val="none"/>
              </w:rPr>
              <w:t>thành phố</w:t>
            </w:r>
            <w:r w:rsidRPr="00B44EB4">
              <w:rPr>
                <w:rFonts w:eastAsia="Times New Roman" w:cs="Times New Roman"/>
                <w:color w:val="000000" w:themeColor="text1"/>
                <w:spacing w:val="2"/>
                <w:kern w:val="0"/>
                <w:position w:val="2"/>
                <w:szCs w:val="24"/>
                <w14:ligatures w14:val="none"/>
              </w:rPr>
              <w:t>.</w:t>
            </w:r>
          </w:p>
          <w:p w14:paraId="76ECBA19"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b) Cấp, điều chỉnh, thu hồi Giấy chứng nhận đăng ký đầu tư cho doanh nghiệp thứ cấp đầu tư vào cụm công nghiệp theo quy định, đáp ứng yêu cầu về định hướng thu hút đầu tư trong cụm công nghiệp, điều kiện về môi trường, về tiết kiệm diện tích sử dụng đất</w:t>
            </w:r>
            <w:r w:rsidRPr="00B44EB4">
              <w:rPr>
                <w:rFonts w:eastAsia="Times New Roman" w:cs="Times New Roman"/>
                <w:color w:val="000000" w:themeColor="text1"/>
                <w:spacing w:val="2"/>
                <w:kern w:val="0"/>
                <w:position w:val="2"/>
                <w:szCs w:val="24"/>
                <w:lang w:val="en-US"/>
                <w14:ligatures w14:val="none"/>
              </w:rPr>
              <w:t xml:space="preserve"> và</w:t>
            </w:r>
            <w:r w:rsidRPr="00B44EB4">
              <w:rPr>
                <w:rFonts w:eastAsia="Times New Roman" w:cs="Times New Roman"/>
                <w:color w:val="000000" w:themeColor="text1"/>
                <w:spacing w:val="2"/>
                <w:kern w:val="0"/>
                <w:position w:val="2"/>
                <w:szCs w:val="24"/>
                <w14:ligatures w14:val="none"/>
              </w:rPr>
              <w:t xml:space="preserve"> về sử dụng năng lượng tiết kiệm và hiệu quả.</w:t>
            </w:r>
          </w:p>
          <w:p w14:paraId="72AC3662"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lang w:val="en-US"/>
                <w14:ligatures w14:val="none"/>
              </w:rPr>
              <w:t>3</w:t>
            </w:r>
            <w:r w:rsidRPr="00B44EB4">
              <w:rPr>
                <w:rFonts w:eastAsia="Times New Roman" w:cs="Times New Roman"/>
                <w:color w:val="000000" w:themeColor="text1"/>
                <w:spacing w:val="2"/>
                <w:kern w:val="0"/>
                <w:position w:val="2"/>
                <w:szCs w:val="24"/>
                <w14:ligatures w14:val="none"/>
              </w:rPr>
              <w:t xml:space="preserve">. Sở </w:t>
            </w:r>
            <w:r w:rsidRPr="00B44EB4">
              <w:rPr>
                <w:rFonts w:eastAsia="Times New Roman" w:cs="Times New Roman"/>
                <w:color w:val="000000" w:themeColor="text1"/>
                <w:spacing w:val="2"/>
                <w:kern w:val="0"/>
                <w:position w:val="2"/>
                <w:szCs w:val="24"/>
                <w:lang w:val="en-US"/>
                <w14:ligatures w14:val="none"/>
              </w:rPr>
              <w:t>Nông nghiệp</w:t>
            </w:r>
            <w:r w:rsidRPr="00B44EB4">
              <w:rPr>
                <w:rFonts w:eastAsia="Times New Roman" w:cs="Times New Roman"/>
                <w:color w:val="000000" w:themeColor="text1"/>
                <w:spacing w:val="2"/>
                <w:kern w:val="0"/>
                <w:position w:val="2"/>
                <w:szCs w:val="24"/>
                <w14:ligatures w14:val="none"/>
              </w:rPr>
              <w:t xml:space="preserve"> và Môi trường</w:t>
            </w:r>
          </w:p>
          <w:p w14:paraId="53AF3D9E"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B44EB4">
              <w:rPr>
                <w:rFonts w:eastAsia="Times New Roman" w:cs="Times New Roman"/>
                <w:color w:val="000000" w:themeColor="text1"/>
                <w:spacing w:val="2"/>
                <w:kern w:val="0"/>
                <w:position w:val="2"/>
                <w:szCs w:val="24"/>
                <w14:ligatures w14:val="none"/>
              </w:rPr>
              <w:t xml:space="preserve">a) </w:t>
            </w:r>
            <w:r w:rsidRPr="00B44EB4">
              <w:rPr>
                <w:rFonts w:cs="Times New Roman"/>
                <w:color w:val="000000" w:themeColor="text1"/>
                <w:spacing w:val="2"/>
                <w:position w:val="2"/>
                <w:szCs w:val="24"/>
              </w:rPr>
              <w:t xml:space="preserve">Tham mưu UBND thành phố cho các tổ chức thuê đất để đầu tư xây dựng kinh doanh kết cấu hạ tầng cụm công nghiệp và các tổ chức đầu tư sản xuất, kinh doanh thực hiện dự án trong cụm công </w:t>
            </w:r>
            <w:r w:rsidRPr="00B44EB4">
              <w:rPr>
                <w:rFonts w:cs="Times New Roman"/>
                <w:color w:val="000000" w:themeColor="text1"/>
                <w:spacing w:val="2"/>
                <w:position w:val="2"/>
                <w:szCs w:val="24"/>
              </w:rPr>
              <w:lastRenderedPageBreak/>
              <w:t>nghiệp đối với các cụm công nghiệp được thành lập trước ngày Luật Đất đai 2024 có hiệu lực thi hành do đơn vị sự nghiệp công lập làm chủ đầu tư xây dựng kết cấu hạ tầng kỹ thuật</w:t>
            </w:r>
            <w:r w:rsidRPr="00B44EB4">
              <w:rPr>
                <w:rFonts w:cs="Times New Roman"/>
                <w:color w:val="000000" w:themeColor="text1"/>
                <w:spacing w:val="2"/>
                <w:position w:val="2"/>
                <w:szCs w:val="24"/>
                <w:lang w:val="en-US"/>
              </w:rPr>
              <w:t>.</w:t>
            </w:r>
          </w:p>
          <w:p w14:paraId="04DBC585" w14:textId="77777777" w:rsidR="00856542" w:rsidRPr="00B44EB4" w:rsidRDefault="00856542" w:rsidP="00A903B1">
            <w:pPr>
              <w:spacing w:after="0" w:line="320" w:lineRule="exact"/>
              <w:ind w:left="133" w:right="128"/>
              <w:jc w:val="both"/>
              <w:rPr>
                <w:rFonts w:eastAsia="Times New Roman" w:cs="Times New Roman"/>
                <w:bCs/>
                <w:color w:val="000000" w:themeColor="text1"/>
                <w:spacing w:val="2"/>
                <w:kern w:val="0"/>
                <w:position w:val="2"/>
                <w:szCs w:val="24"/>
                <w:lang w:val="en-US"/>
                <w14:ligatures w14:val="none"/>
              </w:rPr>
            </w:pPr>
            <w:r w:rsidRPr="00B44EB4">
              <w:rPr>
                <w:rFonts w:eastAsia="Times New Roman" w:cs="Times New Roman"/>
                <w:color w:val="000000" w:themeColor="text1"/>
                <w:spacing w:val="2"/>
                <w:kern w:val="0"/>
                <w:position w:val="2"/>
                <w:szCs w:val="24"/>
                <w:lang w:val="en-US"/>
                <w14:ligatures w14:val="none"/>
              </w:rPr>
              <w:t>b</w:t>
            </w:r>
            <w:r w:rsidRPr="00B44EB4">
              <w:rPr>
                <w:rFonts w:eastAsia="Times New Roman" w:cs="Times New Roman"/>
                <w:color w:val="000000" w:themeColor="text1"/>
                <w:spacing w:val="2"/>
                <w:kern w:val="0"/>
                <w:position w:val="2"/>
                <w:szCs w:val="24"/>
                <w14:ligatures w14:val="none"/>
              </w:rPr>
              <w:t xml:space="preserve">) Thực hiện các nhiệm vụ quản lý theo quy định tại Quyết định số 56/2024/QĐ-UBND ngày 16 tháng 8 năm 2024 của Ủy ban nhân dân </w:t>
            </w:r>
            <w:r w:rsidRPr="00B44EB4">
              <w:rPr>
                <w:rFonts w:eastAsia="Times New Roman" w:cs="Times New Roman"/>
                <w:color w:val="000000" w:themeColor="text1"/>
                <w:spacing w:val="2"/>
                <w:kern w:val="0"/>
                <w:position w:val="2"/>
                <w:szCs w:val="24"/>
                <w:lang w:val="en-US"/>
                <w14:ligatures w14:val="none"/>
              </w:rPr>
              <w:t xml:space="preserve">tỉnh (nay là Ủy ban nhân dân </w:t>
            </w:r>
            <w:r w:rsidRPr="00B44EB4">
              <w:rPr>
                <w:rFonts w:eastAsia="Times New Roman" w:cs="Times New Roman"/>
                <w:color w:val="000000" w:themeColor="text1"/>
                <w:spacing w:val="2"/>
                <w:kern w:val="0"/>
                <w:position w:val="2"/>
                <w:szCs w:val="24"/>
                <w14:ligatures w14:val="none"/>
              </w:rPr>
              <w:t>thành phố</w:t>
            </w:r>
            <w:r w:rsidRPr="00B44EB4">
              <w:rPr>
                <w:rFonts w:eastAsia="Times New Roman" w:cs="Times New Roman"/>
                <w:color w:val="000000" w:themeColor="text1"/>
                <w:spacing w:val="2"/>
                <w:kern w:val="0"/>
                <w:position w:val="2"/>
                <w:szCs w:val="24"/>
                <w:lang w:val="en-US"/>
                <w14:ligatures w14:val="none"/>
              </w:rPr>
              <w:t>)</w:t>
            </w:r>
            <w:r w:rsidRPr="00B44EB4">
              <w:rPr>
                <w:rFonts w:eastAsia="Times New Roman" w:cs="Times New Roman"/>
                <w:color w:val="000000" w:themeColor="text1"/>
                <w:spacing w:val="2"/>
                <w:kern w:val="0"/>
                <w:position w:val="2"/>
                <w:szCs w:val="24"/>
                <w14:ligatures w14:val="none"/>
              </w:rPr>
              <w:t xml:space="preserve"> về việc ủy quyền cho Sở Tài nguyên và Môi trường </w:t>
            </w:r>
            <w:r w:rsidRPr="00B44EB4">
              <w:rPr>
                <w:rFonts w:eastAsia="Times New Roman" w:cs="Times New Roman"/>
                <w:color w:val="000000" w:themeColor="text1"/>
                <w:spacing w:val="2"/>
                <w:kern w:val="0"/>
                <w:position w:val="2"/>
                <w:szCs w:val="24"/>
                <w:lang w:val="en-US"/>
                <w14:ligatures w14:val="none"/>
              </w:rPr>
              <w:t xml:space="preserve">(nay là Sở Nông nghiệp và Môi trường) </w:t>
            </w:r>
            <w:r w:rsidRPr="00B44EB4">
              <w:rPr>
                <w:rFonts w:eastAsia="Times New Roman" w:cs="Times New Roman"/>
                <w:color w:val="000000" w:themeColor="text1"/>
                <w:spacing w:val="2"/>
                <w:kern w:val="0"/>
                <w:position w:val="2"/>
                <w:szCs w:val="24"/>
                <w14:ligatures w14:val="none"/>
              </w:rPr>
              <w:t xml:space="preserve">thực hiện thẩm định Báo cáo đánh giá tác động môi trường; Giấy phép môi trường; Phương án cải tạo, phục hồi môi trường trong hoạt động khai thác khoáng sản và tổ chức triển khai một số nhiệm vụ của cơ quan cấp giấy phép môi trường thuộc thẩm quyền của Ủy ban nhân dân </w:t>
            </w:r>
            <w:r w:rsidRPr="00B44EB4">
              <w:rPr>
                <w:rFonts w:eastAsia="Times New Roman" w:cs="Times New Roman"/>
                <w:color w:val="000000" w:themeColor="text1"/>
                <w:spacing w:val="2"/>
                <w:kern w:val="0"/>
                <w:position w:val="2"/>
                <w:szCs w:val="24"/>
                <w:lang w:val="en-US"/>
                <w14:ligatures w14:val="none"/>
              </w:rPr>
              <w:t xml:space="preserve">tỉnh (nay là Ủy ban nhân dân </w:t>
            </w:r>
            <w:r w:rsidRPr="00B44EB4">
              <w:rPr>
                <w:rFonts w:eastAsia="Times New Roman" w:cs="Times New Roman"/>
                <w:color w:val="000000" w:themeColor="text1"/>
                <w:spacing w:val="2"/>
                <w:kern w:val="0"/>
                <w:position w:val="2"/>
                <w:szCs w:val="24"/>
                <w14:ligatures w14:val="none"/>
              </w:rPr>
              <w:t>thành phố</w:t>
            </w:r>
            <w:r w:rsidRPr="00B44EB4">
              <w:rPr>
                <w:rFonts w:eastAsia="Times New Roman" w:cs="Times New Roman"/>
                <w:color w:val="000000" w:themeColor="text1"/>
                <w:spacing w:val="2"/>
                <w:kern w:val="0"/>
                <w:position w:val="2"/>
                <w:szCs w:val="24"/>
                <w:lang w:val="en-US"/>
                <w14:ligatures w14:val="none"/>
              </w:rPr>
              <w:t>)</w:t>
            </w:r>
            <w:r w:rsidRPr="00B44EB4">
              <w:rPr>
                <w:rFonts w:eastAsia="Times New Roman" w:cs="Times New Roman"/>
                <w:color w:val="000000" w:themeColor="text1"/>
                <w:spacing w:val="2"/>
                <w:kern w:val="0"/>
                <w:position w:val="2"/>
                <w:szCs w:val="24"/>
                <w14:ligatures w14:val="none"/>
              </w:rPr>
              <w:t>. K</w:t>
            </w:r>
            <w:r w:rsidRPr="00B44EB4">
              <w:rPr>
                <w:rFonts w:eastAsia="Times New Roman" w:cs="Times New Roman"/>
                <w:bCs/>
                <w:color w:val="000000" w:themeColor="text1"/>
                <w:spacing w:val="2"/>
                <w:kern w:val="0"/>
                <w:position w:val="2"/>
                <w:szCs w:val="24"/>
                <w14:ligatures w14:val="none"/>
              </w:rPr>
              <w:t xml:space="preserve">iểm tra việc vận hành thử nghiệm các công trình xử lý chất thải; </w:t>
            </w:r>
            <w:r w:rsidRPr="00B44EB4">
              <w:rPr>
                <w:rFonts w:cs="Times New Roman"/>
                <w:bCs/>
                <w:color w:val="000000" w:themeColor="text1"/>
                <w:spacing w:val="2"/>
                <w:position w:val="2"/>
                <w:szCs w:val="24"/>
              </w:rPr>
              <w:t>tổ chức thu phí bảo vệ môi trường đối với nước thải công nghiệp của các cơ sở trong phạm vi cụm công nghiệp thuộc đối tượng chịu phí theo quy định tại khoản 1 Điều 2 Nghị định 346/2025/NĐ-CP ngày 29/12/2025 của Chính phủ quy định phí bảo vệ môi trường đối với nước thải</w:t>
            </w:r>
            <w:r w:rsidRPr="00B44EB4">
              <w:rPr>
                <w:rFonts w:cs="Times New Roman"/>
                <w:bCs/>
                <w:color w:val="000000" w:themeColor="text1"/>
                <w:spacing w:val="2"/>
                <w:position w:val="2"/>
                <w:szCs w:val="24"/>
                <w:lang w:val="en-US"/>
              </w:rPr>
              <w:t xml:space="preserve">; </w:t>
            </w:r>
            <w:r w:rsidRPr="00B44EB4">
              <w:rPr>
                <w:rFonts w:cs="Times New Roman"/>
                <w:bCs/>
                <w:color w:val="000000" w:themeColor="text1"/>
                <w:spacing w:val="2"/>
                <w:position w:val="2"/>
                <w:szCs w:val="24"/>
              </w:rPr>
              <w:t xml:space="preserve">tổ chức thu phí </w:t>
            </w:r>
            <w:r w:rsidRPr="00B44EB4">
              <w:rPr>
                <w:rFonts w:cs="Times New Roman"/>
                <w:bCs/>
                <w:color w:val="000000" w:themeColor="text1"/>
                <w:spacing w:val="2"/>
                <w:position w:val="2"/>
                <w:szCs w:val="24"/>
              </w:rPr>
              <w:lastRenderedPageBreak/>
              <w:t>bảo vệ môi trường đối với khí thải công nghiệp của các cơ sở trong phạm vi cụm công nghiệp thuộc đối tượng chịu phí theo quy định tại Điều 3 Nghị định 153/2024/NĐ-CP ngày 21/11/2024 của Chính phủ quy định phí bảo vệ môi trường đối với khí thải.</w:t>
            </w:r>
          </w:p>
          <w:p w14:paraId="7E35411A" w14:textId="77777777" w:rsidR="00856542" w:rsidRPr="00B44EB4" w:rsidRDefault="00856542" w:rsidP="00A903B1">
            <w:pPr>
              <w:autoSpaceDE w:val="0"/>
              <w:autoSpaceDN w:val="0"/>
              <w:adjustRightInd w:val="0"/>
              <w:spacing w:after="0" w:line="320" w:lineRule="exact"/>
              <w:ind w:left="133" w:right="128"/>
              <w:jc w:val="both"/>
              <w:rPr>
                <w:rFonts w:cs="Times New Roman"/>
                <w:bCs/>
                <w:color w:val="000000" w:themeColor="text1"/>
                <w:spacing w:val="2"/>
                <w:kern w:val="0"/>
                <w:position w:val="2"/>
                <w:szCs w:val="24"/>
                <w:lang w:val="en-US"/>
                <w14:ligatures w14:val="none"/>
              </w:rPr>
            </w:pPr>
            <w:r w:rsidRPr="00B44EB4">
              <w:rPr>
                <w:rFonts w:cs="Times New Roman"/>
                <w:bCs/>
                <w:color w:val="000000" w:themeColor="text1"/>
                <w:spacing w:val="2"/>
                <w:kern w:val="0"/>
                <w:position w:val="2"/>
                <w:szCs w:val="24"/>
                <w:lang w:val="en-US"/>
                <w14:ligatures w14:val="none"/>
              </w:rPr>
              <w:t>c</w:t>
            </w:r>
            <w:r w:rsidRPr="00B44EB4">
              <w:rPr>
                <w:rFonts w:cs="Times New Roman"/>
                <w:bCs/>
                <w:color w:val="000000" w:themeColor="text1"/>
                <w:spacing w:val="2"/>
                <w:kern w:val="0"/>
                <w:position w:val="2"/>
                <w:szCs w:val="24"/>
                <w14:ligatures w14:val="none"/>
              </w:rPr>
              <w:t xml:space="preserve">) </w:t>
            </w:r>
            <w:r w:rsidRPr="00B44EB4">
              <w:rPr>
                <w:rFonts w:cs="Times New Roman"/>
                <w:bCs/>
                <w:color w:val="000000" w:themeColor="text1"/>
                <w:spacing w:val="2"/>
                <w:position w:val="2"/>
                <w:szCs w:val="24"/>
              </w:rPr>
              <w:t>Hướng dẫn, tham mưu chuyển mục đích sử dụng rừng; chuyển mục đích sử dụng đất trồng lúa, đất rừng đặc dụng, đất rừng phòng hộ, đất rừng sản xuất sang mục đích khác để thực hiện dự án đầu tư xây dựng hạ tầng kỹ thuật cụm công nghiệp.</w:t>
            </w:r>
          </w:p>
          <w:p w14:paraId="5C0F6EB7" w14:textId="77777777" w:rsidR="00856542" w:rsidRPr="00B44EB4" w:rsidRDefault="00856542" w:rsidP="00A903B1">
            <w:pPr>
              <w:spacing w:after="0" w:line="320" w:lineRule="exact"/>
              <w:ind w:left="133" w:right="128"/>
              <w:jc w:val="both"/>
              <w:rPr>
                <w:rFonts w:eastAsia="Times New Roman" w:cs="Times New Roman"/>
                <w:bCs/>
                <w:color w:val="000000" w:themeColor="text1"/>
                <w:spacing w:val="2"/>
                <w:kern w:val="0"/>
                <w:position w:val="2"/>
                <w:szCs w:val="24"/>
                <w:lang w:val="en-US"/>
                <w14:ligatures w14:val="none"/>
              </w:rPr>
            </w:pPr>
            <w:r w:rsidRPr="00B44EB4">
              <w:rPr>
                <w:rFonts w:eastAsia="Times New Roman" w:cs="Times New Roman"/>
                <w:bCs/>
                <w:color w:val="000000" w:themeColor="text1"/>
                <w:spacing w:val="2"/>
                <w:kern w:val="0"/>
                <w:position w:val="2"/>
                <w:szCs w:val="24"/>
                <w:lang w:val="en-US"/>
                <w14:ligatures w14:val="none"/>
              </w:rPr>
              <w:t>d</w:t>
            </w:r>
            <w:r w:rsidRPr="00B44EB4">
              <w:rPr>
                <w:rFonts w:eastAsia="Times New Roman" w:cs="Times New Roman"/>
                <w:bCs/>
                <w:color w:val="000000" w:themeColor="text1"/>
                <w:spacing w:val="2"/>
                <w:kern w:val="0"/>
                <w:position w:val="2"/>
                <w:szCs w:val="24"/>
                <w14:ligatures w14:val="none"/>
              </w:rPr>
              <w:t xml:space="preserve">) </w:t>
            </w:r>
            <w:r w:rsidRPr="00B44EB4">
              <w:rPr>
                <w:rFonts w:cs="Times New Roman"/>
                <w:bCs/>
                <w:color w:val="000000" w:themeColor="text1"/>
                <w:spacing w:val="2"/>
                <w:position w:val="2"/>
                <w:szCs w:val="24"/>
              </w:rPr>
              <w:t>Kiểm tra và xử lý hành vi vi phạm pháp luật của các cụm công nghiệp theo quy định của pháp luật về bảo vệ môi trường, đất đai, thủy lợi... (các lĩnh vực thuộc quản lý của Sở Nông nghiệp và Môi trường)</w:t>
            </w:r>
            <w:r w:rsidRPr="00B44EB4">
              <w:rPr>
                <w:rFonts w:cs="Times New Roman"/>
                <w:bCs/>
                <w:color w:val="000000" w:themeColor="text1"/>
                <w:spacing w:val="2"/>
                <w:position w:val="2"/>
                <w:szCs w:val="24"/>
                <w:lang w:val="en-US"/>
              </w:rPr>
              <w:t>.</w:t>
            </w:r>
          </w:p>
          <w:p w14:paraId="57174E73" w14:textId="77777777" w:rsidR="00856542" w:rsidRPr="00B44EB4" w:rsidRDefault="00856542" w:rsidP="00A903B1">
            <w:pPr>
              <w:autoSpaceDE w:val="0"/>
              <w:autoSpaceDN w:val="0"/>
              <w:adjustRightInd w:val="0"/>
              <w:spacing w:after="0" w:line="320" w:lineRule="exact"/>
              <w:ind w:left="133" w:right="128"/>
              <w:jc w:val="both"/>
              <w:rPr>
                <w:rFonts w:cs="Times New Roman"/>
                <w:color w:val="000000" w:themeColor="text1"/>
                <w:spacing w:val="2"/>
                <w:kern w:val="0"/>
                <w:position w:val="2"/>
                <w:szCs w:val="24"/>
                <w14:ligatures w14:val="none"/>
              </w:rPr>
            </w:pPr>
            <w:r w:rsidRPr="00B44EB4">
              <w:rPr>
                <w:rFonts w:cs="Times New Roman"/>
                <w:color w:val="000000" w:themeColor="text1"/>
                <w:spacing w:val="2"/>
                <w:kern w:val="0"/>
                <w:position w:val="2"/>
                <w:szCs w:val="24"/>
                <w:lang w:val="en-US"/>
                <w14:ligatures w14:val="none"/>
              </w:rPr>
              <w:t>4</w:t>
            </w:r>
            <w:r w:rsidRPr="00B44EB4">
              <w:rPr>
                <w:rFonts w:cs="Times New Roman"/>
                <w:color w:val="000000" w:themeColor="text1"/>
                <w:spacing w:val="2"/>
                <w:kern w:val="0"/>
                <w:position w:val="2"/>
                <w:szCs w:val="24"/>
                <w14:ligatures w14:val="none"/>
              </w:rPr>
              <w:t>. Sở Xây dựng</w:t>
            </w:r>
          </w:p>
          <w:p w14:paraId="3429882A" w14:textId="77777777" w:rsidR="00856542" w:rsidRPr="00B44EB4" w:rsidRDefault="00856542" w:rsidP="00A903B1">
            <w:pPr>
              <w:autoSpaceDE w:val="0"/>
              <w:autoSpaceDN w:val="0"/>
              <w:adjustRightInd w:val="0"/>
              <w:spacing w:after="0" w:line="320" w:lineRule="exact"/>
              <w:ind w:left="133" w:right="128"/>
              <w:jc w:val="both"/>
              <w:rPr>
                <w:rFonts w:cs="Times New Roman"/>
                <w:color w:val="000000" w:themeColor="text1"/>
                <w:spacing w:val="2"/>
                <w:kern w:val="0"/>
                <w:position w:val="2"/>
                <w:szCs w:val="24"/>
                <w:lang w:val="en-US"/>
                <w14:ligatures w14:val="none"/>
              </w:rPr>
            </w:pPr>
            <w:r w:rsidRPr="00B44EB4">
              <w:rPr>
                <w:rFonts w:cs="Times New Roman"/>
                <w:color w:val="000000" w:themeColor="text1"/>
                <w:spacing w:val="2"/>
                <w:kern w:val="0"/>
                <w:position w:val="2"/>
                <w:szCs w:val="24"/>
                <w:lang w:val="en-US"/>
                <w14:ligatures w14:val="none"/>
              </w:rPr>
              <w:t xml:space="preserve">a) </w:t>
            </w:r>
            <w:r w:rsidRPr="00B44EB4">
              <w:rPr>
                <w:rFonts w:cs="Times New Roman"/>
                <w:color w:val="000000" w:themeColor="text1"/>
                <w:spacing w:val="2"/>
                <w:kern w:val="0"/>
                <w:position w:val="2"/>
                <w:szCs w:val="24"/>
                <w14:ligatures w14:val="none"/>
              </w:rPr>
              <w:t xml:space="preserve">Hướng dẫn Ủy ban nhân dân cấp xã tổ chức lập, thẩm định, phê duyệt quy hoạch chi tiết, </w:t>
            </w:r>
            <w:r w:rsidRPr="00B44EB4">
              <w:rPr>
                <w:rFonts w:eastAsia="Times New Roman" w:cs="Times New Roman"/>
                <w:color w:val="000000" w:themeColor="text1"/>
                <w:spacing w:val="2"/>
                <w:kern w:val="0"/>
                <w:position w:val="2"/>
                <w:szCs w:val="24"/>
                <w14:ligatures w14:val="none"/>
              </w:rPr>
              <w:t>điều chỉnh quy hoạch chi tiết tỷ lệ (1/500) đối với các cụm công nghiệp;</w:t>
            </w:r>
            <w:r w:rsidRPr="00B44EB4">
              <w:rPr>
                <w:rFonts w:cs="Times New Roman"/>
                <w:color w:val="000000" w:themeColor="text1"/>
                <w:spacing w:val="2"/>
                <w:kern w:val="0"/>
                <w:position w:val="2"/>
                <w:szCs w:val="24"/>
                <w14:ligatures w14:val="none"/>
              </w:rPr>
              <w:t xml:space="preserve"> </w:t>
            </w:r>
          </w:p>
          <w:p w14:paraId="38598CCC" w14:textId="77777777" w:rsidR="00856542" w:rsidRPr="00B44EB4" w:rsidRDefault="00856542" w:rsidP="00A903B1">
            <w:pPr>
              <w:autoSpaceDE w:val="0"/>
              <w:autoSpaceDN w:val="0"/>
              <w:adjustRightInd w:val="0"/>
              <w:spacing w:after="0" w:line="320" w:lineRule="exact"/>
              <w:ind w:left="133" w:right="128"/>
              <w:jc w:val="both"/>
              <w:rPr>
                <w:rFonts w:cs="Times New Roman"/>
                <w:color w:val="000000" w:themeColor="text1"/>
                <w:spacing w:val="2"/>
                <w:kern w:val="0"/>
                <w:position w:val="2"/>
                <w:szCs w:val="24"/>
                <w:lang w:val="en-US"/>
                <w14:ligatures w14:val="none"/>
              </w:rPr>
            </w:pPr>
            <w:r w:rsidRPr="00B44EB4">
              <w:rPr>
                <w:rFonts w:cs="Times New Roman"/>
                <w:color w:val="000000" w:themeColor="text1"/>
                <w:spacing w:val="2"/>
                <w:kern w:val="0"/>
                <w:position w:val="2"/>
                <w:szCs w:val="24"/>
                <w:lang w:val="en-US"/>
                <w14:ligatures w14:val="none"/>
              </w:rPr>
              <w:t xml:space="preserve">b) Quản lý trật tự xây dựng và hướng dẫn Ủy ban nhân dân cấp xã quản lý trật tự xây dựng đối với các dự án đầu tư xây </w:t>
            </w:r>
            <w:r w:rsidRPr="00B44EB4">
              <w:rPr>
                <w:rFonts w:cs="Times New Roman"/>
                <w:color w:val="000000" w:themeColor="text1"/>
                <w:spacing w:val="2"/>
                <w:kern w:val="0"/>
                <w:position w:val="2"/>
                <w:szCs w:val="24"/>
                <w:lang w:val="en-US"/>
                <w14:ligatures w14:val="none"/>
              </w:rPr>
              <w:lastRenderedPageBreak/>
              <w:t>dựng hạ tầng kỹ thuật cụm công nghiệp, dự án sản xuất kinh doanh tại các cụm công nghiệp theo quy định, thẩm quyền.</w:t>
            </w:r>
          </w:p>
          <w:p w14:paraId="5E7B4A45"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B44EB4">
              <w:rPr>
                <w:rFonts w:eastAsia="Times New Roman" w:cs="Times New Roman"/>
                <w:color w:val="000000" w:themeColor="text1"/>
                <w:spacing w:val="2"/>
                <w:kern w:val="0"/>
                <w:position w:val="2"/>
                <w:szCs w:val="24"/>
                <w:lang w:val="en-US"/>
                <w14:ligatures w14:val="none"/>
              </w:rPr>
              <w:t>5</w:t>
            </w:r>
            <w:r w:rsidRPr="00B44EB4">
              <w:rPr>
                <w:rFonts w:eastAsia="Times New Roman" w:cs="Times New Roman"/>
                <w:color w:val="000000" w:themeColor="text1"/>
                <w:spacing w:val="2"/>
                <w:kern w:val="0"/>
                <w:position w:val="2"/>
                <w:szCs w:val="24"/>
                <w14:ligatures w14:val="none"/>
              </w:rPr>
              <w:t xml:space="preserve">. Trung tâm Xúc tiến Đầu tư, Thương mại và Hỗ trợ Doanh nghiệp </w:t>
            </w:r>
            <w:r w:rsidRPr="00B44EB4">
              <w:rPr>
                <w:rFonts w:eastAsia="Times New Roman" w:cs="Times New Roman"/>
                <w:color w:val="000000" w:themeColor="text1"/>
                <w:spacing w:val="2"/>
                <w:kern w:val="0"/>
                <w:position w:val="2"/>
                <w:szCs w:val="24"/>
                <w:lang w:val="en-US"/>
                <w14:ligatures w14:val="none"/>
              </w:rPr>
              <w:t>thành phố</w:t>
            </w:r>
          </w:p>
          <w:p w14:paraId="2E4EB4A0" w14:textId="77777777" w:rsidR="008F3306" w:rsidRPr="00B44EB4" w:rsidRDefault="008F3306" w:rsidP="008F3306">
            <w:pPr>
              <w:spacing w:after="0" w:line="340" w:lineRule="exact"/>
              <w:jc w:val="both"/>
              <w:rPr>
                <w:rFonts w:cs="Times New Roman"/>
                <w:bCs/>
                <w:color w:val="000000" w:themeColor="text1"/>
                <w:spacing w:val="2"/>
                <w:position w:val="2"/>
                <w:szCs w:val="24"/>
                <w:lang w:val="en-US"/>
              </w:rPr>
            </w:pPr>
            <w:r w:rsidRPr="00B44EB4">
              <w:rPr>
                <w:rFonts w:cs="Times New Roman"/>
                <w:bCs/>
                <w:color w:val="000000" w:themeColor="text1"/>
                <w:spacing w:val="2"/>
                <w:position w:val="2"/>
                <w:szCs w:val="24"/>
              </w:rPr>
              <w:t>Chủ trì, phối hợp với Sở Tài chính, Sở Công Thương và các cơ quan, đơn vị liên quan xây dựng và thực hiện các chương trình hợp tác, liên kết, xúc tiến đầu tư với các tỉnh, thành phố trong phát triển cụm công nghiệp phù hợp với phương hướng phát triển cụm công nghiệp; thực hiện công tác quảng bá, giới thiệu tiềm năng, lợi thế và cơ hội đầu tư vào các cụm công nghiệp trên địa bàn thành phố; hỗ trợ nhà đầu tư, doanh nghiệp trong quá trình khảo sát, tìm hiểu môi trường đầu tư và cơ hội đầu tư tại các cụm công nghiệp.</w:t>
            </w:r>
          </w:p>
          <w:p w14:paraId="50924447"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lang w:val="en-US"/>
                <w14:ligatures w14:val="none"/>
              </w:rPr>
              <w:t>6</w:t>
            </w:r>
            <w:r w:rsidRPr="00B44EB4">
              <w:rPr>
                <w:rFonts w:eastAsia="Times New Roman" w:cs="Times New Roman"/>
                <w:color w:val="000000" w:themeColor="text1"/>
                <w:spacing w:val="2"/>
                <w:kern w:val="0"/>
                <w:position w:val="2"/>
                <w:szCs w:val="24"/>
                <w14:ligatures w14:val="none"/>
              </w:rPr>
              <w:t>. Ủy ban nhân dân cấp xã</w:t>
            </w:r>
          </w:p>
          <w:p w14:paraId="165231A3"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a) Thực hiện chức năng, nhiệm vụ quản lý nhà nước theo quy định tại Điều 34 Nghị định số 32/2024/NĐ-CP</w:t>
            </w:r>
            <w:r w:rsidRPr="00B44EB4">
              <w:rPr>
                <w:rFonts w:eastAsia="Times New Roman" w:cs="Times New Roman"/>
                <w:color w:val="000000" w:themeColor="text1"/>
                <w:spacing w:val="2"/>
                <w:kern w:val="0"/>
                <w:position w:val="2"/>
                <w:szCs w:val="24"/>
                <w:lang w:val="en-US"/>
                <w14:ligatures w14:val="none"/>
              </w:rPr>
              <w:t xml:space="preserve">; khoản 17 Điều 1 </w:t>
            </w:r>
            <w:r w:rsidRPr="00B44EB4">
              <w:rPr>
                <w:rFonts w:eastAsia="Times New Roman" w:cs="Times New Roman"/>
                <w:color w:val="000000" w:themeColor="text1"/>
                <w:spacing w:val="2"/>
                <w:kern w:val="0"/>
                <w:position w:val="2"/>
                <w:szCs w:val="24"/>
                <w14:ligatures w14:val="none"/>
              </w:rPr>
              <w:t>Nghị định số</w:t>
            </w:r>
            <w:r w:rsidRPr="00B44EB4">
              <w:rPr>
                <w:rFonts w:eastAsia="Times New Roman" w:cs="Times New Roman"/>
                <w:color w:val="000000" w:themeColor="text1"/>
                <w:spacing w:val="2"/>
                <w:kern w:val="0"/>
                <w:position w:val="2"/>
                <w:szCs w:val="24"/>
                <w:lang w:val="en-US"/>
                <w14:ligatures w14:val="none"/>
              </w:rPr>
              <w:t xml:space="preserve">          </w:t>
            </w:r>
            <w:r w:rsidRPr="00B44EB4">
              <w:rPr>
                <w:rFonts w:eastAsia="Times New Roman" w:cs="Times New Roman"/>
                <w:color w:val="000000" w:themeColor="text1"/>
                <w:spacing w:val="2"/>
                <w:kern w:val="0"/>
                <w:position w:val="2"/>
                <w:szCs w:val="24"/>
                <w14:ligatures w14:val="none"/>
              </w:rPr>
              <w:t>/202</w:t>
            </w:r>
            <w:r w:rsidRPr="00B44EB4">
              <w:rPr>
                <w:rFonts w:eastAsia="Times New Roman" w:cs="Times New Roman"/>
                <w:color w:val="000000" w:themeColor="text1"/>
                <w:spacing w:val="2"/>
                <w:kern w:val="0"/>
                <w:position w:val="2"/>
                <w:szCs w:val="24"/>
                <w:lang w:val="en-US"/>
                <w14:ligatures w14:val="none"/>
              </w:rPr>
              <w:t>6</w:t>
            </w:r>
            <w:r w:rsidRPr="00B44EB4">
              <w:rPr>
                <w:rFonts w:eastAsia="Times New Roman" w:cs="Times New Roman"/>
                <w:color w:val="000000" w:themeColor="text1"/>
                <w:spacing w:val="2"/>
                <w:kern w:val="0"/>
                <w:position w:val="2"/>
                <w:szCs w:val="24"/>
                <w14:ligatures w14:val="none"/>
              </w:rPr>
              <w:t>/NĐ-CP </w:t>
            </w:r>
            <w:r w:rsidRPr="00B44EB4">
              <w:rPr>
                <w:rFonts w:eastAsia="Times New Roman" w:cs="Times New Roman"/>
                <w:color w:val="000000" w:themeColor="text1"/>
                <w:spacing w:val="2"/>
                <w:kern w:val="0"/>
                <w:position w:val="2"/>
                <w:szCs w:val="24"/>
                <w:lang w:val="en-US"/>
                <w14:ligatures w14:val="none"/>
              </w:rPr>
              <w:t xml:space="preserve">sửa đổi, bổ sung Nghị định số </w:t>
            </w:r>
            <w:r w:rsidRPr="00B44EB4">
              <w:rPr>
                <w:rFonts w:eastAsia="Times New Roman" w:cs="Times New Roman"/>
                <w:color w:val="000000" w:themeColor="text1"/>
                <w:spacing w:val="2"/>
                <w:kern w:val="0"/>
                <w:position w:val="2"/>
                <w:szCs w:val="24"/>
                <w14:ligatures w14:val="none"/>
              </w:rPr>
              <w:t>32/2024/NĐ-CP</w:t>
            </w:r>
            <w:r w:rsidRPr="00B44EB4">
              <w:rPr>
                <w:rFonts w:eastAsia="Times New Roman" w:cs="Times New Roman"/>
                <w:color w:val="000000" w:themeColor="text1"/>
                <w:spacing w:val="2"/>
                <w:kern w:val="0"/>
                <w:position w:val="2"/>
                <w:szCs w:val="24"/>
                <w:lang w:val="en-US"/>
                <w14:ligatures w14:val="none"/>
              </w:rPr>
              <w:t xml:space="preserve"> </w:t>
            </w:r>
            <w:r w:rsidRPr="00B44EB4">
              <w:rPr>
                <w:rFonts w:eastAsia="Times New Roman" w:cs="Times New Roman"/>
                <w:color w:val="000000" w:themeColor="text1"/>
                <w:spacing w:val="2"/>
                <w:kern w:val="0"/>
                <w:position w:val="2"/>
                <w:szCs w:val="24"/>
                <w14:ligatures w14:val="none"/>
              </w:rPr>
              <w:t>và quy định có liên quan đối với các cụm công nghiệp trên địa bàn.</w:t>
            </w:r>
          </w:p>
          <w:p w14:paraId="6A46E585"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lastRenderedPageBreak/>
              <w:t>b) Chủ trì, phối hợp với các cơ quan, đơn vị có liên quan giải quyết các tranh chấp về lao động, đình công, lãn công trong các cụm công nghiệp trên địa bàn.</w:t>
            </w:r>
          </w:p>
          <w:p w14:paraId="3CE01F12"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B44EB4">
              <w:rPr>
                <w:rFonts w:eastAsia="Times New Roman" w:cs="Times New Roman"/>
                <w:color w:val="000000" w:themeColor="text1"/>
                <w:spacing w:val="2"/>
                <w:kern w:val="0"/>
                <w:position w:val="2"/>
                <w:szCs w:val="24"/>
                <w14:ligatures w14:val="none"/>
              </w:rPr>
              <w:t xml:space="preserve">c) Cấp giấy phép xây dựng; kiểm tra việc thực hiện theo giấy phép xây dựng và </w:t>
            </w:r>
            <w:r w:rsidRPr="00B44EB4">
              <w:rPr>
                <w:rFonts w:eastAsia="Times New Roman" w:cs="Times New Roman"/>
                <w:color w:val="000000" w:themeColor="text1"/>
                <w:spacing w:val="2"/>
                <w:kern w:val="0"/>
                <w:position w:val="2"/>
                <w:szCs w:val="24"/>
                <w:lang w:val="en-US"/>
                <w14:ligatures w14:val="none"/>
              </w:rPr>
              <w:t>quản lý</w:t>
            </w:r>
            <w:r w:rsidRPr="00B44EB4">
              <w:rPr>
                <w:rFonts w:eastAsia="Times New Roman" w:cs="Times New Roman"/>
                <w:color w:val="000000" w:themeColor="text1"/>
                <w:spacing w:val="2"/>
                <w:kern w:val="0"/>
                <w:position w:val="2"/>
                <w:szCs w:val="24"/>
                <w14:ligatures w14:val="none"/>
              </w:rPr>
              <w:t xml:space="preserve"> trật tự xây dựng</w:t>
            </w:r>
            <w:r w:rsidRPr="00B44EB4">
              <w:rPr>
                <w:rFonts w:eastAsia="Times New Roman" w:cs="Times New Roman"/>
                <w:color w:val="000000" w:themeColor="text1"/>
                <w:spacing w:val="2"/>
                <w:kern w:val="0"/>
                <w:position w:val="2"/>
                <w:szCs w:val="24"/>
                <w:lang w:val="en-US"/>
                <w14:ligatures w14:val="none"/>
              </w:rPr>
              <w:t xml:space="preserve"> theo quy định và thẩm quyền</w:t>
            </w:r>
            <w:r w:rsidRPr="00B44EB4">
              <w:rPr>
                <w:rFonts w:eastAsia="Times New Roman" w:cs="Times New Roman"/>
                <w:color w:val="000000" w:themeColor="text1"/>
                <w:spacing w:val="2"/>
                <w:kern w:val="0"/>
                <w:position w:val="2"/>
                <w:szCs w:val="24"/>
                <w14:ligatures w14:val="none"/>
              </w:rPr>
              <w:t>.</w:t>
            </w:r>
          </w:p>
          <w:p w14:paraId="7D14C3C3" w14:textId="77777777" w:rsidR="00856542" w:rsidRPr="00B44EB4" w:rsidRDefault="00856542"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B44EB4">
              <w:rPr>
                <w:rFonts w:eastAsia="Times New Roman" w:cs="Times New Roman"/>
                <w:color w:val="000000" w:themeColor="text1"/>
                <w:spacing w:val="2"/>
                <w:kern w:val="0"/>
                <w:position w:val="2"/>
                <w:szCs w:val="24"/>
                <w14:ligatures w14:val="none"/>
              </w:rPr>
              <w:t xml:space="preserve">d) </w:t>
            </w:r>
            <w:r w:rsidRPr="00B44EB4">
              <w:rPr>
                <w:rFonts w:cs="Times New Roman"/>
                <w:color w:val="000000" w:themeColor="text1"/>
                <w:spacing w:val="2"/>
                <w:position w:val="2"/>
                <w:szCs w:val="24"/>
              </w:rPr>
              <w:t>Tổ chức thu phí bảo vệ môi trường đối với nước thải công nghiệp của các cơ sở trong phạm vi cụm công nghiệp thuộc đối tượng chịu phí theo quy định tại khoản 1 Điều 2 Nghị định 346/2025/NĐ-CP ngày 29/12/2025 của Chính phủ quy định phí bảo vệ môi trường đối với nước thải thuộc thẩm quyền của Ủy ban nhân dân cấp xã</w:t>
            </w:r>
            <w:r w:rsidRPr="00B44EB4">
              <w:rPr>
                <w:rFonts w:cs="Times New Roman"/>
                <w:color w:val="000000" w:themeColor="text1"/>
                <w:spacing w:val="2"/>
                <w:position w:val="2"/>
                <w:szCs w:val="24"/>
                <w:lang w:val="en-US"/>
              </w:rPr>
              <w:t xml:space="preserve">; </w:t>
            </w:r>
            <w:r w:rsidRPr="00B44EB4">
              <w:rPr>
                <w:rFonts w:cs="Times New Roman"/>
                <w:color w:val="000000" w:themeColor="text1"/>
                <w:spacing w:val="2"/>
                <w:position w:val="2"/>
                <w:szCs w:val="24"/>
              </w:rPr>
              <w:t>tổ chức thu phí bảo vệ môi trường đối với khí thải công nghiệp của các cơ sở trong phạm vi cụm công nghiệp thuộc đối tượng chịu phí theo quy định tại Điều 4 Nghị định 153/2024/NĐ-CP ngày 21/11/2024 của Chính phủ quy định phí bảo vệ môi trường đối với khí thải và quy định tại Điều 27 Nghị định 125/2025/NĐ-CP ngày 11/6/2025 của Chính phủ quy định về phân định thẩm quyền của chính quyền địa phương 02 cấp trong lĩnh vực quản lý nhà nước của Bộ Tài chính.</w:t>
            </w:r>
          </w:p>
          <w:p w14:paraId="469C2C58" w14:textId="6F0705EF" w:rsidR="00F06CEB" w:rsidRPr="00B44EB4" w:rsidRDefault="00856542" w:rsidP="00311263">
            <w:pPr>
              <w:spacing w:after="0" w:line="320" w:lineRule="exact"/>
              <w:ind w:left="133" w:right="128"/>
              <w:jc w:val="both"/>
              <w:rPr>
                <w:rFonts w:cs="Times New Roman"/>
                <w:color w:val="000000" w:themeColor="text1"/>
                <w:spacing w:val="2"/>
                <w:position w:val="2"/>
                <w:szCs w:val="24"/>
                <w:lang w:val="en-US"/>
              </w:rPr>
            </w:pPr>
            <w:r w:rsidRPr="00B44EB4">
              <w:rPr>
                <w:rFonts w:eastAsia="Times New Roman" w:cs="Times New Roman"/>
                <w:color w:val="000000" w:themeColor="text1"/>
                <w:spacing w:val="2"/>
                <w:kern w:val="0"/>
                <w:position w:val="2"/>
                <w:szCs w:val="24"/>
                <w:lang w:val="en-US"/>
                <w14:ligatures w14:val="none"/>
              </w:rPr>
              <w:lastRenderedPageBreak/>
              <w:t>7</w:t>
            </w:r>
            <w:r w:rsidRPr="00B44EB4">
              <w:rPr>
                <w:rFonts w:eastAsia="Times New Roman" w:cs="Times New Roman"/>
                <w:color w:val="000000" w:themeColor="text1"/>
                <w:spacing w:val="2"/>
                <w:kern w:val="0"/>
                <w:position w:val="2"/>
                <w:szCs w:val="24"/>
                <w14:ligatures w14:val="none"/>
              </w:rPr>
              <w:t>. Các cơ quan, đơn vị có liên quan thực hiện theo chức năng, nhiệm vụ được Ủy ban nhân dân</w:t>
            </w:r>
            <w:r w:rsidRPr="00B44EB4">
              <w:rPr>
                <w:rFonts w:eastAsia="Times New Roman" w:cs="Times New Roman"/>
                <w:color w:val="000000" w:themeColor="text1"/>
                <w:spacing w:val="2"/>
                <w:kern w:val="0"/>
                <w:position w:val="2"/>
                <w:szCs w:val="24"/>
                <w:lang w:val="en-US"/>
                <w14:ligatures w14:val="none"/>
              </w:rPr>
              <w:t xml:space="preserve"> thành phố</w:t>
            </w:r>
            <w:r w:rsidRPr="00B44EB4">
              <w:rPr>
                <w:rFonts w:eastAsia="Times New Roman" w:cs="Times New Roman"/>
                <w:color w:val="000000" w:themeColor="text1"/>
                <w:spacing w:val="2"/>
                <w:kern w:val="0"/>
                <w:position w:val="2"/>
                <w:szCs w:val="24"/>
                <w14:ligatures w14:val="none"/>
              </w:rPr>
              <w:t xml:space="preserve"> giao.</w:t>
            </w:r>
          </w:p>
        </w:tc>
        <w:tc>
          <w:tcPr>
            <w:tcW w:w="1286" w:type="pct"/>
          </w:tcPr>
          <w:p w14:paraId="62DFD903" w14:textId="77777777" w:rsidR="00CE5B78" w:rsidRPr="00B44EB4" w:rsidRDefault="00B9505D" w:rsidP="00A903B1">
            <w:pPr>
              <w:autoSpaceDE w:val="0"/>
              <w:autoSpaceDN w:val="0"/>
              <w:adjustRightInd w:val="0"/>
              <w:spacing w:after="0" w:line="320" w:lineRule="exact"/>
              <w:ind w:left="133" w:right="129"/>
              <w:jc w:val="both"/>
              <w:rPr>
                <w:rFonts w:cs="Times New Roman"/>
                <w:color w:val="000000" w:themeColor="text1"/>
                <w:szCs w:val="24"/>
                <w:lang w:val="en-US"/>
              </w:rPr>
            </w:pPr>
            <w:r w:rsidRPr="00B44EB4">
              <w:rPr>
                <w:rFonts w:cs="Times New Roman"/>
                <w:b/>
                <w:bCs/>
                <w:color w:val="000000" w:themeColor="text1"/>
                <w:szCs w:val="24"/>
              </w:rPr>
              <w:lastRenderedPageBreak/>
              <w:t>1. Nội dung được kế thừa:</w:t>
            </w:r>
            <w:r w:rsidRPr="00B44EB4">
              <w:rPr>
                <w:rFonts w:cs="Times New Roman"/>
                <w:color w:val="000000" w:themeColor="text1"/>
                <w:szCs w:val="24"/>
              </w:rPr>
              <w:t xml:space="preserve"> Kế thừa quy định về trách nhiệm của các sở, ngành, chính quyền địa phương và các cơ quan liên quan trong việc xây dựng, ban hành và tổ chức thực hiện pháp luật, cơ chế, chính sách về cụm công nghiệp; tiếp tục xác định Sở Công Thương là cơ quan đầu mối tham mưu, giúp Ủy ban nhân dân thành phố quản lý nhà nước về cụm công nghiệp; duy trì trách nhiệm phối hợp trong công tác xúc tiến đầu tư, quản lý đất đai, môi trường, xây dựng, đầu tư và hỗ trợ phát triển cụm công nghiệp.</w:t>
            </w:r>
          </w:p>
          <w:p w14:paraId="55EFE0D5" w14:textId="77777777" w:rsidR="00CE5B78" w:rsidRPr="00B44EB4" w:rsidRDefault="00B9505D" w:rsidP="00A903B1">
            <w:pPr>
              <w:autoSpaceDE w:val="0"/>
              <w:autoSpaceDN w:val="0"/>
              <w:adjustRightInd w:val="0"/>
              <w:spacing w:after="0" w:line="320" w:lineRule="exact"/>
              <w:ind w:left="133" w:right="129"/>
              <w:jc w:val="both"/>
              <w:rPr>
                <w:rFonts w:cs="Times New Roman"/>
                <w:color w:val="000000" w:themeColor="text1"/>
                <w:szCs w:val="24"/>
                <w:lang w:val="en-US"/>
              </w:rPr>
            </w:pPr>
            <w:r w:rsidRPr="00B44EB4">
              <w:rPr>
                <w:rFonts w:cs="Times New Roman"/>
                <w:b/>
                <w:bCs/>
                <w:color w:val="000000" w:themeColor="text1"/>
                <w:szCs w:val="24"/>
              </w:rPr>
              <w:t>2. Nội dung sửa đổi, bổ sung:</w:t>
            </w:r>
            <w:r w:rsidRPr="00B44EB4">
              <w:rPr>
                <w:rFonts w:cs="Times New Roman"/>
                <w:color w:val="000000" w:themeColor="text1"/>
                <w:szCs w:val="24"/>
              </w:rPr>
              <w:t xml:space="preserve"> </w:t>
            </w:r>
            <w:r w:rsidRPr="00B44EB4">
              <w:rPr>
                <w:rFonts w:cs="Times New Roman"/>
                <w:color w:val="000000" w:themeColor="text1"/>
                <w:szCs w:val="24"/>
              </w:rPr>
              <w:br/>
              <w:t xml:space="preserve">- Sửa đổi tên gọi, chức năng của các cơ quan chuyên môn thuộc Ủy ban </w:t>
            </w:r>
            <w:r w:rsidRPr="00B44EB4">
              <w:rPr>
                <w:rFonts w:cs="Times New Roman"/>
                <w:color w:val="000000" w:themeColor="text1"/>
                <w:szCs w:val="24"/>
              </w:rPr>
              <w:lastRenderedPageBreak/>
              <w:t xml:space="preserve">nhân dân tỉnh Thừa Thiên Huế trước đây để phù hợp với tổ chức bộ máy của thành phố Huế sau sắp xếp đơn vị hành chính, cụ thể: thay </w:t>
            </w:r>
            <w:r w:rsidRPr="00B44EB4">
              <w:rPr>
                <w:rFonts w:cs="Times New Roman"/>
                <w:b/>
                <w:bCs/>
                <w:color w:val="000000" w:themeColor="text1"/>
                <w:szCs w:val="24"/>
              </w:rPr>
              <w:t>Sở Kế hoạch và Đầu tư</w:t>
            </w:r>
            <w:r w:rsidRPr="00B44EB4">
              <w:rPr>
                <w:rFonts w:cs="Times New Roman"/>
                <w:color w:val="000000" w:themeColor="text1"/>
                <w:szCs w:val="24"/>
              </w:rPr>
              <w:t xml:space="preserve"> bằng </w:t>
            </w:r>
            <w:r w:rsidRPr="00B44EB4">
              <w:rPr>
                <w:rFonts w:cs="Times New Roman"/>
                <w:b/>
                <w:bCs/>
                <w:color w:val="000000" w:themeColor="text1"/>
                <w:szCs w:val="24"/>
              </w:rPr>
              <w:t>Sở Tài chính</w:t>
            </w:r>
            <w:r w:rsidRPr="00B44EB4">
              <w:rPr>
                <w:rFonts w:cs="Times New Roman"/>
                <w:color w:val="000000" w:themeColor="text1"/>
                <w:szCs w:val="24"/>
              </w:rPr>
              <w:t xml:space="preserve">; hợp nhất trách nhiệm của </w:t>
            </w:r>
            <w:r w:rsidRPr="00B44EB4">
              <w:rPr>
                <w:rFonts w:cs="Times New Roman"/>
                <w:b/>
                <w:bCs/>
                <w:color w:val="000000" w:themeColor="text1"/>
                <w:szCs w:val="24"/>
              </w:rPr>
              <w:t>Sở Tài nguyên và Môi trường</w:t>
            </w:r>
            <w:r w:rsidRPr="00B44EB4">
              <w:rPr>
                <w:rFonts w:cs="Times New Roman"/>
                <w:color w:val="000000" w:themeColor="text1"/>
                <w:szCs w:val="24"/>
              </w:rPr>
              <w:t xml:space="preserve"> và </w:t>
            </w:r>
            <w:r w:rsidRPr="00B44EB4">
              <w:rPr>
                <w:rFonts w:cs="Times New Roman"/>
                <w:b/>
                <w:bCs/>
                <w:color w:val="000000" w:themeColor="text1"/>
                <w:szCs w:val="24"/>
              </w:rPr>
              <w:t>Sở Nông nghiệp và Phát triển nông thôn</w:t>
            </w:r>
            <w:r w:rsidRPr="00B44EB4">
              <w:rPr>
                <w:rFonts w:cs="Times New Roman"/>
                <w:color w:val="000000" w:themeColor="text1"/>
                <w:szCs w:val="24"/>
              </w:rPr>
              <w:t xml:space="preserve"> thành </w:t>
            </w:r>
            <w:r w:rsidRPr="00B44EB4">
              <w:rPr>
                <w:rFonts w:cs="Times New Roman"/>
                <w:b/>
                <w:bCs/>
                <w:color w:val="000000" w:themeColor="text1"/>
                <w:szCs w:val="24"/>
              </w:rPr>
              <w:t>Sở Nông nghiệp và Môi trường</w:t>
            </w:r>
            <w:r w:rsidRPr="00B44EB4">
              <w:rPr>
                <w:rFonts w:cs="Times New Roman"/>
                <w:color w:val="000000" w:themeColor="text1"/>
                <w:szCs w:val="24"/>
              </w:rPr>
              <w:t xml:space="preserve">; thay </w:t>
            </w:r>
            <w:r w:rsidRPr="00B44EB4">
              <w:rPr>
                <w:rFonts w:cs="Times New Roman"/>
                <w:b/>
                <w:bCs/>
                <w:color w:val="000000" w:themeColor="text1"/>
                <w:szCs w:val="24"/>
              </w:rPr>
              <w:t>Trung tâm Xúc tiến Đầu tư, Thương mại và Hỗ trợ Doanh nghiệp tỉnh</w:t>
            </w:r>
            <w:r w:rsidRPr="00B44EB4">
              <w:rPr>
                <w:rFonts w:cs="Times New Roman"/>
                <w:color w:val="000000" w:themeColor="text1"/>
                <w:szCs w:val="24"/>
              </w:rPr>
              <w:t xml:space="preserve"> bằng </w:t>
            </w:r>
            <w:r w:rsidRPr="00B44EB4">
              <w:rPr>
                <w:rFonts w:cs="Times New Roman"/>
                <w:b/>
                <w:bCs/>
                <w:color w:val="000000" w:themeColor="text1"/>
                <w:szCs w:val="24"/>
              </w:rPr>
              <w:t>Trung tâm Xúc tiến Đầu tư, Thương mại và Hỗ trợ Doanh nghiệp thành phố</w:t>
            </w:r>
            <w:r w:rsidRPr="00B44EB4">
              <w:rPr>
                <w:rFonts w:cs="Times New Roman"/>
                <w:color w:val="000000" w:themeColor="text1"/>
                <w:szCs w:val="24"/>
              </w:rPr>
              <w:t xml:space="preserve">. </w:t>
            </w:r>
            <w:r w:rsidRPr="00B44EB4">
              <w:rPr>
                <w:rFonts w:cs="Times New Roman"/>
                <w:color w:val="000000" w:themeColor="text1"/>
                <w:szCs w:val="24"/>
              </w:rPr>
              <w:br/>
              <w:t xml:space="preserve">- Thay đổi chủ thể thực hiện nhiệm vụ quản lý nhà nước từ </w:t>
            </w:r>
            <w:r w:rsidRPr="00B44EB4">
              <w:rPr>
                <w:rFonts w:cs="Times New Roman"/>
                <w:b/>
                <w:bCs/>
                <w:color w:val="000000" w:themeColor="text1"/>
                <w:szCs w:val="24"/>
              </w:rPr>
              <w:t>Ủy ban nhân dân cấp huyện</w:t>
            </w:r>
            <w:r w:rsidRPr="00B44EB4">
              <w:rPr>
                <w:rFonts w:cs="Times New Roman"/>
                <w:color w:val="000000" w:themeColor="text1"/>
                <w:szCs w:val="24"/>
              </w:rPr>
              <w:t xml:space="preserve"> sang </w:t>
            </w:r>
            <w:r w:rsidRPr="00B44EB4">
              <w:rPr>
                <w:rFonts w:cs="Times New Roman"/>
                <w:b/>
                <w:bCs/>
                <w:color w:val="000000" w:themeColor="text1"/>
                <w:szCs w:val="24"/>
              </w:rPr>
              <w:t>Ủy ban nhân dân cấp xã</w:t>
            </w:r>
            <w:r w:rsidRPr="00B44EB4">
              <w:rPr>
                <w:rFonts w:cs="Times New Roman"/>
                <w:color w:val="000000" w:themeColor="text1"/>
                <w:szCs w:val="24"/>
              </w:rPr>
              <w:t xml:space="preserve"> nhằm phù hợp với mô hình chính quyền địa phương hai cấp và quy định về phân định thẩm quyền trong lĩnh vực quản lý nhà nước của Bộ Công Thương. </w:t>
            </w:r>
            <w:r w:rsidRPr="00B44EB4">
              <w:rPr>
                <w:rFonts w:cs="Times New Roman"/>
                <w:color w:val="000000" w:themeColor="text1"/>
                <w:szCs w:val="24"/>
              </w:rPr>
              <w:br/>
              <w:t xml:space="preserve">- Cập nhật phạm vi quản lý từ </w:t>
            </w:r>
            <w:r w:rsidRPr="00B44EB4">
              <w:rPr>
                <w:rFonts w:cs="Times New Roman"/>
                <w:b/>
                <w:bCs/>
                <w:color w:val="000000" w:themeColor="text1"/>
                <w:szCs w:val="24"/>
              </w:rPr>
              <w:t>"trên địa bàn tỉnh"</w:t>
            </w:r>
            <w:r w:rsidRPr="00B44EB4">
              <w:rPr>
                <w:rFonts w:cs="Times New Roman"/>
                <w:color w:val="000000" w:themeColor="text1"/>
                <w:szCs w:val="24"/>
              </w:rPr>
              <w:t xml:space="preserve"> thành </w:t>
            </w:r>
            <w:r w:rsidRPr="00B44EB4">
              <w:rPr>
                <w:rFonts w:cs="Times New Roman"/>
                <w:b/>
                <w:bCs/>
                <w:color w:val="000000" w:themeColor="text1"/>
                <w:szCs w:val="24"/>
              </w:rPr>
              <w:t>"trên địa bàn thành phố"</w:t>
            </w:r>
            <w:r w:rsidRPr="00B44EB4">
              <w:rPr>
                <w:rFonts w:cs="Times New Roman"/>
                <w:color w:val="000000" w:themeColor="text1"/>
                <w:szCs w:val="24"/>
              </w:rPr>
              <w:t xml:space="preserve">; thay đổi một số thuật ngữ cho phù hợp với quy định hiện hành như </w:t>
            </w:r>
            <w:r w:rsidRPr="00B44EB4">
              <w:rPr>
                <w:rFonts w:cs="Times New Roman"/>
                <w:b/>
                <w:bCs/>
                <w:color w:val="000000" w:themeColor="text1"/>
                <w:szCs w:val="24"/>
              </w:rPr>
              <w:t>"phương án phát triển cụm công nghiệp"</w:t>
            </w:r>
            <w:r w:rsidRPr="00B44EB4">
              <w:rPr>
                <w:rFonts w:cs="Times New Roman"/>
                <w:color w:val="000000" w:themeColor="text1"/>
                <w:szCs w:val="24"/>
              </w:rPr>
              <w:t xml:space="preserve"> thành </w:t>
            </w:r>
            <w:r w:rsidRPr="00B44EB4">
              <w:rPr>
                <w:rFonts w:cs="Times New Roman"/>
                <w:b/>
                <w:bCs/>
                <w:color w:val="000000" w:themeColor="text1"/>
                <w:szCs w:val="24"/>
              </w:rPr>
              <w:t xml:space="preserve">"phương hướng phát triển cụm công </w:t>
            </w:r>
            <w:r w:rsidRPr="00B44EB4">
              <w:rPr>
                <w:rFonts w:cs="Times New Roman"/>
                <w:b/>
                <w:bCs/>
                <w:color w:val="000000" w:themeColor="text1"/>
                <w:szCs w:val="24"/>
              </w:rPr>
              <w:lastRenderedPageBreak/>
              <w:t>nghiệp"</w:t>
            </w:r>
            <w:r w:rsidRPr="00B44EB4">
              <w:rPr>
                <w:rFonts w:cs="Times New Roman"/>
                <w:color w:val="000000" w:themeColor="text1"/>
                <w:szCs w:val="24"/>
              </w:rPr>
              <w:t xml:space="preserve">, </w:t>
            </w:r>
            <w:r w:rsidRPr="00B44EB4">
              <w:rPr>
                <w:rFonts w:cs="Times New Roman"/>
                <w:b/>
                <w:bCs/>
                <w:color w:val="000000" w:themeColor="text1"/>
                <w:szCs w:val="24"/>
              </w:rPr>
              <w:t>"quy hoạch chi tiết xây dựng"</w:t>
            </w:r>
            <w:r w:rsidRPr="00B44EB4">
              <w:rPr>
                <w:rFonts w:cs="Times New Roman"/>
                <w:color w:val="000000" w:themeColor="text1"/>
                <w:szCs w:val="24"/>
              </w:rPr>
              <w:t xml:space="preserve"> thành </w:t>
            </w:r>
            <w:r w:rsidRPr="00B44EB4">
              <w:rPr>
                <w:rFonts w:cs="Times New Roman"/>
                <w:b/>
                <w:bCs/>
                <w:color w:val="000000" w:themeColor="text1"/>
                <w:szCs w:val="24"/>
              </w:rPr>
              <w:t>"quy hoạch chi tiết"</w:t>
            </w:r>
            <w:r w:rsidRPr="00B44EB4">
              <w:rPr>
                <w:rFonts w:cs="Times New Roman"/>
                <w:color w:val="000000" w:themeColor="text1"/>
                <w:szCs w:val="24"/>
              </w:rPr>
              <w:t xml:space="preserve">. </w:t>
            </w:r>
            <w:r w:rsidRPr="00B44EB4">
              <w:rPr>
                <w:rFonts w:cs="Times New Roman"/>
                <w:color w:val="000000" w:themeColor="text1"/>
                <w:szCs w:val="24"/>
              </w:rPr>
              <w:br/>
              <w:t xml:space="preserve">- Bổ sung trách nhiệm của </w:t>
            </w:r>
            <w:r w:rsidRPr="00B44EB4">
              <w:rPr>
                <w:rFonts w:cs="Times New Roman"/>
                <w:b/>
                <w:bCs/>
                <w:color w:val="000000" w:themeColor="text1"/>
                <w:szCs w:val="24"/>
              </w:rPr>
              <w:t>Sở Xây dựng</w:t>
            </w:r>
            <w:r w:rsidRPr="00B44EB4">
              <w:rPr>
                <w:rFonts w:cs="Times New Roman"/>
                <w:color w:val="000000" w:themeColor="text1"/>
                <w:szCs w:val="24"/>
              </w:rPr>
              <w:t xml:space="preserve"> trong quản lý trật tự xây dựng và hướng dẫn Ủy ban nhân dân cấp xã quản lý trật tự xây dựng đối với các dự án đầu tư xây dựng hạ tầng kỹ thuật cụm công nghiệp, dự án sản xuất kinh doanh trong cụm công nghiệp theo thẩm quyền. </w:t>
            </w:r>
            <w:r w:rsidRPr="00B44EB4">
              <w:rPr>
                <w:rFonts w:cs="Times New Roman"/>
                <w:color w:val="000000" w:themeColor="text1"/>
                <w:szCs w:val="24"/>
              </w:rPr>
              <w:br/>
              <w:t xml:space="preserve">- Bổ sung, cập nhật trách nhiệm quản lý về bảo vệ môi trường, phí bảo vệ môi trường đối với nước thải, khí thải theo các quy định pháp luật mới; phân định rõ trách nhiệm của Sở Nông nghiệp và Môi trường, Ủy ban nhân dân cấp xã trong tổ chức thực hiện. </w:t>
            </w:r>
          </w:p>
          <w:p w14:paraId="45FDF4DD" w14:textId="77777777" w:rsidR="00CE5B78" w:rsidRPr="00B44EB4" w:rsidRDefault="00B9505D" w:rsidP="00A903B1">
            <w:pPr>
              <w:autoSpaceDE w:val="0"/>
              <w:autoSpaceDN w:val="0"/>
              <w:adjustRightInd w:val="0"/>
              <w:spacing w:after="0" w:line="320" w:lineRule="exact"/>
              <w:ind w:left="133" w:right="129"/>
              <w:jc w:val="both"/>
              <w:rPr>
                <w:rFonts w:cs="Times New Roman"/>
                <w:color w:val="000000" w:themeColor="text1"/>
                <w:szCs w:val="24"/>
                <w:lang w:val="en-US"/>
              </w:rPr>
            </w:pPr>
            <w:r w:rsidRPr="00B44EB4">
              <w:rPr>
                <w:rFonts w:cs="Times New Roman"/>
                <w:b/>
                <w:bCs/>
                <w:color w:val="000000" w:themeColor="text1"/>
                <w:szCs w:val="24"/>
              </w:rPr>
              <w:t>3. Nội dung thay thế, bãi bỏ:</w:t>
            </w:r>
            <w:r w:rsidRPr="00B44EB4">
              <w:rPr>
                <w:rFonts w:cs="Times New Roman"/>
                <w:color w:val="000000" w:themeColor="text1"/>
                <w:szCs w:val="24"/>
              </w:rPr>
              <w:t xml:space="preserve"> Không bãi bỏ toàn bộ nội dung quy định về trách nhiệm quản lý; chỉ điều chỉnh, sắp xếp lại nhiệm vụ giữa các cơ quan theo cơ cấu tổ chức mới và thẩm quyền được phân cấp. Một số nhiệm vụ trước đây thuộc cấp huyện được chuyển giao cho cấp xã theo quy định về phân định thẩm quyền. </w:t>
            </w:r>
          </w:p>
          <w:p w14:paraId="6B1F05C1" w14:textId="77777777" w:rsidR="00CE5B78" w:rsidRPr="00B44EB4" w:rsidRDefault="00B9505D" w:rsidP="00A903B1">
            <w:pPr>
              <w:autoSpaceDE w:val="0"/>
              <w:autoSpaceDN w:val="0"/>
              <w:adjustRightInd w:val="0"/>
              <w:spacing w:after="0" w:line="320" w:lineRule="exact"/>
              <w:ind w:left="133" w:right="129"/>
              <w:jc w:val="both"/>
              <w:rPr>
                <w:rFonts w:cs="Times New Roman"/>
                <w:color w:val="000000" w:themeColor="text1"/>
                <w:szCs w:val="24"/>
                <w:lang w:val="en-US"/>
              </w:rPr>
            </w:pPr>
            <w:r w:rsidRPr="00B44EB4">
              <w:rPr>
                <w:rFonts w:cs="Times New Roman"/>
                <w:b/>
                <w:bCs/>
                <w:color w:val="000000" w:themeColor="text1"/>
                <w:szCs w:val="24"/>
              </w:rPr>
              <w:t>4. Nội dung phân quyền, phân cấp và cải cách thủ tục hành chính:</w:t>
            </w:r>
            <w:r w:rsidRPr="00B44EB4">
              <w:rPr>
                <w:rFonts w:cs="Times New Roman"/>
                <w:color w:val="000000" w:themeColor="text1"/>
                <w:szCs w:val="24"/>
              </w:rPr>
              <w:t xml:space="preserve"> </w:t>
            </w:r>
            <w:r w:rsidRPr="00B44EB4">
              <w:rPr>
                <w:rFonts w:cs="Times New Roman"/>
                <w:color w:val="000000" w:themeColor="text1"/>
                <w:szCs w:val="24"/>
              </w:rPr>
              <w:lastRenderedPageBreak/>
              <w:t xml:space="preserve">Điều chỉnh nhằm thực hiện chủ trương phân cấp, phân quyền theo mô hình chính quyền địa phương hai cấp; chuyển giao một số nhiệm vụ quản lý cụm công nghiệp từ cấp huyện sang cấp xã, tăng tính chủ động của chính quyền cơ sở. Việc điều chỉnh không làm phát sinh thủ tục hành chính mới, đồng thời góp phần giảm đầu mối trung gian, nâng cao hiệu quả quản lý, giải quyết kịp thời các vấn đề phát sinh tại cụm công nghiệp. </w:t>
            </w:r>
          </w:p>
          <w:p w14:paraId="705E11B8" w14:textId="02CF7097" w:rsidR="00EC0904" w:rsidRPr="00B44EB4" w:rsidRDefault="00B9505D" w:rsidP="00A903B1">
            <w:pPr>
              <w:autoSpaceDE w:val="0"/>
              <w:autoSpaceDN w:val="0"/>
              <w:adjustRightInd w:val="0"/>
              <w:spacing w:after="0" w:line="320" w:lineRule="exact"/>
              <w:ind w:left="133" w:right="129"/>
              <w:jc w:val="both"/>
              <w:rPr>
                <w:rFonts w:cs="Times New Roman"/>
                <w:color w:val="000000" w:themeColor="text1"/>
                <w:spacing w:val="2"/>
                <w:kern w:val="0"/>
                <w:position w:val="2"/>
                <w:szCs w:val="24"/>
                <w:lang w:val="en-US"/>
                <w14:ligatures w14:val="none"/>
              </w:rPr>
            </w:pPr>
            <w:r w:rsidRPr="00B44EB4">
              <w:rPr>
                <w:rFonts w:cs="Times New Roman"/>
                <w:b/>
                <w:bCs/>
                <w:color w:val="000000" w:themeColor="text1"/>
                <w:szCs w:val="24"/>
              </w:rPr>
              <w:t>5. Việc ứng dụng khoa học, công nghệ, đổi mới sáng tạo, chuyển đổi số; bình đẳng giới; chính sách dân tộc:</w:t>
            </w:r>
            <w:r w:rsidRPr="00B44EB4">
              <w:rPr>
                <w:rFonts w:cs="Times New Roman"/>
                <w:color w:val="000000" w:themeColor="text1"/>
                <w:szCs w:val="24"/>
              </w:rPr>
              <w:t xml:space="preserve"> Nội dung điều chỉnh không quy định trực tiếp về các vấn đề bình đẳng giới, chính sách dân tộc. Việc cập nhật cơ sở dữ liệu cụm công nghiệp, quản lý thông tin cụm công nghiệp và tổ chức xúc tiến đầu tư tiếp tục được thực hiện theo hướng ứng dụng công nghệ thông tin, chuyển đổi số trong quản lý nhà nước.</w:t>
            </w:r>
          </w:p>
        </w:tc>
        <w:tc>
          <w:tcPr>
            <w:tcW w:w="954" w:type="pct"/>
          </w:tcPr>
          <w:p w14:paraId="0F70AD58" w14:textId="00159065" w:rsidR="00F06CEB" w:rsidRPr="00055F21" w:rsidRDefault="00CE5B78" w:rsidP="00A903B1">
            <w:pPr>
              <w:spacing w:after="0" w:line="320" w:lineRule="exact"/>
              <w:ind w:left="135" w:right="154"/>
              <w:jc w:val="both"/>
              <w:rPr>
                <w:rFonts w:cs="Times New Roman"/>
                <w:szCs w:val="24"/>
              </w:rPr>
            </w:pPr>
            <w:r w:rsidRPr="00055F21">
              <w:rPr>
                <w:rFonts w:cs="Times New Roman"/>
                <w:szCs w:val="24"/>
              </w:rPr>
              <w:lastRenderedPageBreak/>
              <w:t xml:space="preserve">- </w:t>
            </w:r>
            <w:r w:rsidRPr="00055F21">
              <w:rPr>
                <w:rFonts w:cs="Times New Roman"/>
                <w:b/>
                <w:bCs/>
                <w:szCs w:val="24"/>
              </w:rPr>
              <w:t>Nghị định số 32/2024/NĐ-CP</w:t>
            </w:r>
            <w:r w:rsidRPr="00055F21">
              <w:rPr>
                <w:rFonts w:cs="Times New Roman"/>
                <w:szCs w:val="24"/>
              </w:rPr>
              <w:t xml:space="preserve"> ngày 15/3/2024 của Chính phủ về quản lý, phát triển cụm công nghiệp, đặc biệt Điều 32, Điều 33 và Điều 34 quy định trách nhiệm quản lý nhà nước về cụm công nghiệp.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139/2025/NĐ-CP</w:t>
            </w:r>
            <w:r w:rsidRPr="00055F21">
              <w:rPr>
                <w:rFonts w:cs="Times New Roman"/>
                <w:szCs w:val="24"/>
              </w:rPr>
              <w:t xml:space="preserve"> ngày 12/6/2025 của Chính phủ quy định về phân định thẩm quyền của chính quyền địa phương hai cấp trong lĩnh vực quản lý nhà nước của Bộ Công </w:t>
            </w:r>
            <w:r w:rsidRPr="00055F21">
              <w:rPr>
                <w:rFonts w:cs="Times New Roman"/>
                <w:szCs w:val="24"/>
              </w:rPr>
              <w:lastRenderedPageBreak/>
              <w:t xml:space="preserve">Thương (Điều 6, Điều 11, Điều 12).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125/2025/NĐ-CP</w:t>
            </w:r>
            <w:r w:rsidRPr="00055F21">
              <w:rPr>
                <w:rFonts w:cs="Times New Roman"/>
                <w:szCs w:val="24"/>
              </w:rPr>
              <w:t xml:space="preserve"> ngày 11/6/2025 của Chính phủ quy định về phân định thẩm quyền của chính quyền địa phương hai cấp trong lĩnh vực quản lý nhà nước của Bộ Tài chính.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153/2024/NĐ-CP</w:t>
            </w:r>
            <w:r w:rsidRPr="00055F21">
              <w:rPr>
                <w:rFonts w:cs="Times New Roman"/>
                <w:szCs w:val="24"/>
              </w:rPr>
              <w:t xml:space="preserve"> ngày 21/11/2024 của Chính phủ quy định phí bảo vệ môi trường đối với khí thải.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346/2025/NĐ-CP</w:t>
            </w:r>
            <w:r w:rsidRPr="00055F21">
              <w:rPr>
                <w:rFonts w:cs="Times New Roman"/>
                <w:szCs w:val="24"/>
              </w:rPr>
              <w:t xml:space="preserve"> ngày 29/12/2025 của Chính phủ quy định phí bảo vệ môi trường đối với nước thải. </w:t>
            </w:r>
            <w:r w:rsidRPr="00055F21">
              <w:rPr>
                <w:rFonts w:cs="Times New Roman"/>
                <w:szCs w:val="24"/>
              </w:rPr>
              <w:br/>
            </w:r>
            <w:r w:rsidRPr="00055F21">
              <w:rPr>
                <w:rFonts w:cs="Times New Roman"/>
                <w:szCs w:val="24"/>
              </w:rPr>
              <w:br/>
              <w:t xml:space="preserve">- Các nghị quyết, quyết định của cơ quan có thẩm quyền về sắp xếp, tinh gọn tổ chức bộ máy, sắp xếp đơn vị hành chính và tổ </w:t>
            </w:r>
            <w:r w:rsidRPr="00055F21">
              <w:rPr>
                <w:rFonts w:cs="Times New Roman"/>
                <w:szCs w:val="24"/>
              </w:rPr>
              <w:lastRenderedPageBreak/>
              <w:t xml:space="preserve">chức chính quyền địa phương trên địa bàn thành phố Huế. </w:t>
            </w:r>
            <w:r w:rsidRPr="00055F21">
              <w:rPr>
                <w:rFonts w:cs="Times New Roman"/>
                <w:szCs w:val="24"/>
              </w:rPr>
              <w:br/>
            </w:r>
            <w:r w:rsidRPr="00055F21">
              <w:rPr>
                <w:rFonts w:cs="Times New Roman"/>
                <w:szCs w:val="24"/>
              </w:rPr>
              <w:br/>
            </w:r>
            <w:r w:rsidRPr="00055F21">
              <w:rPr>
                <w:rFonts w:cs="Times New Roman"/>
                <w:color w:val="EE0000"/>
                <w:szCs w:val="24"/>
              </w:rPr>
              <w:t xml:space="preserve">- </w:t>
            </w:r>
            <w:r w:rsidR="00B44EB4"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tc>
      </w:tr>
      <w:tr w:rsidR="00F06CEB" w:rsidRPr="00055F21" w14:paraId="20D46D91" w14:textId="70B6C5E2" w:rsidTr="00055F21">
        <w:trPr>
          <w:tblCellSpacing w:w="0" w:type="dxa"/>
        </w:trPr>
        <w:tc>
          <w:tcPr>
            <w:tcW w:w="1331" w:type="pct"/>
            <w:vAlign w:val="center"/>
          </w:tcPr>
          <w:p w14:paraId="58DA6E57" w14:textId="087C4786" w:rsidR="00C64B43" w:rsidRPr="00055F21" w:rsidRDefault="00C64B43"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6. Xây dựng phương án phát triển cụm công nghiệp</w:t>
            </w:r>
          </w:p>
          <w:p w14:paraId="4EC7F71E" w14:textId="77777777" w:rsidR="00C64B43" w:rsidRPr="00055F21" w:rsidRDefault="00C64B43"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Nội dung, hồ sơ, trình tự xây dựng, tích hợp Phương án phát triển cụm công nghiệp vào </w:t>
            </w:r>
            <w:r w:rsidRPr="00055F21">
              <w:rPr>
                <w:rFonts w:eastAsia="Times New Roman" w:cs="Times New Roman"/>
                <w:b/>
                <w:bCs/>
                <w:spacing w:val="2"/>
                <w:kern w:val="0"/>
                <w:position w:val="2"/>
                <w:szCs w:val="24"/>
                <w14:ligatures w14:val="none"/>
              </w:rPr>
              <w:t>Quy hoạch tỉnh</w:t>
            </w:r>
            <w:r w:rsidRPr="00055F21">
              <w:rPr>
                <w:rFonts w:eastAsia="Times New Roman" w:cs="Times New Roman"/>
                <w:spacing w:val="2"/>
                <w:kern w:val="0"/>
                <w:position w:val="2"/>
                <w:szCs w:val="24"/>
                <w14:ligatures w14:val="none"/>
              </w:rPr>
              <w:t xml:space="preserve"> theo quy định của Luật Quy hoạch và Điều 4, Điều 5 Nghị định số 32/2024/NĐ-CP và các quy định hiện hành.</w:t>
            </w:r>
          </w:p>
          <w:p w14:paraId="68601456" w14:textId="77777777" w:rsidR="00C64B43" w:rsidRPr="00055F21" w:rsidRDefault="00C64B43"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2. Trách nhiệm của các cơ quan, đơn vị</w:t>
            </w:r>
          </w:p>
          <w:p w14:paraId="48F90A4C" w14:textId="77777777" w:rsidR="00C64B43" w:rsidRPr="00055F21" w:rsidRDefault="00C64B43"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 xml:space="preserve">a) </w:t>
            </w:r>
            <w:r w:rsidRPr="00055F21">
              <w:rPr>
                <w:rFonts w:cs="Times New Roman"/>
                <w:b/>
                <w:bCs/>
                <w:spacing w:val="2"/>
                <w:position w:val="2"/>
                <w:szCs w:val="24"/>
              </w:rPr>
              <w:t>Ủy ban nhân dân cấp huyện</w:t>
            </w:r>
            <w:r w:rsidRPr="00055F21">
              <w:rPr>
                <w:rFonts w:cs="Times New Roman"/>
                <w:spacing w:val="2"/>
                <w:position w:val="2"/>
                <w:szCs w:val="24"/>
              </w:rPr>
              <w:t xml:space="preserve"> có văn bản đề xuất danh mục các cụm công nghiệp dự kiến phát triển đưa vào Phương án phát triển cụm công nghiệp trên địa bàn, gửi Sở Công Thương.</w:t>
            </w:r>
          </w:p>
          <w:p w14:paraId="150CE466" w14:textId="77777777" w:rsidR="00C64B43" w:rsidRPr="00055F21" w:rsidRDefault="00C64B43"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Sở Công Thương chủ trì, phối hợp với các sở, ngành, đơn vị liên quan xây dựng, hoàn thành phương án phát triển cụm công nghiệp trên địa bàn theo quy định tại Điều 4 Nghị định số 32/2024/NĐ-CP; có văn bản báo cáo </w:t>
            </w:r>
            <w:r w:rsidRPr="00055F21">
              <w:rPr>
                <w:rFonts w:eastAsia="Times New Roman" w:cs="Times New Roman"/>
                <w:b/>
                <w:bCs/>
                <w:spacing w:val="2"/>
                <w:kern w:val="0"/>
                <w:position w:val="2"/>
                <w:szCs w:val="24"/>
                <w14:ligatures w14:val="none"/>
              </w:rPr>
              <w:t>Ủy ban nhân dân cấp tỉnh</w:t>
            </w:r>
            <w:r w:rsidRPr="00055F21">
              <w:rPr>
                <w:rFonts w:eastAsia="Times New Roman" w:cs="Times New Roman"/>
                <w:spacing w:val="2"/>
                <w:kern w:val="0"/>
                <w:position w:val="2"/>
                <w:szCs w:val="24"/>
                <w14:ligatures w14:val="none"/>
              </w:rPr>
              <w:t xml:space="preserve"> về phương án phát triển cụm công nghiệp.</w:t>
            </w:r>
          </w:p>
          <w:p w14:paraId="6D2D37F7" w14:textId="338A0C69" w:rsidR="00F06CEB" w:rsidRPr="00055F21" w:rsidRDefault="00C64B43"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lastRenderedPageBreak/>
              <w:t xml:space="preserve">c) </w:t>
            </w:r>
            <w:r w:rsidRPr="00055F21">
              <w:rPr>
                <w:rFonts w:eastAsia="Times New Roman" w:cs="Times New Roman"/>
                <w:b/>
                <w:bCs/>
                <w:spacing w:val="2"/>
                <w:kern w:val="0"/>
                <w:position w:val="2"/>
                <w:szCs w:val="24"/>
                <w14:ligatures w14:val="none"/>
              </w:rPr>
              <w:t>Các Sở: Kế hoạch và Đầu tư, Tài nguyên và Môi trường, Xây dựng, Giao thông vận tải, Nông nghiệp và Phát triển nông thôn, Ủy ban nhân dân cấp huyện</w:t>
            </w:r>
            <w:r w:rsidRPr="00055F21">
              <w:rPr>
                <w:rFonts w:eastAsia="Times New Roman" w:cs="Times New Roman"/>
                <w:spacing w:val="2"/>
                <w:kern w:val="0"/>
                <w:position w:val="2"/>
                <w:szCs w:val="24"/>
                <w14:ligatures w14:val="none"/>
              </w:rPr>
              <w:t xml:space="preserve"> và các cơ quan, đơn vị có liên quan phối hợp tham gia đóng góp ý kiến, gửi Sở Công Thương hoàn thiện dự thảo Phương án phát triển cụm công nghiệp để tích hợp vào Quy hoạch tỉnh theo quy định.</w:t>
            </w:r>
          </w:p>
        </w:tc>
        <w:tc>
          <w:tcPr>
            <w:tcW w:w="1429" w:type="pct"/>
            <w:vAlign w:val="center"/>
          </w:tcPr>
          <w:p w14:paraId="1F4A4A24" w14:textId="77777777" w:rsidR="00910A70" w:rsidRPr="00055F21" w:rsidRDefault="00910A70"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b/>
                <w:bCs/>
                <w:color w:val="000000" w:themeColor="text1"/>
                <w:spacing w:val="2"/>
                <w:kern w:val="0"/>
                <w:position w:val="2"/>
                <w:szCs w:val="24"/>
                <w14:ligatures w14:val="none"/>
              </w:rPr>
              <w:lastRenderedPageBreak/>
              <w:t xml:space="preserve">Điều 6. Xây dựng phương </w:t>
            </w:r>
            <w:r w:rsidRPr="00055F21">
              <w:rPr>
                <w:rFonts w:eastAsia="Times New Roman" w:cs="Times New Roman"/>
                <w:b/>
                <w:bCs/>
                <w:color w:val="000000" w:themeColor="text1"/>
                <w:spacing w:val="2"/>
                <w:kern w:val="0"/>
                <w:position w:val="2"/>
                <w:szCs w:val="24"/>
                <w:lang w:val="en-US"/>
                <w14:ligatures w14:val="none"/>
              </w:rPr>
              <w:t>hướng</w:t>
            </w:r>
            <w:r w:rsidRPr="00055F21">
              <w:rPr>
                <w:rFonts w:eastAsia="Times New Roman" w:cs="Times New Roman"/>
                <w:b/>
                <w:bCs/>
                <w:color w:val="000000" w:themeColor="text1"/>
                <w:spacing w:val="2"/>
                <w:kern w:val="0"/>
                <w:position w:val="2"/>
                <w:szCs w:val="24"/>
                <w14:ligatures w14:val="none"/>
              </w:rPr>
              <w:t xml:space="preserve"> phát triển cụm công nghiệp</w:t>
            </w:r>
          </w:p>
          <w:p w14:paraId="000B1C47" w14:textId="77777777" w:rsidR="00910A70" w:rsidRPr="00055F21" w:rsidRDefault="00910A70"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color w:val="000000" w:themeColor="text1"/>
                <w:spacing w:val="2"/>
                <w:kern w:val="0"/>
                <w:position w:val="2"/>
                <w:szCs w:val="24"/>
                <w14:ligatures w14:val="none"/>
              </w:rPr>
              <w:t xml:space="preserve">1. Nội dung, hồ sơ, trình tự xây dựng, tích hợp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vào Quy hoạch </w:t>
            </w:r>
            <w:r w:rsidRPr="00055F21">
              <w:rPr>
                <w:rFonts w:eastAsia="Times New Roman" w:cs="Times New Roman"/>
                <w:color w:val="000000" w:themeColor="text1"/>
                <w:spacing w:val="2"/>
                <w:kern w:val="0"/>
                <w:position w:val="2"/>
                <w:szCs w:val="24"/>
                <w:lang w:val="en-US"/>
                <w14:ligatures w14:val="none"/>
              </w:rPr>
              <w:t>thành phố</w:t>
            </w:r>
            <w:r w:rsidRPr="00055F21">
              <w:rPr>
                <w:rFonts w:eastAsia="Times New Roman" w:cs="Times New Roman"/>
                <w:color w:val="000000" w:themeColor="text1"/>
                <w:spacing w:val="2"/>
                <w:kern w:val="0"/>
                <w:position w:val="2"/>
                <w:szCs w:val="24"/>
                <w14:ligatures w14:val="none"/>
              </w:rPr>
              <w:t xml:space="preserve"> theo quy định của Luật Quy hoạch và Điều 4, Điều 5 Nghị định số 32/2024/NĐ-CP</w:t>
            </w:r>
            <w:r w:rsidRPr="00055F21">
              <w:rPr>
                <w:rFonts w:eastAsia="Times New Roman" w:cs="Times New Roman"/>
                <w:color w:val="000000" w:themeColor="text1"/>
                <w:spacing w:val="2"/>
                <w:kern w:val="0"/>
                <w:position w:val="2"/>
                <w:szCs w:val="24"/>
                <w:lang w:val="en-US"/>
                <w14:ligatures w14:val="none"/>
              </w:rPr>
              <w:t xml:space="preserve"> </w:t>
            </w:r>
            <w:r w:rsidRPr="00055F21">
              <w:rPr>
                <w:rFonts w:eastAsia="Times New Roman" w:cs="Times New Roman"/>
                <w:color w:val="000000" w:themeColor="text1"/>
                <w:spacing w:val="2"/>
                <w:kern w:val="0"/>
                <w:position w:val="2"/>
                <w:szCs w:val="24"/>
                <w14:ligatures w14:val="none"/>
              </w:rPr>
              <w:t>và các quy định hiện hành.</w:t>
            </w:r>
          </w:p>
          <w:p w14:paraId="45487110" w14:textId="77777777" w:rsidR="00910A70" w:rsidRPr="00055F21" w:rsidRDefault="00910A70" w:rsidP="00A903B1">
            <w:pPr>
              <w:spacing w:after="0" w:line="320" w:lineRule="exact"/>
              <w:ind w:left="133" w:right="128"/>
              <w:jc w:val="both"/>
              <w:rPr>
                <w:rFonts w:cs="Times New Roman"/>
                <w:color w:val="000000" w:themeColor="text1"/>
                <w:spacing w:val="2"/>
                <w:position w:val="2"/>
                <w:szCs w:val="24"/>
              </w:rPr>
            </w:pPr>
            <w:r w:rsidRPr="00055F21">
              <w:rPr>
                <w:rFonts w:cs="Times New Roman"/>
                <w:color w:val="000000" w:themeColor="text1"/>
                <w:spacing w:val="2"/>
                <w:position w:val="2"/>
                <w:szCs w:val="24"/>
              </w:rPr>
              <w:t>2. Trách nhiệm của các cơ quan, đơn vị</w:t>
            </w:r>
          </w:p>
          <w:p w14:paraId="07263F2B" w14:textId="77777777" w:rsidR="00910A70" w:rsidRPr="00055F21" w:rsidRDefault="00910A70" w:rsidP="00A903B1">
            <w:pPr>
              <w:spacing w:after="0" w:line="320" w:lineRule="exact"/>
              <w:ind w:left="133" w:right="128"/>
              <w:jc w:val="both"/>
              <w:rPr>
                <w:rFonts w:cs="Times New Roman"/>
                <w:color w:val="000000" w:themeColor="text1"/>
                <w:spacing w:val="2"/>
                <w:position w:val="2"/>
                <w:szCs w:val="24"/>
              </w:rPr>
            </w:pPr>
            <w:r w:rsidRPr="00055F21">
              <w:rPr>
                <w:rFonts w:cs="Times New Roman"/>
                <w:color w:val="000000" w:themeColor="text1"/>
                <w:spacing w:val="2"/>
                <w:position w:val="2"/>
                <w:szCs w:val="24"/>
              </w:rPr>
              <w:t xml:space="preserve">a) </w:t>
            </w:r>
            <w:r w:rsidRPr="00055F21">
              <w:rPr>
                <w:rFonts w:cs="Times New Roman"/>
                <w:b/>
                <w:bCs/>
                <w:color w:val="000000" w:themeColor="text1"/>
                <w:spacing w:val="2"/>
                <w:position w:val="2"/>
                <w:szCs w:val="24"/>
              </w:rPr>
              <w:t>Ủy ban nhân dân cấp xã</w:t>
            </w:r>
            <w:r w:rsidRPr="00055F21">
              <w:rPr>
                <w:rFonts w:cs="Times New Roman"/>
                <w:color w:val="000000" w:themeColor="text1"/>
                <w:spacing w:val="2"/>
                <w:position w:val="2"/>
                <w:szCs w:val="24"/>
              </w:rPr>
              <w:t xml:space="preserve"> có văn bản đề xuất danh mục các cụm công nghiệp dự kiến phát triển đưa vào </w:t>
            </w:r>
            <w:r w:rsidRPr="00055F21">
              <w:rPr>
                <w:rFonts w:cs="Times New Roman"/>
                <w:color w:val="000000" w:themeColor="text1"/>
                <w:spacing w:val="2"/>
                <w:position w:val="2"/>
                <w:szCs w:val="24"/>
                <w:lang w:val="en-US"/>
              </w:rPr>
              <w:t>p</w:t>
            </w:r>
            <w:r w:rsidRPr="00055F21">
              <w:rPr>
                <w:rFonts w:cs="Times New Roman"/>
                <w:color w:val="000000" w:themeColor="text1"/>
                <w:spacing w:val="2"/>
                <w:position w:val="2"/>
                <w:szCs w:val="24"/>
              </w:rPr>
              <w:t xml:space="preserve">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w:t>
            </w:r>
            <w:r w:rsidRPr="00055F21">
              <w:rPr>
                <w:rFonts w:cs="Times New Roman"/>
                <w:color w:val="000000" w:themeColor="text1"/>
                <w:spacing w:val="2"/>
                <w:position w:val="2"/>
                <w:szCs w:val="24"/>
              </w:rPr>
              <w:t>phát triển cụm công nghiệp trên địa bàn, gửi Sở Công Thương.</w:t>
            </w:r>
          </w:p>
          <w:p w14:paraId="61521941" w14:textId="77777777" w:rsidR="00910A70" w:rsidRPr="00055F21" w:rsidRDefault="00910A70"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color w:val="000000" w:themeColor="text1"/>
                <w:spacing w:val="2"/>
                <w:kern w:val="0"/>
                <w:position w:val="2"/>
                <w:szCs w:val="24"/>
                <w14:ligatures w14:val="none"/>
              </w:rPr>
              <w:t xml:space="preserve">b) Sở Công Thương chủ trì, phối hợp với các sở, ngành, đơn vị liên quan xây dựng, hoàn thành </w:t>
            </w:r>
            <w:r w:rsidRPr="00055F21">
              <w:rPr>
                <w:rFonts w:eastAsia="Times New Roman" w:cs="Times New Roman"/>
                <w:color w:val="000000" w:themeColor="text1"/>
                <w:spacing w:val="2"/>
                <w:kern w:val="0"/>
                <w:position w:val="2"/>
                <w:szCs w:val="24"/>
                <w:lang w:val="en-US"/>
                <w14:ligatures w14:val="none"/>
              </w:rPr>
              <w:t>p</w:t>
            </w:r>
            <w:r w:rsidRPr="00055F21">
              <w:rPr>
                <w:rFonts w:eastAsia="Times New Roman" w:cs="Times New Roman"/>
                <w:color w:val="000000" w:themeColor="text1"/>
                <w:spacing w:val="2"/>
                <w:kern w:val="0"/>
                <w:position w:val="2"/>
                <w:szCs w:val="24"/>
                <w14:ligatures w14:val="none"/>
              </w:rPr>
              <w:t xml:space="preserve">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trên địa bàn theo quy định tại Điều 4 Nghị định số 32/2024/NĐ-CP; có văn bản báo cáo </w:t>
            </w:r>
            <w:r w:rsidRPr="00055F21">
              <w:rPr>
                <w:rFonts w:eastAsia="Times New Roman" w:cs="Times New Roman"/>
                <w:b/>
                <w:bCs/>
                <w:color w:val="000000" w:themeColor="text1"/>
                <w:spacing w:val="2"/>
                <w:kern w:val="0"/>
                <w:position w:val="2"/>
                <w:szCs w:val="24"/>
                <w14:ligatures w14:val="none"/>
              </w:rPr>
              <w:t xml:space="preserve">Ủy ban nhân dân </w:t>
            </w:r>
            <w:r w:rsidRPr="00055F21">
              <w:rPr>
                <w:rFonts w:eastAsia="Times New Roman" w:cs="Times New Roman"/>
                <w:b/>
                <w:bCs/>
                <w:color w:val="000000" w:themeColor="text1"/>
                <w:spacing w:val="2"/>
                <w:kern w:val="0"/>
                <w:position w:val="2"/>
                <w:szCs w:val="24"/>
                <w:lang w:val="en-US"/>
                <w14:ligatures w14:val="none"/>
              </w:rPr>
              <w:t>thành phố</w:t>
            </w:r>
            <w:r w:rsidRPr="00055F21">
              <w:rPr>
                <w:rFonts w:eastAsia="Times New Roman" w:cs="Times New Roman"/>
                <w:color w:val="000000" w:themeColor="text1"/>
                <w:spacing w:val="2"/>
                <w:kern w:val="0"/>
                <w:position w:val="2"/>
                <w:szCs w:val="24"/>
                <w14:ligatures w14:val="none"/>
              </w:rPr>
              <w:t xml:space="preserve"> về </w:t>
            </w:r>
            <w:r w:rsidRPr="00055F21">
              <w:rPr>
                <w:rFonts w:eastAsia="Times New Roman" w:cs="Times New Roman"/>
                <w:color w:val="000000" w:themeColor="text1"/>
                <w:spacing w:val="2"/>
                <w:kern w:val="0"/>
                <w:position w:val="2"/>
                <w:szCs w:val="24"/>
                <w:lang w:val="en-US"/>
                <w14:ligatures w14:val="none"/>
              </w:rPr>
              <w:t>p</w:t>
            </w:r>
            <w:r w:rsidRPr="00055F21">
              <w:rPr>
                <w:rFonts w:eastAsia="Times New Roman" w:cs="Times New Roman"/>
                <w:color w:val="000000" w:themeColor="text1"/>
                <w:spacing w:val="2"/>
                <w:kern w:val="0"/>
                <w:position w:val="2"/>
                <w:szCs w:val="24"/>
                <w14:ligatures w14:val="none"/>
              </w:rPr>
              <w:t xml:space="preserve">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w:t>
            </w:r>
          </w:p>
          <w:p w14:paraId="7AC8F963" w14:textId="1794C352" w:rsidR="00F06CEB" w:rsidRPr="00055F21" w:rsidRDefault="00910A70" w:rsidP="00A903B1">
            <w:pPr>
              <w:spacing w:after="0" w:line="320" w:lineRule="exact"/>
              <w:ind w:left="133" w:right="128"/>
              <w:jc w:val="both"/>
              <w:rPr>
                <w:rFonts w:cs="Times New Roman"/>
                <w:b/>
                <w:bCs/>
                <w:color w:val="000000" w:themeColor="text1"/>
                <w:szCs w:val="24"/>
              </w:rPr>
            </w:pPr>
            <w:r w:rsidRPr="00055F21">
              <w:rPr>
                <w:rFonts w:eastAsia="Times New Roman" w:cs="Times New Roman"/>
                <w:color w:val="000000" w:themeColor="text1"/>
                <w:spacing w:val="2"/>
                <w:kern w:val="0"/>
                <w:position w:val="2"/>
                <w:szCs w:val="24"/>
                <w14:ligatures w14:val="none"/>
              </w:rPr>
              <w:t xml:space="preserve">c) Các Sở: </w:t>
            </w:r>
            <w:r w:rsidRPr="00055F21">
              <w:rPr>
                <w:rFonts w:eastAsia="Times New Roman" w:cs="Times New Roman"/>
                <w:color w:val="000000" w:themeColor="text1"/>
                <w:spacing w:val="2"/>
                <w:kern w:val="0"/>
                <w:position w:val="2"/>
                <w:szCs w:val="24"/>
                <w:lang w:val="en-US"/>
                <w14:ligatures w14:val="none"/>
              </w:rPr>
              <w:t>Tài chính</w:t>
            </w:r>
            <w:r w:rsidRPr="00055F21">
              <w:rPr>
                <w:rFonts w:eastAsia="Times New Roman" w:cs="Times New Roman"/>
                <w:color w:val="000000" w:themeColor="text1"/>
                <w:spacing w:val="2"/>
                <w:kern w:val="0"/>
                <w:position w:val="2"/>
                <w:szCs w:val="24"/>
                <w14:ligatures w14:val="none"/>
              </w:rPr>
              <w:t xml:space="preserve">, </w:t>
            </w:r>
            <w:r w:rsidRPr="00055F21">
              <w:rPr>
                <w:rFonts w:eastAsia="Times New Roman" w:cs="Times New Roman"/>
                <w:color w:val="000000" w:themeColor="text1"/>
                <w:spacing w:val="2"/>
                <w:kern w:val="0"/>
                <w:position w:val="2"/>
                <w:szCs w:val="24"/>
                <w:lang w:val="en-US"/>
                <w14:ligatures w14:val="none"/>
              </w:rPr>
              <w:t>Nông nghiệp</w:t>
            </w:r>
            <w:r w:rsidRPr="00055F21">
              <w:rPr>
                <w:rFonts w:eastAsia="Times New Roman" w:cs="Times New Roman"/>
                <w:color w:val="000000" w:themeColor="text1"/>
                <w:spacing w:val="2"/>
                <w:kern w:val="0"/>
                <w:position w:val="2"/>
                <w:szCs w:val="24"/>
                <w14:ligatures w14:val="none"/>
              </w:rPr>
              <w:t xml:space="preserve"> và Môi trường, Xây dựng, </w:t>
            </w:r>
            <w:r w:rsidRPr="00055F21">
              <w:rPr>
                <w:rFonts w:eastAsia="Times New Roman" w:cs="Times New Roman"/>
                <w:b/>
                <w:bCs/>
                <w:color w:val="000000" w:themeColor="text1"/>
                <w:spacing w:val="2"/>
                <w:kern w:val="0"/>
                <w:position w:val="2"/>
                <w:szCs w:val="24"/>
                <w14:ligatures w14:val="none"/>
              </w:rPr>
              <w:t>Ủy ban nhân dân cấp xã</w:t>
            </w:r>
            <w:r w:rsidRPr="00055F21">
              <w:rPr>
                <w:rFonts w:eastAsia="Times New Roman" w:cs="Times New Roman"/>
                <w:color w:val="000000" w:themeColor="text1"/>
                <w:spacing w:val="2"/>
                <w:kern w:val="0"/>
                <w:position w:val="2"/>
                <w:szCs w:val="24"/>
                <w14:ligatures w14:val="none"/>
              </w:rPr>
              <w:t xml:space="preserve"> và các cơ quan, đơn vị có liên </w:t>
            </w:r>
            <w:r w:rsidRPr="00055F21">
              <w:rPr>
                <w:rFonts w:eastAsia="Times New Roman" w:cs="Times New Roman"/>
                <w:color w:val="000000" w:themeColor="text1"/>
                <w:spacing w:val="2"/>
                <w:kern w:val="0"/>
                <w:position w:val="2"/>
                <w:szCs w:val="24"/>
                <w14:ligatures w14:val="none"/>
              </w:rPr>
              <w:lastRenderedPageBreak/>
              <w:t xml:space="preserve">quan phối hợp tham gia đóng góp ý kiến, gửi Sở Công Thương hoàn thiện dự thảo </w:t>
            </w:r>
            <w:r w:rsidRPr="00055F21">
              <w:rPr>
                <w:rFonts w:eastAsia="Times New Roman" w:cs="Times New Roman"/>
                <w:color w:val="000000" w:themeColor="text1"/>
                <w:spacing w:val="2"/>
                <w:kern w:val="0"/>
                <w:position w:val="2"/>
                <w:szCs w:val="24"/>
                <w:lang w:val="en-US"/>
                <w14:ligatures w14:val="none"/>
              </w:rPr>
              <w:t>ph</w:t>
            </w:r>
            <w:r w:rsidRPr="00055F21">
              <w:rPr>
                <w:rFonts w:eastAsia="Times New Roman" w:cs="Times New Roman"/>
                <w:color w:val="000000" w:themeColor="text1"/>
                <w:spacing w:val="2"/>
                <w:kern w:val="0"/>
                <w:position w:val="2"/>
                <w:szCs w:val="24"/>
                <w14:ligatures w14:val="none"/>
              </w:rPr>
              <w:t xml:space="preserve">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để tích hợp vào Quy hoạch </w:t>
            </w:r>
            <w:r w:rsidRPr="00055F21">
              <w:rPr>
                <w:rFonts w:eastAsia="Times New Roman" w:cs="Times New Roman"/>
                <w:color w:val="000000" w:themeColor="text1"/>
                <w:spacing w:val="2"/>
                <w:kern w:val="0"/>
                <w:position w:val="2"/>
                <w:szCs w:val="24"/>
                <w:lang w:val="en-US"/>
                <w14:ligatures w14:val="none"/>
              </w:rPr>
              <w:t>thành phố</w:t>
            </w:r>
            <w:r w:rsidRPr="00055F21">
              <w:rPr>
                <w:rFonts w:eastAsia="Times New Roman" w:cs="Times New Roman"/>
                <w:color w:val="000000" w:themeColor="text1"/>
                <w:spacing w:val="2"/>
                <w:kern w:val="0"/>
                <w:position w:val="2"/>
                <w:szCs w:val="24"/>
                <w14:ligatures w14:val="none"/>
              </w:rPr>
              <w:t xml:space="preserve"> theo quy định.</w:t>
            </w:r>
          </w:p>
        </w:tc>
        <w:tc>
          <w:tcPr>
            <w:tcW w:w="1286" w:type="pct"/>
          </w:tcPr>
          <w:p w14:paraId="7BEBF348" w14:textId="77777777" w:rsidR="004639C1" w:rsidRPr="00055F21" w:rsidRDefault="004639C1" w:rsidP="00A903B1">
            <w:pPr>
              <w:spacing w:after="0" w:line="320" w:lineRule="exact"/>
              <w:ind w:left="133" w:right="129"/>
              <w:jc w:val="both"/>
              <w:rPr>
                <w:rFonts w:cs="Times New Roman"/>
                <w:szCs w:val="24"/>
                <w:lang w:val="en-US"/>
              </w:rPr>
            </w:pPr>
            <w:r w:rsidRPr="00055F21">
              <w:rPr>
                <w:rFonts w:cs="Times New Roman"/>
                <w:b/>
                <w:bCs/>
                <w:szCs w:val="24"/>
              </w:rPr>
              <w:lastRenderedPageBreak/>
              <w:t>1. Nội dung được kế thừa:</w:t>
            </w:r>
            <w:r w:rsidRPr="00055F21">
              <w:rPr>
                <w:rFonts w:cs="Times New Roman"/>
                <w:szCs w:val="24"/>
              </w:rPr>
              <w:t xml:space="preserve"> Kế thừa các quy định về nội dung, hồ sơ, trình tự xây dựng, tích hợp phương án/phương hướng phát triển cụm công nghiệp vào quy hoạch cấp tỉnh/thành phố; trách nhiệm của Sở Công Thương trong việc chủ trì tham mưu xây dựng phương án/phương hướng phát triển cụm công nghiệp; trách nhiệm phối hợp của các sở, ngành, địa phương và các cơ quan liên quan trong quá trình xây dựng, hoàn thiện hồ sơ.</w:t>
            </w:r>
          </w:p>
          <w:p w14:paraId="46190B88" w14:textId="77777777" w:rsidR="004639C1" w:rsidRPr="00055F21" w:rsidRDefault="004639C1" w:rsidP="00A903B1">
            <w:pPr>
              <w:spacing w:after="0" w:line="320" w:lineRule="exact"/>
              <w:ind w:left="133" w:right="129"/>
              <w:jc w:val="both"/>
              <w:rPr>
                <w:rFonts w:cs="Times New Roman"/>
                <w:b/>
                <w:bCs/>
                <w:szCs w:val="24"/>
                <w:lang w:val="en-US"/>
              </w:rPr>
            </w:pPr>
          </w:p>
          <w:p w14:paraId="6B85EF6A" w14:textId="77777777" w:rsidR="004639C1" w:rsidRPr="00055F21" w:rsidRDefault="004639C1" w:rsidP="00A903B1">
            <w:pPr>
              <w:spacing w:after="0" w:line="320" w:lineRule="exact"/>
              <w:ind w:left="133" w:right="129"/>
              <w:jc w:val="both"/>
              <w:rPr>
                <w:rFonts w:cs="Times New Roman"/>
                <w:szCs w:val="24"/>
                <w:lang w:val="en-US"/>
              </w:rPr>
            </w:pPr>
            <w:r w:rsidRPr="00055F21">
              <w:rPr>
                <w:rFonts w:cs="Times New Roman"/>
                <w:b/>
                <w:bCs/>
                <w:szCs w:val="24"/>
              </w:rPr>
              <w:t>2. Nội dung sửa đổi, bổ sung:</w:t>
            </w:r>
            <w:r w:rsidRPr="00055F21">
              <w:rPr>
                <w:rFonts w:cs="Times New Roman"/>
                <w:szCs w:val="24"/>
              </w:rPr>
              <w:t xml:space="preserve"> </w:t>
            </w:r>
            <w:r w:rsidRPr="00055F21">
              <w:rPr>
                <w:rFonts w:cs="Times New Roman"/>
                <w:szCs w:val="24"/>
              </w:rPr>
              <w:br/>
              <w:t xml:space="preserve">- Thay đổi chủ thể đề xuất danh mục cụm công nghiệp từ </w:t>
            </w:r>
            <w:r w:rsidRPr="00055F21">
              <w:rPr>
                <w:rFonts w:cs="Times New Roman"/>
                <w:b/>
                <w:bCs/>
                <w:szCs w:val="24"/>
              </w:rPr>
              <w:t>Ủy ban nhân dân cấp huyện</w:t>
            </w:r>
            <w:r w:rsidRPr="00055F21">
              <w:rPr>
                <w:rFonts w:cs="Times New Roman"/>
                <w:szCs w:val="24"/>
              </w:rPr>
              <w:t xml:space="preserve"> sang </w:t>
            </w:r>
            <w:r w:rsidRPr="00055F21">
              <w:rPr>
                <w:rFonts w:cs="Times New Roman"/>
                <w:b/>
                <w:bCs/>
                <w:szCs w:val="24"/>
              </w:rPr>
              <w:t>Ủy ban nhân dân cấp xã</w:t>
            </w:r>
            <w:r w:rsidRPr="00055F21">
              <w:rPr>
                <w:rFonts w:cs="Times New Roman"/>
                <w:szCs w:val="24"/>
              </w:rPr>
              <w:t xml:space="preserve"> để phù hợp với mô hình chính quyền địa phương hai cấp và việc phân định thẩm quyền quản lý nhà nước về cụm công nghiệp. </w:t>
            </w:r>
            <w:r w:rsidRPr="00055F21">
              <w:rPr>
                <w:rFonts w:cs="Times New Roman"/>
                <w:szCs w:val="24"/>
              </w:rPr>
              <w:br/>
              <w:t xml:space="preserve">- Điều chỉnh tên gọi các cơ quan tham gia phối hợp: thay </w:t>
            </w:r>
            <w:r w:rsidRPr="00055F21">
              <w:rPr>
                <w:rFonts w:cs="Times New Roman"/>
                <w:b/>
                <w:bCs/>
                <w:szCs w:val="24"/>
              </w:rPr>
              <w:t>Sở Kế hoạch và Đầu tư</w:t>
            </w:r>
            <w:r w:rsidRPr="00055F21">
              <w:rPr>
                <w:rFonts w:cs="Times New Roman"/>
                <w:szCs w:val="24"/>
              </w:rPr>
              <w:t xml:space="preserve"> bằng </w:t>
            </w:r>
            <w:r w:rsidRPr="00055F21">
              <w:rPr>
                <w:rFonts w:cs="Times New Roman"/>
                <w:b/>
                <w:bCs/>
                <w:szCs w:val="24"/>
              </w:rPr>
              <w:t>Sở Tài chính</w:t>
            </w:r>
            <w:r w:rsidRPr="00055F21">
              <w:rPr>
                <w:rFonts w:cs="Times New Roman"/>
                <w:szCs w:val="24"/>
              </w:rPr>
              <w:t xml:space="preserve">; hợp nhất nhiệm vụ của </w:t>
            </w:r>
            <w:r w:rsidRPr="00055F21">
              <w:rPr>
                <w:rFonts w:cs="Times New Roman"/>
                <w:b/>
                <w:bCs/>
                <w:szCs w:val="24"/>
              </w:rPr>
              <w:t xml:space="preserve">Sở Tài nguyên và Môi </w:t>
            </w:r>
            <w:r w:rsidRPr="00055F21">
              <w:rPr>
                <w:rFonts w:cs="Times New Roman"/>
                <w:b/>
                <w:bCs/>
                <w:szCs w:val="24"/>
              </w:rPr>
              <w:lastRenderedPageBreak/>
              <w:t>trường</w:t>
            </w:r>
            <w:r w:rsidRPr="00055F21">
              <w:rPr>
                <w:rFonts w:cs="Times New Roman"/>
                <w:szCs w:val="24"/>
              </w:rPr>
              <w:t xml:space="preserve"> và </w:t>
            </w:r>
            <w:r w:rsidRPr="00055F21">
              <w:rPr>
                <w:rFonts w:cs="Times New Roman"/>
                <w:b/>
                <w:bCs/>
                <w:szCs w:val="24"/>
              </w:rPr>
              <w:t>Sở Nông nghiệp và Phát triển nông thôn</w:t>
            </w:r>
            <w:r w:rsidRPr="00055F21">
              <w:rPr>
                <w:rFonts w:cs="Times New Roman"/>
                <w:szCs w:val="24"/>
              </w:rPr>
              <w:t xml:space="preserve"> thành </w:t>
            </w:r>
            <w:r w:rsidRPr="00055F21">
              <w:rPr>
                <w:rFonts w:cs="Times New Roman"/>
                <w:b/>
                <w:bCs/>
                <w:szCs w:val="24"/>
              </w:rPr>
              <w:t>Sở Nông nghiệp và Môi trường</w:t>
            </w:r>
            <w:r w:rsidRPr="00055F21">
              <w:rPr>
                <w:rFonts w:cs="Times New Roman"/>
                <w:szCs w:val="24"/>
              </w:rPr>
              <w:t xml:space="preserve">; bỏ </w:t>
            </w:r>
            <w:r w:rsidRPr="00055F21">
              <w:rPr>
                <w:rFonts w:cs="Times New Roman"/>
                <w:b/>
                <w:bCs/>
                <w:szCs w:val="24"/>
              </w:rPr>
              <w:t>Sở Giao thông vận tải</w:t>
            </w:r>
            <w:r w:rsidRPr="00055F21">
              <w:rPr>
                <w:rFonts w:cs="Times New Roman"/>
                <w:szCs w:val="24"/>
              </w:rPr>
              <w:t xml:space="preserve"> do đã hợp nhất với </w:t>
            </w:r>
            <w:r w:rsidRPr="00055F21">
              <w:rPr>
                <w:rFonts w:cs="Times New Roman"/>
                <w:b/>
                <w:bCs/>
                <w:szCs w:val="24"/>
              </w:rPr>
              <w:t>Sở Xây dựng</w:t>
            </w:r>
            <w:r w:rsidRPr="00055F21">
              <w:rPr>
                <w:rFonts w:cs="Times New Roman"/>
                <w:szCs w:val="24"/>
              </w:rPr>
              <w:t xml:space="preserve">, bảo đảm phù hợp với cơ cấu tổ chức bộ máy mới. </w:t>
            </w:r>
            <w:r w:rsidRPr="00055F21">
              <w:rPr>
                <w:rFonts w:cs="Times New Roman"/>
                <w:szCs w:val="24"/>
              </w:rPr>
              <w:br/>
              <w:t xml:space="preserve">- Điều chỉnh cụm từ </w:t>
            </w:r>
            <w:r w:rsidRPr="00055F21">
              <w:rPr>
                <w:rFonts w:cs="Times New Roman"/>
                <w:b/>
                <w:bCs/>
                <w:szCs w:val="24"/>
              </w:rPr>
              <w:t>"phương án phát triển cụm công nghiệp"</w:t>
            </w:r>
            <w:r w:rsidRPr="00055F21">
              <w:rPr>
                <w:rFonts w:cs="Times New Roman"/>
                <w:szCs w:val="24"/>
              </w:rPr>
              <w:t xml:space="preserve"> thành </w:t>
            </w:r>
            <w:r w:rsidRPr="00055F21">
              <w:rPr>
                <w:rFonts w:cs="Times New Roman"/>
                <w:b/>
                <w:bCs/>
                <w:szCs w:val="24"/>
              </w:rPr>
              <w:t>"phương hướng phát triển cụm công nghiệp"</w:t>
            </w:r>
            <w:r w:rsidRPr="00055F21">
              <w:rPr>
                <w:rFonts w:cs="Times New Roman"/>
                <w:szCs w:val="24"/>
              </w:rPr>
              <w:t xml:space="preserve"> để phù hợp với định hướng sửa đổi quy định về quản lý, phát triển cụm công nghiệp và cách tiếp cận trong quy hoạch phát triển của thành phố. </w:t>
            </w:r>
          </w:p>
          <w:p w14:paraId="141F0F5B" w14:textId="77777777" w:rsidR="004639C1" w:rsidRPr="00055F21" w:rsidRDefault="004639C1" w:rsidP="00A903B1">
            <w:pPr>
              <w:spacing w:after="0" w:line="320" w:lineRule="exact"/>
              <w:ind w:left="133" w:right="129"/>
              <w:jc w:val="both"/>
              <w:rPr>
                <w:rFonts w:cs="Times New Roman"/>
                <w:szCs w:val="24"/>
                <w:lang w:val="en-US"/>
              </w:rPr>
            </w:pPr>
            <w:r w:rsidRPr="00055F21">
              <w:rPr>
                <w:rFonts w:cs="Times New Roman"/>
                <w:szCs w:val="24"/>
              </w:rPr>
              <w:t xml:space="preserve">- Điều chỉnh cụm từ </w:t>
            </w:r>
            <w:r w:rsidRPr="00055F21">
              <w:rPr>
                <w:rFonts w:cs="Times New Roman"/>
                <w:b/>
                <w:bCs/>
                <w:szCs w:val="24"/>
              </w:rPr>
              <w:t>"Phương án phát triển cụm công nghiệp vào Quy hoạch tỉnh"</w:t>
            </w:r>
            <w:r w:rsidRPr="00055F21">
              <w:rPr>
                <w:rFonts w:cs="Times New Roman"/>
                <w:szCs w:val="24"/>
              </w:rPr>
              <w:t xml:space="preserve"> thành </w:t>
            </w:r>
            <w:r w:rsidRPr="00055F21">
              <w:rPr>
                <w:rFonts w:cs="Times New Roman"/>
                <w:b/>
                <w:bCs/>
                <w:szCs w:val="24"/>
              </w:rPr>
              <w:t>"Phương hướng phát triển cụm công nghiệp vào Quy hoạch thành phố"</w:t>
            </w:r>
            <w:r w:rsidRPr="00055F21">
              <w:rPr>
                <w:rFonts w:cs="Times New Roman"/>
                <w:szCs w:val="24"/>
              </w:rPr>
              <w:t xml:space="preserve"> nhằm phù hợp với đơn vị hành chính thành phố Huế trực thuộc Trung ương và hệ thống quy hoạch hiện hành. </w:t>
            </w:r>
            <w:r w:rsidRPr="00055F21">
              <w:rPr>
                <w:rFonts w:cs="Times New Roman"/>
                <w:szCs w:val="24"/>
              </w:rPr>
              <w:br/>
            </w:r>
            <w:r w:rsidRPr="00055F21">
              <w:rPr>
                <w:rFonts w:cs="Times New Roman"/>
                <w:szCs w:val="24"/>
              </w:rPr>
              <w:br/>
            </w:r>
            <w:r w:rsidRPr="00055F21">
              <w:rPr>
                <w:rFonts w:cs="Times New Roman"/>
                <w:b/>
                <w:bCs/>
                <w:szCs w:val="24"/>
              </w:rPr>
              <w:t>3. Nội dung thay thế, bãi bỏ:</w:t>
            </w:r>
            <w:r w:rsidRPr="00055F21">
              <w:rPr>
                <w:rFonts w:cs="Times New Roman"/>
                <w:szCs w:val="24"/>
              </w:rPr>
              <w:t xml:space="preserve"> Không bãi bỏ quy định về trình tự, nội dung xây dựng phương hướng phát triển cụm công nghiệp; chỉ thay đổi cơ quan thực hiện, tên gọi và phạm vi quản lý để phù hợp với tổ chức bộ </w:t>
            </w:r>
            <w:r w:rsidRPr="00055F21">
              <w:rPr>
                <w:rFonts w:cs="Times New Roman"/>
                <w:szCs w:val="24"/>
              </w:rPr>
              <w:lastRenderedPageBreak/>
              <w:t xml:space="preserve">máy, địa giới hành chính mới. </w:t>
            </w:r>
            <w:r w:rsidRPr="00055F21">
              <w:rPr>
                <w:rFonts w:cs="Times New Roman"/>
                <w:szCs w:val="24"/>
              </w:rPr>
              <w:br/>
            </w:r>
            <w:r w:rsidRPr="00055F21">
              <w:rPr>
                <w:rFonts w:cs="Times New Roman"/>
                <w:szCs w:val="24"/>
              </w:rPr>
              <w:br/>
            </w:r>
            <w:r w:rsidRPr="00055F21">
              <w:rPr>
                <w:rFonts w:cs="Times New Roman"/>
                <w:b/>
                <w:bCs/>
                <w:szCs w:val="24"/>
              </w:rPr>
              <w:t>4. Nội dung phân quyền, phân cấp và cải cách thủ tục hành chính:</w:t>
            </w:r>
            <w:r w:rsidRPr="00055F21">
              <w:rPr>
                <w:rFonts w:cs="Times New Roman"/>
                <w:szCs w:val="24"/>
              </w:rPr>
              <w:t xml:space="preserve"> Việc sửa đổi thực hiện phân định lại trách nhiệm giữa các cấp chính quyền theo mô hình chính quyền địa phương hai cấp, tăng vai trò của Ủy ban nhân dân cấp xã trong việc đề xuất nhu cầu phát triển cụm công nghiệp tại địa bàn quản lý. Quy định không làm phát sinh thủ tục hành chính mới mà nhằm bảo đảm đầu mối thực hiện rõ ràng, giảm trung gian trong quá trình tổng hợp, đề xuất phát triển cụm công nghiệp. </w:t>
            </w:r>
          </w:p>
          <w:p w14:paraId="0B143225" w14:textId="2F420DFA" w:rsidR="00B246B3" w:rsidRPr="00055F21" w:rsidRDefault="004639C1" w:rsidP="00A903B1">
            <w:pPr>
              <w:spacing w:after="0" w:line="320" w:lineRule="exact"/>
              <w:ind w:left="133" w:right="129"/>
              <w:jc w:val="both"/>
              <w:rPr>
                <w:rFonts w:cs="Times New Roman"/>
                <w:szCs w:val="24"/>
                <w:lang w:val="en-US"/>
              </w:rPr>
            </w:pPr>
            <w:r w:rsidRPr="00055F21">
              <w:rPr>
                <w:rFonts w:cs="Times New Roman"/>
                <w:b/>
                <w:bCs/>
                <w:szCs w:val="24"/>
              </w:rPr>
              <w:t>5. Việc ứng dụng khoa học, công nghệ, đổi mới sáng tạo, chuyển đổi số; bình đẳng giới; chính sách dân tộc:</w:t>
            </w:r>
            <w:r w:rsidRPr="00055F21">
              <w:rPr>
                <w:rFonts w:cs="Times New Roman"/>
                <w:szCs w:val="24"/>
              </w:rPr>
              <w:t xml:space="preserve"> Không phát sinh quy định riêng về các nội dung này. Việc xây dựng phương hướng phát triển cụm công nghiệp được thực hiện trên cơ sở định hướng phát triển kinh tế - xã hội, thu hút đầu tư, đổi mới công nghệ và sử dụng hiệu quả nguồn lực đất đai của thành phố.</w:t>
            </w:r>
          </w:p>
        </w:tc>
        <w:tc>
          <w:tcPr>
            <w:tcW w:w="954" w:type="pct"/>
          </w:tcPr>
          <w:p w14:paraId="6FAAA52D" w14:textId="77777777" w:rsidR="004639C1" w:rsidRPr="00055F21" w:rsidRDefault="004639C1" w:rsidP="00A903B1">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szCs w:val="24"/>
                <w:lang w:val="en-US"/>
              </w:rPr>
            </w:pPr>
            <w:r w:rsidRPr="00055F21">
              <w:rPr>
                <w:rFonts w:cs="Times New Roman"/>
                <w:szCs w:val="24"/>
              </w:rPr>
              <w:lastRenderedPageBreak/>
              <w:t xml:space="preserve">- </w:t>
            </w:r>
            <w:r w:rsidRPr="00055F21">
              <w:rPr>
                <w:rFonts w:cs="Times New Roman"/>
                <w:b/>
                <w:bCs/>
                <w:szCs w:val="24"/>
              </w:rPr>
              <w:t>Điều 4, Điều 5 Nghị định số 32/2024/NĐ-CP</w:t>
            </w:r>
            <w:r w:rsidRPr="00055F21">
              <w:rPr>
                <w:rFonts w:cs="Times New Roman"/>
                <w:szCs w:val="24"/>
              </w:rPr>
              <w:t xml:space="preserve"> ngày 15/3/2024 của Chính phủ về quản lý, phát triển cụm công nghiệp quy định về nội dung, hồ sơ, trình tự xây dựng, tích hợp phương án phát triển cụm công nghiệp. </w:t>
            </w:r>
            <w:r w:rsidRPr="00055F21">
              <w:rPr>
                <w:rFonts w:cs="Times New Roman"/>
                <w:szCs w:val="24"/>
              </w:rPr>
              <w:br/>
            </w:r>
            <w:r w:rsidRPr="00055F21">
              <w:rPr>
                <w:rFonts w:cs="Times New Roman"/>
                <w:szCs w:val="24"/>
              </w:rPr>
              <w:br/>
              <w:t xml:space="preserve">- </w:t>
            </w:r>
            <w:r w:rsidRPr="00055F21">
              <w:rPr>
                <w:rFonts w:cs="Times New Roman"/>
                <w:b/>
                <w:bCs/>
                <w:szCs w:val="24"/>
              </w:rPr>
              <w:t>Điều 6, Điều 11 và Điều 12 Nghị định số 139/2025/NĐ-CP</w:t>
            </w:r>
            <w:r w:rsidRPr="00055F21">
              <w:rPr>
                <w:rFonts w:cs="Times New Roman"/>
                <w:szCs w:val="24"/>
              </w:rPr>
              <w:t xml:space="preserve"> ngày 12/6/2025 của Chính phủ quy định về phân định thẩm quyền của chính quyền địa phương hai cấp trong lĩnh vực quản lý nhà nước của Bộ Công Thương. </w:t>
            </w:r>
            <w:r w:rsidRPr="00055F21">
              <w:rPr>
                <w:rFonts w:cs="Times New Roman"/>
                <w:szCs w:val="24"/>
              </w:rPr>
              <w:br/>
            </w:r>
            <w:r w:rsidRPr="00055F21">
              <w:rPr>
                <w:rFonts w:cs="Times New Roman"/>
                <w:szCs w:val="24"/>
              </w:rPr>
              <w:br/>
              <w:t xml:space="preserve">- </w:t>
            </w:r>
            <w:r w:rsidRPr="00055F21">
              <w:rPr>
                <w:rFonts w:cs="Times New Roman"/>
                <w:b/>
                <w:bCs/>
                <w:szCs w:val="24"/>
              </w:rPr>
              <w:t>Luật Quy hoạch</w:t>
            </w:r>
            <w:r w:rsidRPr="00055F21">
              <w:rPr>
                <w:rFonts w:cs="Times New Roman"/>
                <w:szCs w:val="24"/>
              </w:rPr>
              <w:t xml:space="preserve"> và các văn bản hướng dẫn thi hành về tích hợp nội dung phát triển cụm công nghiệp vào quy hoạch cấp </w:t>
            </w:r>
            <w:r w:rsidRPr="00055F21">
              <w:rPr>
                <w:rFonts w:cs="Times New Roman"/>
                <w:szCs w:val="24"/>
              </w:rPr>
              <w:lastRenderedPageBreak/>
              <w:t xml:space="preserve">tỉnh/thành phố. </w:t>
            </w:r>
            <w:r w:rsidRPr="00055F21">
              <w:rPr>
                <w:rFonts w:cs="Times New Roman"/>
                <w:szCs w:val="24"/>
              </w:rPr>
              <w:br/>
            </w:r>
            <w:r w:rsidRPr="00055F21">
              <w:rPr>
                <w:rFonts w:cs="Times New Roman"/>
                <w:szCs w:val="24"/>
              </w:rPr>
              <w:br/>
              <w:t xml:space="preserve">- Các nghị quyết, quyết định của cơ quan có thẩm quyền về sắp xếp, tinh gọn tổ chức bộ máy, sắp xếp đơn vị hành chính và tổ chức chính quyền địa phương trên địa bàn thành phố Huế. </w:t>
            </w:r>
            <w:r w:rsidRPr="00055F21">
              <w:rPr>
                <w:rFonts w:cs="Times New Roman"/>
                <w:szCs w:val="24"/>
              </w:rPr>
              <w:br/>
            </w:r>
            <w:r w:rsidRPr="00055F21">
              <w:rPr>
                <w:rFonts w:cs="Times New Roman"/>
                <w:szCs w:val="24"/>
              </w:rPr>
              <w:br/>
              <w:t xml:space="preserve">- Tham khảo dự thảo sửa đổi, bổ sung </w:t>
            </w:r>
            <w:r w:rsidRPr="00055F21">
              <w:rPr>
                <w:rFonts w:cs="Times New Roman"/>
                <w:b/>
                <w:bCs/>
                <w:szCs w:val="24"/>
              </w:rPr>
              <w:t>Nghị định số 32/2024/NĐ-CP</w:t>
            </w:r>
            <w:r w:rsidRPr="00055F21">
              <w:rPr>
                <w:rFonts w:cs="Times New Roman"/>
                <w:szCs w:val="24"/>
              </w:rPr>
              <w:t xml:space="preserve"> ngày 15/3/2024 của Chính phủ về quản lý, phát triển cụm công nghiệp.</w:t>
            </w:r>
          </w:p>
          <w:p w14:paraId="17C0C378" w14:textId="77777777" w:rsidR="004639C1" w:rsidRPr="00055F21" w:rsidRDefault="004639C1" w:rsidP="00A903B1">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szCs w:val="24"/>
                <w:lang w:val="en-US"/>
              </w:rPr>
            </w:pPr>
          </w:p>
          <w:p w14:paraId="22F58CD4" w14:textId="3D176C76" w:rsidR="00B246B3" w:rsidRPr="00055F21" w:rsidRDefault="00B246B3" w:rsidP="00A903B1">
            <w:pPr>
              <w:widowControl w:val="0"/>
              <w:pBdr>
                <w:top w:val="dotted" w:sz="4" w:space="0" w:color="FFFFFF"/>
                <w:left w:val="dotted" w:sz="4" w:space="0" w:color="FFFFFF"/>
                <w:bottom w:val="dotted" w:sz="4" w:space="13" w:color="FFFFFF"/>
                <w:right w:val="dotted" w:sz="4" w:space="0" w:color="FFFFFF"/>
              </w:pBdr>
              <w:shd w:val="clear" w:color="auto" w:fill="FFFFFF"/>
              <w:spacing w:after="0" w:line="320" w:lineRule="exact"/>
              <w:ind w:left="135" w:right="154"/>
              <w:jc w:val="both"/>
              <w:rPr>
                <w:rFonts w:cs="Times New Roman"/>
                <w:color w:val="EE0000"/>
                <w:szCs w:val="24"/>
                <w:lang w:val="en-US"/>
              </w:rPr>
            </w:pPr>
            <w:r w:rsidRPr="00055F21">
              <w:rPr>
                <w:rFonts w:cs="Times New Roman"/>
                <w:color w:val="EE0000"/>
                <w:szCs w:val="24"/>
                <w:lang w:val="en-US"/>
              </w:rPr>
              <w:t xml:space="preserve">- </w:t>
            </w:r>
            <w:r w:rsidR="00B44EB4"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p w14:paraId="2ED262CB" w14:textId="77777777" w:rsidR="00F06CEB" w:rsidRPr="00055F21" w:rsidRDefault="00F06CEB" w:rsidP="00A903B1">
            <w:pPr>
              <w:spacing w:after="0" w:line="320" w:lineRule="exact"/>
              <w:ind w:left="135" w:right="154"/>
              <w:jc w:val="both"/>
              <w:rPr>
                <w:rFonts w:cs="Times New Roman"/>
                <w:szCs w:val="24"/>
              </w:rPr>
            </w:pPr>
          </w:p>
        </w:tc>
      </w:tr>
      <w:tr w:rsidR="00F06CEB" w:rsidRPr="00055F21" w14:paraId="461E7830" w14:textId="5824CA9B" w:rsidTr="00055F21">
        <w:trPr>
          <w:tblCellSpacing w:w="0" w:type="dxa"/>
        </w:trPr>
        <w:tc>
          <w:tcPr>
            <w:tcW w:w="1331" w:type="pct"/>
            <w:vAlign w:val="center"/>
          </w:tcPr>
          <w:p w14:paraId="2BE92EB2" w14:textId="77777777" w:rsidR="00A66C23" w:rsidRPr="00055F21" w:rsidRDefault="00A66C23"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7. Điều chỉnh phương án phát triển cụm công nghiệp</w:t>
            </w:r>
          </w:p>
          <w:p w14:paraId="2BB11E4F" w14:textId="77777777" w:rsidR="00A66C23" w:rsidRPr="00055F21" w:rsidRDefault="00A66C23"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1. Nội dung, hồ sơ, trình tự đề xuất xây dựng, tích hợp điều chỉnh Phương án phát triển cụm công nghiệp theo quy định của Luật Quy hoạch và Điều 6, Điều 7 Nghị định số 32/2024/NĐ-CP và các quy định hiện hành.</w:t>
            </w:r>
          </w:p>
          <w:p w14:paraId="44E486A7" w14:textId="77777777" w:rsidR="00A66C23" w:rsidRPr="00055F21" w:rsidRDefault="00A66C23"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2. Trách nhiệm của các cơ quan, đơn vị</w:t>
            </w:r>
          </w:p>
          <w:p w14:paraId="0E0E993A" w14:textId="77777777" w:rsidR="00A66C23" w:rsidRPr="00055F21" w:rsidRDefault="00A66C23"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a) Ủy ban nhân dân cấp huyện</w:t>
            </w:r>
            <w:r w:rsidRPr="00055F21">
              <w:rPr>
                <w:rFonts w:eastAsia="Times New Roman" w:cs="Times New Roman"/>
                <w:spacing w:val="2"/>
                <w:kern w:val="0"/>
                <w:position w:val="2"/>
                <w:szCs w:val="24"/>
                <w14:ligatures w14:val="none"/>
              </w:rPr>
              <w:t xml:space="preserve"> có văn bản đề xuất điều chỉnh phương án phát triển cụm công nghiệp trên địa bàn (bao gồm việc điều chỉnh diện tích, bổ sung cụm công nghiệp, điều chỉnh cụm công nghiệp ra khỏi phương án phát triển cụm công nghiệp), gửi Sở Công Thương.</w:t>
            </w:r>
          </w:p>
          <w:p w14:paraId="6118F067" w14:textId="77777777" w:rsidR="00A66C23" w:rsidRPr="00055F21" w:rsidRDefault="00A66C23"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b) Sở Công Thương chủ trì, phối hợp với các sở, ngành, đơn vị liên quan hoàn thành báo cáo điều chỉnh phương án phát triển cụm công nghiệp trên địa bàn theo quy định; có văn bản báo cáo Ủy ban nhân dân tỉnh về điều chỉnh phương án phát triển cụm công nghiệp.</w:t>
            </w:r>
          </w:p>
          <w:p w14:paraId="19C8AC6F" w14:textId="2AB4524A" w:rsidR="00F06CEB" w:rsidRPr="00055F21" w:rsidRDefault="00A66C23"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b/>
                <w:bCs/>
                <w:spacing w:val="2"/>
                <w:kern w:val="0"/>
                <w:position w:val="2"/>
                <w:szCs w:val="24"/>
                <w14:ligatures w14:val="none"/>
              </w:rPr>
              <w:t>c) Các Sở: Kế hoạch và Đầu tư, Tài nguyên và Môi trường, Xây dựng, Giao thông vận tải, Nông nghiệp và Phát triển nông thô</w:t>
            </w:r>
            <w:r w:rsidRPr="00055F21">
              <w:rPr>
                <w:rFonts w:eastAsia="Times New Roman" w:cs="Times New Roman"/>
                <w:spacing w:val="2"/>
                <w:kern w:val="0"/>
                <w:position w:val="2"/>
                <w:szCs w:val="24"/>
                <w14:ligatures w14:val="none"/>
              </w:rPr>
              <w:t xml:space="preserve">n và các cơ quan, đơn vị có liên quan phối hợp tham gia </w:t>
            </w:r>
            <w:r w:rsidRPr="00055F21">
              <w:rPr>
                <w:rFonts w:eastAsia="Times New Roman" w:cs="Times New Roman"/>
                <w:spacing w:val="2"/>
                <w:kern w:val="0"/>
                <w:position w:val="2"/>
                <w:szCs w:val="24"/>
                <w14:ligatures w14:val="none"/>
              </w:rPr>
              <w:lastRenderedPageBreak/>
              <w:t>đóng góp ý kiến, gửi Sở Công Thương hoàn thiện dự thảo điều chỉnh phương án phát triển cụm công nghiệp để xử lý, tích hợp điều chỉnh phương án vào Quy hoạch tỉnh theo quy định.</w:t>
            </w:r>
          </w:p>
        </w:tc>
        <w:tc>
          <w:tcPr>
            <w:tcW w:w="1429" w:type="pct"/>
            <w:vAlign w:val="center"/>
          </w:tcPr>
          <w:p w14:paraId="2A284BAD" w14:textId="77777777" w:rsidR="001F25D8" w:rsidRPr="00055F21" w:rsidRDefault="001F25D8" w:rsidP="00A903B1">
            <w:pPr>
              <w:spacing w:after="0" w:line="320" w:lineRule="exact"/>
              <w:ind w:left="133" w:right="128"/>
              <w:jc w:val="both"/>
              <w:rPr>
                <w:rFonts w:eastAsia="Times New Roman" w:cs="Times New Roman"/>
                <w:b/>
                <w:bCs/>
                <w:color w:val="000000" w:themeColor="text1"/>
                <w:spacing w:val="2"/>
                <w:kern w:val="0"/>
                <w:position w:val="2"/>
                <w:szCs w:val="24"/>
                <w14:ligatures w14:val="none"/>
              </w:rPr>
            </w:pPr>
            <w:r w:rsidRPr="00055F21">
              <w:rPr>
                <w:rFonts w:eastAsia="Times New Roman" w:cs="Times New Roman"/>
                <w:b/>
                <w:bCs/>
                <w:color w:val="000000" w:themeColor="text1"/>
                <w:spacing w:val="2"/>
                <w:kern w:val="0"/>
                <w:position w:val="2"/>
                <w:szCs w:val="24"/>
                <w14:ligatures w14:val="none"/>
              </w:rPr>
              <w:lastRenderedPageBreak/>
              <w:t xml:space="preserve">Điều 7. Điều chỉnh phương </w:t>
            </w:r>
            <w:r w:rsidRPr="00055F21">
              <w:rPr>
                <w:rFonts w:eastAsia="Times New Roman" w:cs="Times New Roman"/>
                <w:b/>
                <w:bCs/>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w:t>
            </w:r>
            <w:r w:rsidRPr="00055F21">
              <w:rPr>
                <w:rFonts w:eastAsia="Times New Roman" w:cs="Times New Roman"/>
                <w:b/>
                <w:bCs/>
                <w:color w:val="000000" w:themeColor="text1"/>
                <w:spacing w:val="2"/>
                <w:kern w:val="0"/>
                <w:position w:val="2"/>
                <w:szCs w:val="24"/>
                <w14:ligatures w14:val="none"/>
              </w:rPr>
              <w:t>phát triển cụm công nghiệp</w:t>
            </w:r>
          </w:p>
          <w:p w14:paraId="66EBFE0B" w14:textId="77777777" w:rsidR="001F25D8" w:rsidRPr="00055F21" w:rsidRDefault="001F25D8"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color w:val="000000" w:themeColor="text1"/>
                <w:spacing w:val="2"/>
                <w:kern w:val="0"/>
                <w:position w:val="2"/>
                <w:szCs w:val="24"/>
                <w14:ligatures w14:val="none"/>
              </w:rPr>
              <w:lastRenderedPageBreak/>
              <w:t xml:space="preserve">1. Nội dung, hồ sơ, trình tự đề xuất xây dựng, tích hợp điều chỉnh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theo quy định của Luật Quy hoạch và Điều 6, Điều 7 Nghị định số 32/2024/NĐ-CP và các quy định hiện hành.</w:t>
            </w:r>
          </w:p>
          <w:p w14:paraId="067DCFCE" w14:textId="77777777" w:rsidR="001F25D8" w:rsidRPr="00055F21" w:rsidRDefault="001F25D8" w:rsidP="00A903B1">
            <w:pPr>
              <w:spacing w:after="0" w:line="320" w:lineRule="exact"/>
              <w:ind w:left="133" w:right="128"/>
              <w:jc w:val="both"/>
              <w:rPr>
                <w:rFonts w:cs="Times New Roman"/>
                <w:color w:val="000000" w:themeColor="text1"/>
                <w:spacing w:val="2"/>
                <w:position w:val="2"/>
                <w:szCs w:val="24"/>
                <w:lang w:val="en-US"/>
              </w:rPr>
            </w:pPr>
            <w:r w:rsidRPr="00055F21">
              <w:rPr>
                <w:rFonts w:cs="Times New Roman"/>
                <w:color w:val="000000" w:themeColor="text1"/>
                <w:spacing w:val="2"/>
                <w:position w:val="2"/>
                <w:szCs w:val="24"/>
              </w:rPr>
              <w:t>2. Trách nhiệm của các cơ quan, đơn vị</w:t>
            </w:r>
          </w:p>
          <w:p w14:paraId="2399C337" w14:textId="77777777" w:rsidR="001F25D8" w:rsidRPr="00055F21" w:rsidRDefault="001F25D8"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color w:val="000000" w:themeColor="text1"/>
                <w:spacing w:val="2"/>
                <w:kern w:val="0"/>
                <w:position w:val="2"/>
                <w:szCs w:val="24"/>
                <w14:ligatures w14:val="none"/>
              </w:rPr>
              <w:t>a) </w:t>
            </w:r>
            <w:r w:rsidRPr="00055F21">
              <w:rPr>
                <w:rFonts w:eastAsia="Times New Roman" w:cs="Times New Roman"/>
                <w:b/>
                <w:bCs/>
                <w:color w:val="000000" w:themeColor="text1"/>
                <w:spacing w:val="2"/>
                <w:kern w:val="0"/>
                <w:position w:val="2"/>
                <w:szCs w:val="24"/>
                <w14:ligatures w14:val="none"/>
              </w:rPr>
              <w:t>Ủy ban nhân dân cấp xã</w:t>
            </w:r>
            <w:r w:rsidRPr="00055F21">
              <w:rPr>
                <w:rFonts w:eastAsia="Times New Roman" w:cs="Times New Roman"/>
                <w:color w:val="000000" w:themeColor="text1"/>
                <w:spacing w:val="2"/>
                <w:kern w:val="0"/>
                <w:position w:val="2"/>
                <w:szCs w:val="24"/>
                <w14:ligatures w14:val="none"/>
              </w:rPr>
              <w:t xml:space="preserve"> có văn bản đề xuất điều chỉnh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trên địa bàn (bao gồm việc điều chỉnh diện tích, bổ sung cụm công nghiệp, điều chỉnh cụm công nghiệp ra khỏi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gửi Sở Công Thương.</w:t>
            </w:r>
          </w:p>
          <w:p w14:paraId="5CE2E35B" w14:textId="77777777" w:rsidR="001F25D8" w:rsidRPr="00055F21" w:rsidRDefault="001F25D8"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color w:val="000000" w:themeColor="text1"/>
                <w:spacing w:val="2"/>
                <w:kern w:val="0"/>
                <w:position w:val="2"/>
                <w:szCs w:val="24"/>
                <w14:ligatures w14:val="none"/>
              </w:rPr>
              <w:t xml:space="preserve">b) Sở Công Thương chủ trì, phối hợp với các sở, ngành, đơn vị liên quan hoàn thành báo cáo điều chỉnh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trên địa bàn theo quy định; có văn bản báo cáo </w:t>
            </w:r>
            <w:r w:rsidRPr="00055F21">
              <w:rPr>
                <w:rFonts w:eastAsia="Times New Roman" w:cs="Times New Roman"/>
                <w:b/>
                <w:bCs/>
                <w:color w:val="000000" w:themeColor="text1"/>
                <w:spacing w:val="2"/>
                <w:kern w:val="0"/>
                <w:position w:val="2"/>
                <w:szCs w:val="24"/>
                <w14:ligatures w14:val="none"/>
              </w:rPr>
              <w:t>Ủy ban nhân dân thành phố</w:t>
            </w:r>
            <w:r w:rsidRPr="00055F21">
              <w:rPr>
                <w:rFonts w:eastAsia="Times New Roman" w:cs="Times New Roman"/>
                <w:color w:val="000000" w:themeColor="text1"/>
                <w:spacing w:val="2"/>
                <w:kern w:val="0"/>
                <w:position w:val="2"/>
                <w:szCs w:val="24"/>
                <w14:ligatures w14:val="none"/>
              </w:rPr>
              <w:t xml:space="preserve"> về điều chỉnh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w:t>
            </w:r>
          </w:p>
          <w:p w14:paraId="428BEA3A" w14:textId="7AE54C58" w:rsidR="00F06CEB" w:rsidRPr="00055F21" w:rsidRDefault="001F25D8" w:rsidP="00A903B1">
            <w:pPr>
              <w:spacing w:after="0" w:line="320" w:lineRule="exact"/>
              <w:ind w:left="133" w:right="128"/>
              <w:jc w:val="both"/>
              <w:rPr>
                <w:rFonts w:cs="Times New Roman"/>
                <w:b/>
                <w:bCs/>
                <w:color w:val="000000" w:themeColor="text1"/>
                <w:szCs w:val="24"/>
              </w:rPr>
            </w:pPr>
            <w:r w:rsidRPr="00055F21">
              <w:rPr>
                <w:rFonts w:eastAsia="Times New Roman" w:cs="Times New Roman"/>
                <w:color w:val="000000" w:themeColor="text1"/>
                <w:spacing w:val="2"/>
                <w:kern w:val="0"/>
                <w:position w:val="2"/>
                <w:szCs w:val="24"/>
                <w14:ligatures w14:val="none"/>
              </w:rPr>
              <w:t xml:space="preserve">c) Các Sở: </w:t>
            </w:r>
            <w:r w:rsidRPr="00055F21">
              <w:rPr>
                <w:rFonts w:eastAsia="Times New Roman" w:cs="Times New Roman"/>
                <w:color w:val="000000" w:themeColor="text1"/>
                <w:spacing w:val="2"/>
                <w:kern w:val="0"/>
                <w:position w:val="2"/>
                <w:szCs w:val="24"/>
                <w:lang w:val="en-US"/>
                <w14:ligatures w14:val="none"/>
              </w:rPr>
              <w:t>Tài chính</w:t>
            </w:r>
            <w:r w:rsidRPr="00055F21">
              <w:rPr>
                <w:rFonts w:eastAsia="Times New Roman" w:cs="Times New Roman"/>
                <w:color w:val="000000" w:themeColor="text1"/>
                <w:spacing w:val="2"/>
                <w:kern w:val="0"/>
                <w:position w:val="2"/>
                <w:szCs w:val="24"/>
                <w14:ligatures w14:val="none"/>
              </w:rPr>
              <w:t xml:space="preserve">, </w:t>
            </w:r>
            <w:r w:rsidRPr="00055F21">
              <w:rPr>
                <w:rFonts w:eastAsia="Times New Roman" w:cs="Times New Roman"/>
                <w:color w:val="000000" w:themeColor="text1"/>
                <w:spacing w:val="2"/>
                <w:kern w:val="0"/>
                <w:position w:val="2"/>
                <w:szCs w:val="24"/>
                <w:lang w:val="en-US"/>
                <w14:ligatures w14:val="none"/>
              </w:rPr>
              <w:t>Nông nghiệp</w:t>
            </w:r>
            <w:r w:rsidRPr="00055F21">
              <w:rPr>
                <w:rFonts w:eastAsia="Times New Roman" w:cs="Times New Roman"/>
                <w:color w:val="000000" w:themeColor="text1"/>
                <w:spacing w:val="2"/>
                <w:kern w:val="0"/>
                <w:position w:val="2"/>
                <w:szCs w:val="24"/>
                <w14:ligatures w14:val="none"/>
              </w:rPr>
              <w:t xml:space="preserve"> và Môi trường, Xây dựng và các cơ quan, đơn vị có liên quan phối hợp tham gia đóng góp ý kiến, gửi Sở Công Thương hoàn thiện dự thảo điều chỉnh phương </w:t>
            </w:r>
            <w:r w:rsidRPr="00055F21">
              <w:rPr>
                <w:rFonts w:eastAsia="Times New Roman" w:cs="Times New Roman"/>
                <w:color w:val="000000" w:themeColor="text1"/>
                <w:spacing w:val="2"/>
                <w:kern w:val="0"/>
                <w:position w:val="2"/>
                <w:szCs w:val="24"/>
                <w:lang w:val="en-US"/>
                <w14:ligatures w14:val="none"/>
              </w:rPr>
              <w:t>hướng</w:t>
            </w:r>
            <w:r w:rsidRPr="00055F21">
              <w:rPr>
                <w:rFonts w:eastAsia="Times New Roman" w:cs="Times New Roman"/>
                <w:color w:val="000000" w:themeColor="text1"/>
                <w:spacing w:val="2"/>
                <w:kern w:val="0"/>
                <w:position w:val="2"/>
                <w:szCs w:val="24"/>
                <w14:ligatures w14:val="none"/>
              </w:rPr>
              <w:t xml:space="preserve"> phát triển cụm công nghiệp để xử </w:t>
            </w:r>
            <w:r w:rsidRPr="00055F21">
              <w:rPr>
                <w:rFonts w:eastAsia="Times New Roman" w:cs="Times New Roman"/>
                <w:color w:val="000000" w:themeColor="text1"/>
                <w:spacing w:val="2"/>
                <w:kern w:val="0"/>
                <w:position w:val="2"/>
                <w:szCs w:val="24"/>
                <w14:ligatures w14:val="none"/>
              </w:rPr>
              <w:lastRenderedPageBreak/>
              <w:t xml:space="preserve">lý, tích hợp điều chỉnh phương án vào Quy hoạch </w:t>
            </w:r>
            <w:r w:rsidRPr="00055F21">
              <w:rPr>
                <w:rFonts w:eastAsia="Times New Roman" w:cs="Times New Roman"/>
                <w:color w:val="000000" w:themeColor="text1"/>
                <w:spacing w:val="2"/>
                <w:kern w:val="0"/>
                <w:position w:val="2"/>
                <w:szCs w:val="24"/>
                <w:lang w:val="en-US"/>
                <w14:ligatures w14:val="none"/>
              </w:rPr>
              <w:t>thành phố</w:t>
            </w:r>
            <w:r w:rsidRPr="00055F21">
              <w:rPr>
                <w:rFonts w:eastAsia="Times New Roman" w:cs="Times New Roman"/>
                <w:color w:val="000000" w:themeColor="text1"/>
                <w:spacing w:val="2"/>
                <w:kern w:val="0"/>
                <w:position w:val="2"/>
                <w:szCs w:val="24"/>
                <w14:ligatures w14:val="none"/>
              </w:rPr>
              <w:t xml:space="preserve"> theo qu định.</w:t>
            </w:r>
          </w:p>
        </w:tc>
        <w:tc>
          <w:tcPr>
            <w:tcW w:w="1286" w:type="pct"/>
          </w:tcPr>
          <w:p w14:paraId="5FCC2314" w14:textId="77777777" w:rsidR="000A03B0" w:rsidRPr="00055F21" w:rsidRDefault="006E5334" w:rsidP="00A903B1">
            <w:pPr>
              <w:spacing w:after="0" w:line="320" w:lineRule="exact"/>
              <w:ind w:left="133" w:right="129"/>
              <w:jc w:val="both"/>
              <w:rPr>
                <w:rFonts w:cs="Times New Roman"/>
                <w:szCs w:val="24"/>
                <w:lang w:val="en-US"/>
              </w:rPr>
            </w:pPr>
            <w:r w:rsidRPr="00055F21">
              <w:rPr>
                <w:rFonts w:cs="Times New Roman"/>
                <w:b/>
                <w:bCs/>
                <w:szCs w:val="24"/>
              </w:rPr>
              <w:lastRenderedPageBreak/>
              <w:t>1. Nội dung được kế thừa:</w:t>
            </w:r>
            <w:r w:rsidRPr="00055F21">
              <w:rPr>
                <w:rFonts w:cs="Times New Roman"/>
                <w:szCs w:val="24"/>
              </w:rPr>
              <w:t xml:space="preserve"> Kế thừa quy định về nội dung, hồ sơ, trình tự </w:t>
            </w:r>
            <w:r w:rsidRPr="00055F21">
              <w:rPr>
                <w:rFonts w:cs="Times New Roman"/>
                <w:szCs w:val="24"/>
              </w:rPr>
              <w:lastRenderedPageBreak/>
              <w:t xml:space="preserve">đề xuất xây dựng, tích hợp điều chỉnh phương án/phương hướng phát triển cụm công nghiệp; trách nhiệm của Sở Công Thương trong việc chủ trì tổng hợp, hoàn thiện báo cáo điều chỉnh; trách nhiệm phối hợp của các sở, ngành, cơ quan, đơn vị liên quan trong việc tham gia ý kiến, hoàn thiện hồ sơ điều chỉnh để tích hợp vào quy hoạch theo quy định. </w:t>
            </w:r>
            <w:r w:rsidRPr="00055F21">
              <w:rPr>
                <w:rFonts w:cs="Times New Roman"/>
                <w:szCs w:val="24"/>
              </w:rPr>
              <w:br/>
            </w:r>
            <w:r w:rsidRPr="00055F21">
              <w:rPr>
                <w:rFonts w:cs="Times New Roman"/>
                <w:szCs w:val="24"/>
              </w:rPr>
              <w:br/>
            </w:r>
            <w:r w:rsidRPr="00055F21">
              <w:rPr>
                <w:rFonts w:cs="Times New Roman"/>
                <w:b/>
                <w:bCs/>
                <w:szCs w:val="24"/>
              </w:rPr>
              <w:t>2. Nội dung sửa đổi, bổ sung:</w:t>
            </w:r>
            <w:r w:rsidRPr="00055F21">
              <w:rPr>
                <w:rFonts w:cs="Times New Roman"/>
                <w:szCs w:val="24"/>
              </w:rPr>
              <w:t xml:space="preserve"> </w:t>
            </w:r>
            <w:r w:rsidRPr="00055F21">
              <w:rPr>
                <w:rFonts w:cs="Times New Roman"/>
                <w:szCs w:val="24"/>
              </w:rPr>
              <w:br/>
              <w:t xml:space="preserve">- Thay đổi chủ thể đề xuất điều chỉnh phương án/phương hướng phát triển cụm công nghiệp từ </w:t>
            </w:r>
            <w:r w:rsidRPr="00055F21">
              <w:rPr>
                <w:rFonts w:cs="Times New Roman"/>
                <w:b/>
                <w:bCs/>
                <w:szCs w:val="24"/>
              </w:rPr>
              <w:t>Ủy ban nhân dân cấp huyện</w:t>
            </w:r>
            <w:r w:rsidRPr="00055F21">
              <w:rPr>
                <w:rFonts w:cs="Times New Roman"/>
                <w:szCs w:val="24"/>
              </w:rPr>
              <w:t xml:space="preserve"> sang </w:t>
            </w:r>
            <w:r w:rsidRPr="00055F21">
              <w:rPr>
                <w:rFonts w:cs="Times New Roman"/>
                <w:b/>
                <w:bCs/>
                <w:szCs w:val="24"/>
              </w:rPr>
              <w:t>Ủy ban nhân dân cấp xã</w:t>
            </w:r>
            <w:r w:rsidRPr="00055F21">
              <w:rPr>
                <w:rFonts w:cs="Times New Roman"/>
                <w:szCs w:val="24"/>
              </w:rPr>
              <w:t xml:space="preserve"> nhằm phù hợp với mô hình chính quyền địa phương hai cấp và quy định phân định thẩm quyền quản lý nhà nước trong lĩnh vực công thương. </w:t>
            </w:r>
            <w:r w:rsidRPr="00055F21">
              <w:rPr>
                <w:rFonts w:cs="Times New Roman"/>
                <w:szCs w:val="24"/>
              </w:rPr>
              <w:br/>
              <w:t xml:space="preserve">- Thay đổi cơ quan phối hợp từ </w:t>
            </w:r>
            <w:r w:rsidRPr="00055F21">
              <w:rPr>
                <w:rFonts w:cs="Times New Roman"/>
                <w:b/>
                <w:bCs/>
                <w:szCs w:val="24"/>
              </w:rPr>
              <w:t>Sở Kế hoạch và Đầu tư</w:t>
            </w:r>
            <w:r w:rsidRPr="00055F21">
              <w:rPr>
                <w:rFonts w:cs="Times New Roman"/>
                <w:szCs w:val="24"/>
              </w:rPr>
              <w:t xml:space="preserve"> thành </w:t>
            </w:r>
            <w:r w:rsidRPr="00055F21">
              <w:rPr>
                <w:rFonts w:cs="Times New Roman"/>
                <w:b/>
                <w:bCs/>
                <w:szCs w:val="24"/>
              </w:rPr>
              <w:t>Sở Tài chính</w:t>
            </w:r>
            <w:r w:rsidRPr="00055F21">
              <w:rPr>
                <w:rFonts w:cs="Times New Roman"/>
                <w:szCs w:val="24"/>
              </w:rPr>
              <w:t xml:space="preserve">; hợp nhất nhiệm vụ của </w:t>
            </w:r>
            <w:r w:rsidRPr="00055F21">
              <w:rPr>
                <w:rFonts w:cs="Times New Roman"/>
                <w:b/>
                <w:bCs/>
                <w:szCs w:val="24"/>
              </w:rPr>
              <w:t>Sở Tài nguyên và Môi trường</w:t>
            </w:r>
            <w:r w:rsidRPr="00055F21">
              <w:rPr>
                <w:rFonts w:cs="Times New Roman"/>
                <w:szCs w:val="24"/>
              </w:rPr>
              <w:t xml:space="preserve"> và </w:t>
            </w:r>
            <w:r w:rsidRPr="00055F21">
              <w:rPr>
                <w:rFonts w:cs="Times New Roman"/>
                <w:b/>
                <w:bCs/>
                <w:szCs w:val="24"/>
              </w:rPr>
              <w:t>Sở Nông nghiệp và Phát triển nông thôn</w:t>
            </w:r>
            <w:r w:rsidRPr="00055F21">
              <w:rPr>
                <w:rFonts w:cs="Times New Roman"/>
                <w:szCs w:val="24"/>
              </w:rPr>
              <w:t xml:space="preserve"> thành </w:t>
            </w:r>
            <w:r w:rsidRPr="00055F21">
              <w:rPr>
                <w:rFonts w:cs="Times New Roman"/>
                <w:b/>
                <w:bCs/>
                <w:szCs w:val="24"/>
              </w:rPr>
              <w:t>Sở Nông nghiệp và Môi trường</w:t>
            </w:r>
            <w:r w:rsidRPr="00055F21">
              <w:rPr>
                <w:rFonts w:cs="Times New Roman"/>
                <w:szCs w:val="24"/>
              </w:rPr>
              <w:t xml:space="preserve">; bỏ </w:t>
            </w:r>
            <w:r w:rsidRPr="00055F21">
              <w:rPr>
                <w:rFonts w:cs="Times New Roman"/>
                <w:b/>
                <w:bCs/>
                <w:szCs w:val="24"/>
              </w:rPr>
              <w:t>Sở Giao thông vận tải</w:t>
            </w:r>
            <w:r w:rsidRPr="00055F21">
              <w:rPr>
                <w:rFonts w:cs="Times New Roman"/>
                <w:szCs w:val="24"/>
              </w:rPr>
              <w:t xml:space="preserve"> do đã hợp nhất với </w:t>
            </w:r>
            <w:r w:rsidRPr="00055F21">
              <w:rPr>
                <w:rFonts w:cs="Times New Roman"/>
                <w:b/>
                <w:bCs/>
                <w:szCs w:val="24"/>
              </w:rPr>
              <w:t>Sở Xây dựng</w:t>
            </w:r>
            <w:r w:rsidRPr="00055F21">
              <w:rPr>
                <w:rFonts w:cs="Times New Roman"/>
                <w:szCs w:val="24"/>
              </w:rPr>
              <w:t xml:space="preserve">, bảo </w:t>
            </w:r>
            <w:r w:rsidRPr="00055F21">
              <w:rPr>
                <w:rFonts w:cs="Times New Roman"/>
                <w:szCs w:val="24"/>
              </w:rPr>
              <w:lastRenderedPageBreak/>
              <w:t xml:space="preserve">đảm phù hợp với cơ cấu tổ chức cơ quan chuyên môn thuộc Ủy ban nhân dân thành phố Huế. </w:t>
            </w:r>
            <w:r w:rsidRPr="00055F21">
              <w:rPr>
                <w:rFonts w:cs="Times New Roman"/>
                <w:szCs w:val="24"/>
              </w:rPr>
              <w:br/>
              <w:t xml:space="preserve">- Điều chỉnh tên gọi từ </w:t>
            </w:r>
            <w:r w:rsidRPr="00055F21">
              <w:rPr>
                <w:rFonts w:cs="Times New Roman"/>
                <w:b/>
                <w:bCs/>
                <w:szCs w:val="24"/>
              </w:rPr>
              <w:t>"phương án phát triển cụm công nghiệp"</w:t>
            </w:r>
            <w:r w:rsidRPr="00055F21">
              <w:rPr>
                <w:rFonts w:cs="Times New Roman"/>
                <w:szCs w:val="24"/>
              </w:rPr>
              <w:t xml:space="preserve"> thành </w:t>
            </w:r>
            <w:r w:rsidRPr="00055F21">
              <w:rPr>
                <w:rFonts w:cs="Times New Roman"/>
                <w:b/>
                <w:bCs/>
                <w:szCs w:val="24"/>
              </w:rPr>
              <w:t>"phương hướng phát triển cụm công nghiệp"</w:t>
            </w:r>
            <w:r w:rsidRPr="00055F21">
              <w:rPr>
                <w:rFonts w:cs="Times New Roman"/>
                <w:szCs w:val="24"/>
              </w:rPr>
              <w:t xml:space="preserve">; thay đổi phạm vi tích hợp từ </w:t>
            </w:r>
            <w:r w:rsidRPr="00055F21">
              <w:rPr>
                <w:rFonts w:cs="Times New Roman"/>
                <w:b/>
                <w:bCs/>
                <w:szCs w:val="24"/>
              </w:rPr>
              <w:t>"Quy hoạch tỉnh"</w:t>
            </w:r>
            <w:r w:rsidRPr="00055F21">
              <w:rPr>
                <w:rFonts w:cs="Times New Roman"/>
                <w:szCs w:val="24"/>
              </w:rPr>
              <w:t xml:space="preserve"> thành </w:t>
            </w:r>
            <w:r w:rsidRPr="00055F21">
              <w:rPr>
                <w:rFonts w:cs="Times New Roman"/>
                <w:b/>
                <w:bCs/>
                <w:szCs w:val="24"/>
              </w:rPr>
              <w:t>"Quy hoạch thành phố"</w:t>
            </w:r>
            <w:r w:rsidRPr="00055F21">
              <w:rPr>
                <w:rFonts w:cs="Times New Roman"/>
                <w:szCs w:val="24"/>
              </w:rPr>
              <w:t xml:space="preserve"> nhằm phù hợp với địa vị pháp lý, đơn vị hành chính và công tác lập quy hoạch của thành phố Huế. </w:t>
            </w:r>
          </w:p>
          <w:p w14:paraId="574C14BB" w14:textId="77777777" w:rsidR="000A03B0" w:rsidRPr="00055F21" w:rsidRDefault="000A03B0" w:rsidP="00A903B1">
            <w:pPr>
              <w:spacing w:after="0" w:line="320" w:lineRule="exact"/>
              <w:ind w:left="133" w:right="129"/>
              <w:jc w:val="both"/>
              <w:rPr>
                <w:rFonts w:cs="Times New Roman"/>
                <w:b/>
                <w:bCs/>
                <w:szCs w:val="24"/>
                <w:lang w:val="en-US"/>
              </w:rPr>
            </w:pPr>
          </w:p>
          <w:p w14:paraId="0CA58CFD" w14:textId="356AA516" w:rsidR="001F25D8" w:rsidRPr="00055F21" w:rsidRDefault="006E5334" w:rsidP="00A903B1">
            <w:pPr>
              <w:spacing w:after="0" w:line="320" w:lineRule="exact"/>
              <w:ind w:left="133" w:right="129"/>
              <w:jc w:val="both"/>
              <w:rPr>
                <w:rFonts w:cs="Times New Roman"/>
                <w:szCs w:val="24"/>
                <w:lang w:val="en-US"/>
              </w:rPr>
            </w:pPr>
            <w:r w:rsidRPr="00055F21">
              <w:rPr>
                <w:rFonts w:cs="Times New Roman"/>
                <w:b/>
                <w:bCs/>
                <w:szCs w:val="24"/>
              </w:rPr>
              <w:t>3. Nội dung thay thế, bãi bỏ:</w:t>
            </w:r>
            <w:r w:rsidRPr="00055F21">
              <w:rPr>
                <w:rFonts w:cs="Times New Roman"/>
                <w:szCs w:val="24"/>
              </w:rPr>
              <w:t xml:space="preserve"> Không bãi bỏ quy định về trình tự, thủ tục điều chỉnh phát triển cụm công nghiệp; chỉ điều chỉnh chủ thể thực hiện, cơ quan phối hợp và thuật ngữ để phù hợp với quy định pháp luật, tổ chức bộ máy và địa giới hành chính mới. </w:t>
            </w:r>
            <w:r w:rsidRPr="00055F21">
              <w:rPr>
                <w:rFonts w:cs="Times New Roman"/>
                <w:szCs w:val="24"/>
              </w:rPr>
              <w:br/>
            </w:r>
            <w:r w:rsidRPr="00055F21">
              <w:rPr>
                <w:rFonts w:cs="Times New Roman"/>
                <w:szCs w:val="24"/>
              </w:rPr>
              <w:br/>
            </w:r>
            <w:r w:rsidRPr="00055F21">
              <w:rPr>
                <w:rFonts w:cs="Times New Roman"/>
                <w:b/>
                <w:bCs/>
                <w:szCs w:val="24"/>
              </w:rPr>
              <w:t>4. Nội dung phân quyền, phân cấp và cải cách thủ tục hành chính:</w:t>
            </w:r>
            <w:r w:rsidRPr="00055F21">
              <w:rPr>
                <w:rFonts w:cs="Times New Roman"/>
                <w:szCs w:val="24"/>
              </w:rPr>
              <w:t xml:space="preserve"> Việc điều chỉnh nhằm phân định lại trách nhiệm giữa các cấp chính quyền theo mô hình chính quyền địa phương hai cấp, tăng vai trò của Ủy ban nhân dân cấp xã trong việc theo </w:t>
            </w:r>
            <w:r w:rsidRPr="00055F21">
              <w:rPr>
                <w:rFonts w:cs="Times New Roman"/>
                <w:szCs w:val="24"/>
              </w:rPr>
              <w:lastRenderedPageBreak/>
              <w:t xml:space="preserve">dõi, đề xuất nhu cầu điều chỉnh phát triển cụm công nghiệp trên địa bàn. Quy định không làm phát sinh thủ tục hành chính mới, đồng thời góp phần rút ngắn quá trình tổng hợp, xử lý hồ sơ và nâng cao hiệu quả quản lý nhà nước. </w:t>
            </w:r>
            <w:r w:rsidRPr="00055F21">
              <w:rPr>
                <w:rFonts w:cs="Times New Roman"/>
                <w:szCs w:val="24"/>
              </w:rPr>
              <w:br/>
            </w:r>
            <w:r w:rsidRPr="00055F21">
              <w:rPr>
                <w:rFonts w:cs="Times New Roman"/>
                <w:szCs w:val="24"/>
              </w:rPr>
              <w:br/>
            </w:r>
            <w:r w:rsidRPr="00055F21">
              <w:rPr>
                <w:rFonts w:cs="Times New Roman"/>
                <w:b/>
                <w:bCs/>
                <w:szCs w:val="24"/>
              </w:rPr>
              <w:t>5. Việc ứng dụng khoa học, công nghệ, đổi mới sáng tạo, chuyển đổi số; bình đẳng giới; chính sách dân tộc:</w:t>
            </w:r>
            <w:r w:rsidRPr="00055F21">
              <w:rPr>
                <w:rFonts w:cs="Times New Roman"/>
                <w:szCs w:val="24"/>
              </w:rPr>
              <w:t xml:space="preserve"> Không phát sinh quy định mới về các nội dung này. Việc điều chỉnh phương hướng phát triển cụm công nghiệp được thực hiện trên cơ sở định hướng phát triển kinh tế - xã hội, nhu cầu thu hút đầu tư và sử dụng hiệu quả nguồn lực của thành phố.</w:t>
            </w:r>
          </w:p>
        </w:tc>
        <w:tc>
          <w:tcPr>
            <w:tcW w:w="954" w:type="pct"/>
          </w:tcPr>
          <w:p w14:paraId="167D7361" w14:textId="685B402F" w:rsidR="00F06CEB" w:rsidRPr="00055F21" w:rsidRDefault="00371338" w:rsidP="00A903B1">
            <w:pPr>
              <w:spacing w:after="0" w:line="320" w:lineRule="exact"/>
              <w:ind w:left="135" w:right="154"/>
              <w:jc w:val="both"/>
              <w:rPr>
                <w:rFonts w:cs="Times New Roman"/>
                <w:szCs w:val="24"/>
              </w:rPr>
            </w:pPr>
            <w:r w:rsidRPr="00055F21">
              <w:rPr>
                <w:rFonts w:cs="Times New Roman"/>
                <w:szCs w:val="24"/>
              </w:rPr>
              <w:lastRenderedPageBreak/>
              <w:t xml:space="preserve">- </w:t>
            </w:r>
            <w:r w:rsidRPr="00055F21">
              <w:rPr>
                <w:rFonts w:cs="Times New Roman"/>
                <w:b/>
                <w:bCs/>
                <w:szCs w:val="24"/>
              </w:rPr>
              <w:t>Điều 6, Điều 7 Nghị định số 32/2024/NĐ-CP</w:t>
            </w:r>
            <w:r w:rsidRPr="00055F21">
              <w:rPr>
                <w:rFonts w:cs="Times New Roman"/>
                <w:szCs w:val="24"/>
              </w:rPr>
              <w:t xml:space="preserve"> </w:t>
            </w:r>
            <w:r w:rsidRPr="00055F21">
              <w:rPr>
                <w:rFonts w:cs="Times New Roman"/>
                <w:szCs w:val="24"/>
              </w:rPr>
              <w:lastRenderedPageBreak/>
              <w:t xml:space="preserve">ngày 15/3/2024 của Chính phủ về quản lý, phát triển cụm công nghiệp quy định về nội dung, hồ sơ, trình tự đề xuất điều chỉnh phương án phát triển cụm công nghiệp. </w:t>
            </w:r>
            <w:r w:rsidRPr="00055F21">
              <w:rPr>
                <w:rFonts w:cs="Times New Roman"/>
                <w:szCs w:val="24"/>
              </w:rPr>
              <w:br/>
            </w:r>
            <w:r w:rsidRPr="00055F21">
              <w:rPr>
                <w:rFonts w:cs="Times New Roman"/>
                <w:szCs w:val="24"/>
              </w:rPr>
              <w:br/>
              <w:t xml:space="preserve">- </w:t>
            </w:r>
            <w:r w:rsidRPr="00055F21">
              <w:rPr>
                <w:rFonts w:cs="Times New Roman"/>
                <w:b/>
                <w:bCs/>
                <w:szCs w:val="24"/>
              </w:rPr>
              <w:t>Điều 6, Điều 11 và Điều 12 Nghị định số 139/2025/NĐ-CP</w:t>
            </w:r>
            <w:r w:rsidRPr="00055F21">
              <w:rPr>
                <w:rFonts w:cs="Times New Roman"/>
                <w:szCs w:val="24"/>
              </w:rPr>
              <w:t xml:space="preserve"> ngày 12/6/2025 của Chính phủ quy định về phân định thẩm quyền của chính quyền địa phương hai cấp trong lĩnh vực quản lý nhà nước của Bộ Công Thương. </w:t>
            </w:r>
            <w:r w:rsidRPr="00055F21">
              <w:rPr>
                <w:rFonts w:cs="Times New Roman"/>
                <w:szCs w:val="24"/>
              </w:rPr>
              <w:br/>
            </w:r>
            <w:r w:rsidRPr="00055F21">
              <w:rPr>
                <w:rFonts w:cs="Times New Roman"/>
                <w:szCs w:val="24"/>
              </w:rPr>
              <w:br/>
              <w:t xml:space="preserve">- </w:t>
            </w:r>
            <w:r w:rsidRPr="00055F21">
              <w:rPr>
                <w:rFonts w:cs="Times New Roman"/>
                <w:b/>
                <w:bCs/>
                <w:szCs w:val="24"/>
              </w:rPr>
              <w:t>Luật Quy hoạch</w:t>
            </w:r>
            <w:r w:rsidRPr="00055F21">
              <w:rPr>
                <w:rFonts w:cs="Times New Roman"/>
                <w:szCs w:val="24"/>
              </w:rPr>
              <w:t xml:space="preserve"> và các văn bản hướng dẫn thi hành về điều chỉnh, tích hợp nội dung phát triển cụm công nghiệp trong quy hoạch. </w:t>
            </w:r>
            <w:r w:rsidRPr="00055F21">
              <w:rPr>
                <w:rFonts w:cs="Times New Roman"/>
                <w:szCs w:val="24"/>
              </w:rPr>
              <w:br/>
            </w:r>
            <w:r w:rsidRPr="00055F21">
              <w:rPr>
                <w:rFonts w:cs="Times New Roman"/>
                <w:szCs w:val="24"/>
              </w:rPr>
              <w:br/>
              <w:t xml:space="preserve">- Các nghị quyết, quyết định của cơ quan có thẩm quyền về sắp xếp, tinh gọn </w:t>
            </w:r>
            <w:r w:rsidRPr="00055F21">
              <w:rPr>
                <w:rFonts w:cs="Times New Roman"/>
                <w:szCs w:val="24"/>
              </w:rPr>
              <w:lastRenderedPageBreak/>
              <w:t xml:space="preserve">tổ chức bộ máy, sắp xếp đơn vị hành chính và tổ chức chính quyền địa phương trên địa bàn thành phố Huế. </w:t>
            </w:r>
            <w:r w:rsidRPr="00055F21">
              <w:rPr>
                <w:rFonts w:cs="Times New Roman"/>
                <w:szCs w:val="24"/>
              </w:rPr>
              <w:br/>
            </w:r>
            <w:r w:rsidRPr="00055F21">
              <w:rPr>
                <w:rFonts w:cs="Times New Roman"/>
                <w:szCs w:val="24"/>
              </w:rPr>
              <w:br/>
            </w:r>
            <w:r w:rsidR="00FB0AEE">
              <w:rPr>
                <w:rFonts w:eastAsia="Times New Roman" w:cs="Times New Roman"/>
                <w:color w:val="EE0000"/>
                <w:spacing w:val="2"/>
                <w:position w:val="2"/>
                <w:szCs w:val="28"/>
                <w:lang w:val="en-US"/>
              </w:rPr>
              <w:t xml:space="preserve">- </w:t>
            </w:r>
            <w:r w:rsidR="0073652C"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tc>
      </w:tr>
      <w:tr w:rsidR="00F06CEB" w:rsidRPr="00055F21" w14:paraId="5FB90DC2" w14:textId="65C00642" w:rsidTr="00055F21">
        <w:trPr>
          <w:tblCellSpacing w:w="0" w:type="dxa"/>
        </w:trPr>
        <w:tc>
          <w:tcPr>
            <w:tcW w:w="1331" w:type="pct"/>
            <w:vAlign w:val="center"/>
          </w:tcPr>
          <w:p w14:paraId="74A8F5E7" w14:textId="77777777" w:rsidR="00FE5884" w:rsidRPr="00055F21" w:rsidRDefault="00FE5884" w:rsidP="00A903B1">
            <w:pPr>
              <w:spacing w:after="0" w:line="320" w:lineRule="exact"/>
              <w:ind w:left="127" w:right="131"/>
              <w:jc w:val="both"/>
              <w:rPr>
                <w:rFonts w:cs="Times New Roman"/>
                <w:b/>
                <w:bCs/>
                <w:szCs w:val="24"/>
                <w:lang w:val="en-US"/>
              </w:rPr>
            </w:pPr>
            <w:r w:rsidRPr="00055F21">
              <w:rPr>
                <w:rFonts w:cs="Times New Roman"/>
                <w:b/>
                <w:bCs/>
                <w:szCs w:val="24"/>
                <w:lang w:val="en-US"/>
              </w:rPr>
              <w:lastRenderedPageBreak/>
              <w:t>Điều 8. Chấp thuận chủ trương đầu tư dự án đầu tư xây dựng hạ tầng kỹ thuật cụm công nghiệp</w:t>
            </w:r>
          </w:p>
          <w:p w14:paraId="10EE893F" w14:textId="77777777" w:rsidR="00FE5884" w:rsidRPr="00055F21" w:rsidRDefault="00FE5884" w:rsidP="00A903B1">
            <w:pPr>
              <w:spacing w:after="0" w:line="320" w:lineRule="exact"/>
              <w:ind w:left="127" w:right="131"/>
              <w:jc w:val="both"/>
              <w:rPr>
                <w:rFonts w:cs="Times New Roman"/>
                <w:szCs w:val="24"/>
                <w:lang w:val="en-US"/>
              </w:rPr>
            </w:pPr>
            <w:r w:rsidRPr="00055F21">
              <w:rPr>
                <w:rFonts w:cs="Times New Roman"/>
                <w:szCs w:val="24"/>
                <w:lang w:val="en-US"/>
              </w:rPr>
              <w:t xml:space="preserve">1. Dự án đầu tư xây dựng hạ tầng kỹ thuật phải thực hiện thủ tục chấp thuận chủ trương đầu tư theo quy định của Luật Đầu tư và Nghị định số 31/2021NĐ-CP ngày 26 tháng 3 năm 2021 của Chính phủ quy định chi tiết và hướng dẫn thi hành một số điều của Luật Đầu tư. Nội dung chấp thuận chủ </w:t>
            </w:r>
            <w:r w:rsidRPr="00055F21">
              <w:rPr>
                <w:rFonts w:cs="Times New Roman"/>
                <w:szCs w:val="24"/>
                <w:lang w:val="en-US"/>
              </w:rPr>
              <w:lastRenderedPageBreak/>
              <w:t>trương đầu tư quy định hình thức lựa chọn nhà đầu tư thực hiện theo quy định tại Nghị định số 32/2024/NĐ-CP.</w:t>
            </w:r>
          </w:p>
          <w:p w14:paraId="2A13DFC6" w14:textId="77777777" w:rsidR="00FE5884" w:rsidRPr="00055F21" w:rsidRDefault="00FE5884" w:rsidP="00A903B1">
            <w:pPr>
              <w:spacing w:after="0" w:line="320" w:lineRule="exact"/>
              <w:ind w:left="127" w:right="131"/>
              <w:jc w:val="both"/>
              <w:rPr>
                <w:rFonts w:cs="Times New Roman"/>
                <w:szCs w:val="24"/>
                <w:lang w:val="en-US"/>
              </w:rPr>
            </w:pPr>
            <w:r w:rsidRPr="00055F21">
              <w:rPr>
                <w:rFonts w:cs="Times New Roman"/>
                <w:szCs w:val="24"/>
                <w:lang w:val="en-US"/>
              </w:rPr>
              <w:t>2. Nội dung, hồ sơ, trình tự, thủ tục chấp thuận chủ trương đầu tư theo quy định của Luật Đầu tư và Nghị định số 31/2021NĐ-CP ngày 26 tháng 3 năm 2021 của Chính phủ quy định chi tiết và hướng dẫn thi hành một số điều của Luật Đầu tư.</w:t>
            </w:r>
          </w:p>
          <w:p w14:paraId="577C7702" w14:textId="77777777" w:rsidR="00FE5884" w:rsidRPr="00055F21" w:rsidRDefault="00FE5884" w:rsidP="00A903B1">
            <w:pPr>
              <w:spacing w:after="0" w:line="320" w:lineRule="exact"/>
              <w:ind w:left="127" w:right="131"/>
              <w:jc w:val="both"/>
              <w:rPr>
                <w:rFonts w:cs="Times New Roman"/>
                <w:szCs w:val="24"/>
                <w:lang w:val="en-US"/>
              </w:rPr>
            </w:pPr>
            <w:r w:rsidRPr="00055F21">
              <w:rPr>
                <w:rFonts w:cs="Times New Roman"/>
                <w:szCs w:val="24"/>
                <w:lang w:val="en-US"/>
              </w:rPr>
              <w:t>3. Trách nhiệm của các cơ quan, đơn vị</w:t>
            </w:r>
          </w:p>
          <w:p w14:paraId="5CEE7DE3" w14:textId="77777777" w:rsidR="00FE5884" w:rsidRPr="00055F21" w:rsidRDefault="00FE5884" w:rsidP="00A903B1">
            <w:pPr>
              <w:spacing w:after="0" w:line="320" w:lineRule="exact"/>
              <w:ind w:left="127" w:right="131"/>
              <w:jc w:val="both"/>
              <w:rPr>
                <w:rFonts w:cs="Times New Roman"/>
                <w:szCs w:val="24"/>
                <w:lang w:val="en-US"/>
              </w:rPr>
            </w:pPr>
            <w:r w:rsidRPr="00055F21">
              <w:rPr>
                <w:rFonts w:cs="Times New Roman"/>
                <w:b/>
                <w:bCs/>
                <w:szCs w:val="24"/>
                <w:lang w:val="en-US"/>
              </w:rPr>
              <w:t>a</w:t>
            </w:r>
            <w:r w:rsidRPr="00055F21">
              <w:rPr>
                <w:rFonts w:cs="Times New Roman"/>
                <w:szCs w:val="24"/>
                <w:lang w:val="en-US"/>
              </w:rPr>
              <w:t>) Sở Kế hoạch và Đầu tư chủ trì, phối hợp với các cơ quan liên quan tổ chức thẩm định, báo cáo Ủy ban nhân dân tỉnh quyết định chấp thuận chủ trương đầu tư dự án đầu tư xây dựng hạ tầng kỹ thuật cụm công nghiệp theo quy định.</w:t>
            </w:r>
          </w:p>
          <w:p w14:paraId="40966597" w14:textId="6B26CB93" w:rsidR="00F06CEB" w:rsidRPr="00055F21" w:rsidRDefault="00FE5884" w:rsidP="00A903B1">
            <w:pPr>
              <w:spacing w:after="0" w:line="320" w:lineRule="exact"/>
              <w:ind w:left="127" w:right="131"/>
              <w:jc w:val="both"/>
              <w:rPr>
                <w:rFonts w:cs="Times New Roman"/>
                <w:b/>
                <w:bCs/>
                <w:szCs w:val="24"/>
              </w:rPr>
            </w:pPr>
            <w:r w:rsidRPr="00055F21">
              <w:rPr>
                <w:rFonts w:cs="Times New Roman"/>
                <w:szCs w:val="24"/>
                <w:lang w:val="en-US"/>
              </w:rPr>
              <w:t>b) Các Sở: Công Thương, Tài nguyên và Môi trường, Xây dựng, Tài chính, Nông nghiệp và Phát triển nông thôn và các cơ quan, đơn vị có liên quan phối hợp tham gia ý kiến thẩm định hồ sơ chấp thuận chủ trương đầu tư dự án đầu tư xây dựng hạ tầng kỹ thuật cụm công nghiệp, gửi Sở Kế hoạch và Đầu tư.</w:t>
            </w:r>
          </w:p>
        </w:tc>
        <w:tc>
          <w:tcPr>
            <w:tcW w:w="1429" w:type="pct"/>
            <w:vAlign w:val="center"/>
          </w:tcPr>
          <w:p w14:paraId="64C43116" w14:textId="2342C444" w:rsidR="00F06CEB" w:rsidRPr="00055F21" w:rsidRDefault="00F06CEB" w:rsidP="00A903B1">
            <w:pPr>
              <w:spacing w:after="0" w:line="320" w:lineRule="exact"/>
              <w:ind w:left="133" w:right="128"/>
              <w:jc w:val="both"/>
              <w:rPr>
                <w:rFonts w:cs="Times New Roman"/>
                <w:b/>
                <w:bCs/>
                <w:szCs w:val="24"/>
              </w:rPr>
            </w:pPr>
          </w:p>
        </w:tc>
        <w:tc>
          <w:tcPr>
            <w:tcW w:w="1286" w:type="pct"/>
          </w:tcPr>
          <w:p w14:paraId="05E10524" w14:textId="50E9A233" w:rsidR="001D4E05" w:rsidRPr="00055F21" w:rsidRDefault="00EF427B" w:rsidP="00A903B1">
            <w:pPr>
              <w:spacing w:after="0" w:line="320" w:lineRule="exact"/>
              <w:ind w:left="133" w:right="129"/>
              <w:jc w:val="both"/>
              <w:rPr>
                <w:rFonts w:cs="Times New Roman"/>
                <w:szCs w:val="24"/>
                <w:lang w:val="en-US"/>
              </w:rPr>
            </w:pPr>
            <w:r w:rsidRPr="00055F21">
              <w:rPr>
                <w:rFonts w:cs="Times New Roman"/>
                <w:b/>
                <w:bCs/>
                <w:szCs w:val="24"/>
              </w:rPr>
              <w:t>1. Nội dung được kế thừa:</w:t>
            </w:r>
            <w:r w:rsidRPr="00055F21">
              <w:rPr>
                <w:rFonts w:cs="Times New Roman"/>
                <w:szCs w:val="24"/>
              </w:rPr>
              <w:t xml:space="preserve"> Không có nội dung kế thừa trong Quy chế mới. </w:t>
            </w:r>
            <w:r w:rsidRPr="00055F21">
              <w:rPr>
                <w:rFonts w:cs="Times New Roman"/>
                <w:szCs w:val="24"/>
              </w:rPr>
              <w:br/>
            </w:r>
            <w:r w:rsidRPr="00055F21">
              <w:rPr>
                <w:rFonts w:cs="Times New Roman"/>
                <w:b/>
                <w:bCs/>
                <w:szCs w:val="24"/>
              </w:rPr>
              <w:t>2. Nội dung sửa đổi, bổ sung:</w:t>
            </w:r>
            <w:r w:rsidRPr="00055F21">
              <w:rPr>
                <w:rFonts w:cs="Times New Roman"/>
                <w:szCs w:val="24"/>
              </w:rPr>
              <w:t xml:space="preserve"> Không bổ sung quy định thay thế đối với nội dung chấp thuận chủ trương đầu tư dự án đầu tư xây dựng hạ tầng kỹ thuật cụm công nghiệp.</w:t>
            </w:r>
          </w:p>
          <w:p w14:paraId="49EE5DE3" w14:textId="5C7934C5" w:rsidR="001D4E05" w:rsidRPr="00055F21" w:rsidRDefault="00EF427B" w:rsidP="00A903B1">
            <w:pPr>
              <w:spacing w:after="0" w:line="320" w:lineRule="exact"/>
              <w:ind w:left="133" w:right="129"/>
              <w:jc w:val="both"/>
              <w:rPr>
                <w:rFonts w:cs="Times New Roman"/>
                <w:szCs w:val="24"/>
                <w:lang w:val="en-US"/>
              </w:rPr>
            </w:pPr>
            <w:r w:rsidRPr="00055F21">
              <w:rPr>
                <w:rFonts w:cs="Times New Roman"/>
                <w:b/>
                <w:bCs/>
                <w:szCs w:val="24"/>
              </w:rPr>
              <w:t>3. Nội dung thay thế, bãi bỏ:</w:t>
            </w:r>
            <w:r w:rsidRPr="00055F21">
              <w:rPr>
                <w:rFonts w:cs="Times New Roman"/>
                <w:szCs w:val="24"/>
              </w:rPr>
              <w:t xml:space="preserve"> Bãi bỏ toàn bộ Điều 8 về chấp thuận chủ trương đầu tư dự án đầu tư xây dựng </w:t>
            </w:r>
            <w:r w:rsidRPr="00055F21">
              <w:rPr>
                <w:rFonts w:cs="Times New Roman"/>
                <w:szCs w:val="24"/>
              </w:rPr>
              <w:lastRenderedPageBreak/>
              <w:t xml:space="preserve">hạ tầng kỹ thuật cụm công nghiệp tại Quy chế ban hành kèm theo Quyết định số 89/2024/QĐ-UBND. Lý do: nội dung về chấp thuận chủ trương đầu tư, hồ sơ, trình tự, thủ tục và thẩm quyền quyết định đã được điều chỉnh, quy định trực tiếp tại </w:t>
            </w:r>
            <w:r w:rsidRPr="00055F21">
              <w:rPr>
                <w:rFonts w:cs="Times New Roman"/>
                <w:b/>
                <w:bCs/>
                <w:szCs w:val="24"/>
              </w:rPr>
              <w:t>Luật Đầu tư năm 2025</w:t>
            </w:r>
            <w:r w:rsidRPr="00055F21">
              <w:rPr>
                <w:rFonts w:cs="Times New Roman"/>
                <w:szCs w:val="24"/>
              </w:rPr>
              <w:t xml:space="preserve"> và các văn bản hướng dẫn thi hành; việc tiếp tục quy định trong Quy chế quản lý cụm công nghiệp sẽ dẫn đến trùng lặp, không cần thiết. </w:t>
            </w:r>
            <w:r w:rsidRPr="00055F21">
              <w:rPr>
                <w:rFonts w:cs="Times New Roman"/>
                <w:szCs w:val="24"/>
              </w:rPr>
              <w:br/>
            </w:r>
            <w:r w:rsidRPr="00055F21">
              <w:rPr>
                <w:rFonts w:cs="Times New Roman"/>
                <w:b/>
                <w:bCs/>
                <w:szCs w:val="24"/>
              </w:rPr>
              <w:t>4. Nội dung phân quyền, phân cấp và cải cách thủ tục hành chính:</w:t>
            </w:r>
            <w:r w:rsidRPr="00055F21">
              <w:rPr>
                <w:rFonts w:cs="Times New Roman"/>
                <w:szCs w:val="24"/>
              </w:rPr>
              <w:t xml:space="preserve"> Việc bãi bỏ Điều 8 nhằm bảo đảm nguyên tắc áp dụng pháp luật chuyên ngành, tránh quy định lại các trình tự, thủ tục đầu tư trong văn bản quản lý cụm công nghiệp; góp phần đơn giản hóa hệ thống quy định, tạo thuận lợi cho nhà đầu tư trong quá trình thực hiện dự án. Việc bãi bỏ không làm thay đổi thẩm quyền giải quyết thủ tục đầu tư theo quy định của pháp luật về đầu tư.</w:t>
            </w:r>
          </w:p>
          <w:p w14:paraId="559C1406" w14:textId="30EA5264" w:rsidR="00F06CEB" w:rsidRPr="00055F21" w:rsidRDefault="00EF427B" w:rsidP="00A903B1">
            <w:pPr>
              <w:spacing w:after="0" w:line="320" w:lineRule="exact"/>
              <w:ind w:left="133" w:right="129"/>
              <w:jc w:val="both"/>
              <w:rPr>
                <w:rFonts w:cs="Times New Roman"/>
                <w:szCs w:val="24"/>
              </w:rPr>
            </w:pPr>
            <w:r w:rsidRPr="00055F21">
              <w:rPr>
                <w:rFonts w:cs="Times New Roman"/>
                <w:b/>
                <w:bCs/>
                <w:szCs w:val="24"/>
              </w:rPr>
              <w:t>5. Việc ứng dụng khoa học, công nghệ, đổi mới sáng tạo, chuyển đổi số; bình đẳng giới; chính sách dân tộc:</w:t>
            </w:r>
            <w:r w:rsidRPr="00055F21">
              <w:rPr>
                <w:rFonts w:cs="Times New Roman"/>
                <w:szCs w:val="24"/>
              </w:rPr>
              <w:t xml:space="preserve"> Không phát sinh nội dung liên quan.</w:t>
            </w:r>
          </w:p>
        </w:tc>
        <w:tc>
          <w:tcPr>
            <w:tcW w:w="954" w:type="pct"/>
          </w:tcPr>
          <w:p w14:paraId="0BED776C" w14:textId="77777777" w:rsidR="001D4E05" w:rsidRPr="00055F21" w:rsidRDefault="001D4E05" w:rsidP="00A903B1">
            <w:pPr>
              <w:spacing w:after="0" w:line="320" w:lineRule="exact"/>
              <w:ind w:left="135" w:right="154"/>
              <w:jc w:val="both"/>
              <w:rPr>
                <w:rFonts w:eastAsia="Times New Roman" w:cs="Times New Roman"/>
                <w:bCs/>
                <w:spacing w:val="2"/>
                <w:position w:val="2"/>
                <w:szCs w:val="24"/>
                <w:lang w:val="en-US"/>
              </w:rPr>
            </w:pPr>
            <w:r w:rsidRPr="00055F21">
              <w:rPr>
                <w:rFonts w:eastAsia="Times New Roman" w:cs="Times New Roman"/>
                <w:b/>
                <w:bCs/>
                <w:spacing w:val="2"/>
                <w:position w:val="2"/>
                <w:szCs w:val="24"/>
              </w:rPr>
              <w:lastRenderedPageBreak/>
              <w:t>Luật Đầu tư số 143/2025/QH15</w:t>
            </w:r>
            <w:r w:rsidRPr="00055F21">
              <w:rPr>
                <w:rFonts w:eastAsia="Times New Roman" w:cs="Times New Roman"/>
                <w:bCs/>
                <w:spacing w:val="2"/>
                <w:position w:val="2"/>
                <w:szCs w:val="24"/>
              </w:rPr>
              <w:t xml:space="preserve"> của Quốc hội. </w:t>
            </w:r>
          </w:p>
          <w:p w14:paraId="48C6A402" w14:textId="300B11CC" w:rsidR="001D4E05" w:rsidRPr="00055F21" w:rsidRDefault="001D4E05" w:rsidP="00A903B1">
            <w:pPr>
              <w:spacing w:after="0" w:line="320" w:lineRule="exact"/>
              <w:ind w:left="135" w:right="154"/>
              <w:jc w:val="both"/>
              <w:rPr>
                <w:rFonts w:eastAsia="Times New Roman" w:cs="Times New Roman"/>
                <w:bCs/>
                <w:spacing w:val="2"/>
                <w:position w:val="2"/>
                <w:szCs w:val="24"/>
                <w:lang w:val="en-US"/>
              </w:rPr>
            </w:pPr>
            <w:r w:rsidRPr="00055F21">
              <w:rPr>
                <w:rFonts w:eastAsia="Times New Roman" w:cs="Times New Roman"/>
                <w:bCs/>
                <w:spacing w:val="2"/>
                <w:position w:val="2"/>
                <w:szCs w:val="24"/>
              </w:rPr>
              <w:br/>
              <w:t>- Các văn bản quy định chi tiết và hướng dẫn thi hành Luật Đầu tư năm 2025 (nếu có).</w:t>
            </w:r>
          </w:p>
          <w:p w14:paraId="12BD10C2" w14:textId="33B6955A" w:rsidR="00F06CEB" w:rsidRPr="00055F21" w:rsidRDefault="001D4E05" w:rsidP="00A903B1">
            <w:pPr>
              <w:spacing w:after="0" w:line="320" w:lineRule="exact"/>
              <w:ind w:left="135" w:right="154"/>
              <w:jc w:val="both"/>
              <w:rPr>
                <w:rFonts w:cs="Times New Roman"/>
                <w:szCs w:val="24"/>
              </w:rPr>
            </w:pPr>
            <w:r w:rsidRPr="00055F21">
              <w:rPr>
                <w:rFonts w:eastAsia="Times New Roman" w:cs="Times New Roman"/>
                <w:bCs/>
                <w:spacing w:val="2"/>
                <w:position w:val="2"/>
                <w:szCs w:val="24"/>
              </w:rPr>
              <w:br/>
              <w:t xml:space="preserve">- </w:t>
            </w:r>
            <w:r w:rsidRPr="00055F21">
              <w:rPr>
                <w:rFonts w:eastAsia="Times New Roman" w:cs="Times New Roman"/>
                <w:b/>
                <w:bCs/>
                <w:spacing w:val="2"/>
                <w:position w:val="2"/>
                <w:szCs w:val="24"/>
              </w:rPr>
              <w:t>Nghị định số 32/2024/NĐ-CP</w:t>
            </w:r>
            <w:r w:rsidRPr="00055F21">
              <w:rPr>
                <w:rFonts w:eastAsia="Times New Roman" w:cs="Times New Roman"/>
                <w:bCs/>
                <w:spacing w:val="2"/>
                <w:position w:val="2"/>
                <w:szCs w:val="24"/>
              </w:rPr>
              <w:t xml:space="preserve"> ngày </w:t>
            </w:r>
            <w:r w:rsidRPr="00055F21">
              <w:rPr>
                <w:rFonts w:eastAsia="Times New Roman" w:cs="Times New Roman"/>
                <w:bCs/>
                <w:spacing w:val="2"/>
                <w:position w:val="2"/>
                <w:szCs w:val="24"/>
              </w:rPr>
              <w:lastRenderedPageBreak/>
              <w:t>15/3/2024 của Chính phủ về quản lý, phát triển cụm công nghiệp (đối với các nội dung liên quan đến lựa chọn chủ đầu tư xây dựng hạ tầng kỹ thuật cụm công nghiệp).</w:t>
            </w:r>
          </w:p>
        </w:tc>
      </w:tr>
      <w:tr w:rsidR="00F06CEB" w:rsidRPr="00055F21" w14:paraId="281746B6" w14:textId="7A38A2D6" w:rsidTr="00055F21">
        <w:trPr>
          <w:tblCellSpacing w:w="0" w:type="dxa"/>
        </w:trPr>
        <w:tc>
          <w:tcPr>
            <w:tcW w:w="1331" w:type="pct"/>
            <w:vAlign w:val="center"/>
          </w:tcPr>
          <w:p w14:paraId="5445B750" w14:textId="77777777" w:rsidR="00235108" w:rsidRPr="00055F21" w:rsidRDefault="00235108"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9. Thành lập, mở rộng cụm công nghiệp.</w:t>
            </w:r>
          </w:p>
          <w:p w14:paraId="119649E4"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Điều kiện thành lập, mở rộng cụm công nghiệp theo quy định tại Điều 8 Nghị định số 32/2024/NĐ-CP và có quy mô diện tích không vượt quá 75 ha và không dưới 10 ha; riêng đối với cụm công nghiệp ở các huyện miền núi và cụm công nghiệp làng nghề có quy mô diện tích không vượt quá 75 ha </w:t>
            </w:r>
            <w:r w:rsidRPr="00055F21">
              <w:rPr>
                <w:rFonts w:eastAsia="Times New Roman" w:cs="Times New Roman"/>
                <w:b/>
                <w:bCs/>
                <w:spacing w:val="2"/>
                <w:kern w:val="0"/>
                <w:position w:val="2"/>
                <w:szCs w:val="24"/>
                <w14:ligatures w14:val="none"/>
              </w:rPr>
              <w:t>và không dưới 05 ha.</w:t>
            </w:r>
          </w:p>
          <w:p w14:paraId="4D9D616E"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Nội dung, hồ sơ, trình tự lập, thẩm định, phê duyệt cụm công nghiệp theo quy định tại Điều 9, Điều 10, Điều 11, Điều 12 Nghị định số 32/2024/NĐ-CP.</w:t>
            </w:r>
          </w:p>
          <w:p w14:paraId="29AF9C3E" w14:textId="77777777" w:rsidR="00235108" w:rsidRPr="00055F21" w:rsidRDefault="00235108" w:rsidP="00A903B1">
            <w:pPr>
              <w:spacing w:after="0" w:line="320" w:lineRule="exact"/>
              <w:ind w:left="127" w:right="131"/>
              <w:jc w:val="both"/>
              <w:rPr>
                <w:rFonts w:cs="Times New Roman"/>
                <w:spacing w:val="2"/>
                <w:position w:val="2"/>
                <w:szCs w:val="24"/>
              </w:rPr>
            </w:pPr>
            <w:r w:rsidRPr="00055F21">
              <w:rPr>
                <w:rFonts w:eastAsia="Times New Roman" w:cs="Times New Roman"/>
                <w:spacing w:val="2"/>
                <w:kern w:val="0"/>
                <w:position w:val="2"/>
                <w:szCs w:val="24"/>
                <w14:ligatures w14:val="none"/>
              </w:rPr>
              <w:t xml:space="preserve">3. </w:t>
            </w:r>
            <w:r w:rsidRPr="00055F21">
              <w:rPr>
                <w:rFonts w:cs="Times New Roman"/>
                <w:spacing w:val="2"/>
                <w:position w:val="2"/>
                <w:szCs w:val="24"/>
              </w:rPr>
              <w:t xml:space="preserve"> Trách nhiệm của các cơ quan, đơn vị</w:t>
            </w:r>
          </w:p>
          <w:p w14:paraId="5109C3D9" w14:textId="77777777" w:rsidR="00235108" w:rsidRPr="00055F21" w:rsidRDefault="00235108" w:rsidP="00A903B1">
            <w:pPr>
              <w:widowControl w:val="0"/>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t>a) Ủy ban nhân dân cấp huyện:</w:t>
            </w:r>
          </w:p>
          <w:p w14:paraId="7EAB470D" w14:textId="77777777" w:rsidR="00235108" w:rsidRPr="00055F21" w:rsidRDefault="00235108" w:rsidP="00A903B1">
            <w:pPr>
              <w:widowControl w:val="0"/>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Trong thời gian 05 ngày làm việc kể từ ngày nhận được văn bản đầu tiên của doanh nghiệp, hợp tác xã, tổ chức đề nghị làm chủ đầu tư xây dựng hạ tầng kỹ thuật cụm công nghiệp, Ủy ban nhân dân cấp huyện có trách nhiệm thông báo rộng rãi việc tiếp nhận hồ sơ đề nghị thành lập, mở rộng cụm công nghiệp trên phương tiện thông tin đại chúng của địa phương. </w:t>
            </w:r>
            <w:r w:rsidRPr="00055F21">
              <w:rPr>
                <w:rFonts w:eastAsia="Times New Roman" w:cs="Times New Roman"/>
                <w:spacing w:val="2"/>
                <w:kern w:val="0"/>
                <w:position w:val="2"/>
                <w:szCs w:val="24"/>
                <w14:ligatures w14:val="none"/>
              </w:rPr>
              <w:lastRenderedPageBreak/>
              <w:t xml:space="preserve">Thời hạn nhận hồ sơ trong vòng 15 ngày kể từ ngày ra thông báo. </w:t>
            </w:r>
          </w:p>
          <w:p w14:paraId="0BD1BB28"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Trong thời gian 05 ngày làm việc kể từ ngày kết thúc nhận hồ sơ thành lập, mở rộng cụm công nghiệp, Ủy ban nhân dân cấp huyện chủ trì, phối hợp với doanh nghiệp, hợp tác xã, tổ chức đề nghị làm chủ đầu tư xây dựng hạ tầng kỹ thuật cụm công nghiệp lập 02 bộ hồ sơ thành lập, mở rộng cụm công nghiệp quy định tại khoản 1 Điều 9 Nghị định 32/2024/NĐ-CP kèm tệp tin điện tử của hồ sơ, gửi Sở Công Thương để chủ trì, phối hợp với các sở, ngành liên quan tổ chức thẩm định. </w:t>
            </w:r>
          </w:p>
          <w:p w14:paraId="0805A3B5"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Sở Công Thương: Trong thời hạn 25 ngày kể từ ngày nhận đầy đủ hồ sơ thành lập, mở rộng cụm công nghiệp, Sở Công Thương hoàn thành thẩm định, tổng hợp báo </w:t>
            </w:r>
            <w:r w:rsidRPr="00055F21">
              <w:rPr>
                <w:rFonts w:eastAsia="Times New Roman" w:cs="Times New Roman"/>
                <w:b/>
                <w:bCs/>
                <w:spacing w:val="2"/>
                <w:kern w:val="0"/>
                <w:position w:val="2"/>
                <w:szCs w:val="24"/>
                <w14:ligatures w14:val="none"/>
              </w:rPr>
              <w:t xml:space="preserve">cáo Ủy ban nhân dân cấp tỉnh </w:t>
            </w:r>
            <w:r w:rsidRPr="00055F21">
              <w:rPr>
                <w:rFonts w:eastAsia="Times New Roman" w:cs="Times New Roman"/>
                <w:spacing w:val="2"/>
                <w:kern w:val="0"/>
                <w:position w:val="2"/>
                <w:szCs w:val="24"/>
                <w14:ligatures w14:val="none"/>
              </w:rPr>
              <w:t>quyết định thành lập, mở rộng cụm công nghiệp. Trong báo cáo thẩm định thành lập, mở rộng cụm công nghiệp có nội dung giao doanh nghiệp, hợp tác xã, tổ chức làm chủ đầu tư xây dựng hạ tầng kỹ thuật cụm công nghiệp.</w:t>
            </w:r>
          </w:p>
          <w:p w14:paraId="5B6616BE"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 xml:space="preserve">c) </w:t>
            </w:r>
            <w:r w:rsidRPr="00055F21">
              <w:rPr>
                <w:rFonts w:eastAsia="Times New Roman" w:cs="Times New Roman"/>
                <w:b/>
                <w:bCs/>
                <w:spacing w:val="2"/>
                <w:kern w:val="0"/>
                <w:position w:val="2"/>
                <w:szCs w:val="24"/>
                <w14:ligatures w14:val="none"/>
              </w:rPr>
              <w:t>Các sở: Kế hoạch và Đầu tư, Xây dựng, Tài nguyên và Môi trường, Giao thông vận tải, Nông nghiệp và Phát triển nông thôn và</w:t>
            </w:r>
            <w:r w:rsidRPr="00055F21">
              <w:rPr>
                <w:rFonts w:eastAsia="Times New Roman" w:cs="Times New Roman"/>
                <w:spacing w:val="2"/>
                <w:kern w:val="0"/>
                <w:position w:val="2"/>
                <w:szCs w:val="24"/>
                <w14:ligatures w14:val="none"/>
              </w:rPr>
              <w:t xml:space="preserve"> </w:t>
            </w:r>
            <w:r w:rsidRPr="00055F21">
              <w:rPr>
                <w:rFonts w:eastAsia="Times New Roman" w:cs="Times New Roman"/>
                <w:b/>
                <w:bCs/>
                <w:spacing w:val="2"/>
                <w:kern w:val="0"/>
                <w:position w:val="2"/>
                <w:szCs w:val="24"/>
                <w14:ligatures w14:val="none"/>
              </w:rPr>
              <w:t>Công an tỉnh</w:t>
            </w:r>
            <w:r w:rsidRPr="00055F21">
              <w:rPr>
                <w:rFonts w:eastAsia="Times New Roman" w:cs="Times New Roman"/>
                <w:spacing w:val="2"/>
                <w:kern w:val="0"/>
                <w:position w:val="2"/>
                <w:szCs w:val="24"/>
                <w14:ligatures w14:val="none"/>
              </w:rPr>
              <w:t xml:space="preserve"> có trách nhiệm phối hợp trong việc thẩm định hồ sơ đề nghị thành lập, mở rộng cụm công nghiệp theo chức năng, nhiệm vụ quản lý của ngành, và theo quy định tại Nghị định số 32/2024/NĐ-CP, cụ thể:</w:t>
            </w:r>
          </w:p>
          <w:p w14:paraId="76835581"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Sở Kế hoạch và Đầu tư:</w:t>
            </w:r>
            <w:r w:rsidRPr="00055F21">
              <w:rPr>
                <w:rFonts w:eastAsia="Times New Roman" w:cs="Times New Roman"/>
                <w:spacing w:val="2"/>
                <w:kern w:val="0"/>
                <w:position w:val="2"/>
                <w:szCs w:val="24"/>
                <w14:ligatures w14:val="none"/>
              </w:rPr>
              <w:t xml:space="preserve"> Tư cách pháp lý của nhà đầu tư; kinh nghiệm của nhà đầu tư; giải pháp thu hút đầu tư và các nội dung liên quan đến quản lý lĩnh vực đầu tư; đánh giá về ưu đãi đầu tư và điều kiện hưởng ưu đãi đầu tư (nếu có); năng lực tài chính của chủ đầu tư; cơ cấu, khả năng cân đối và các giải pháp huy động các nguồn vốn đầu tư; nghĩa vụ tài chính của chủ đầu tư.</w:t>
            </w:r>
          </w:p>
          <w:p w14:paraId="277437F1"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Sở Xây dựng: Sơ bộ tổng mức đầu tư; sự phù hợp quy hoạch xây dựng của dự án; nội dung, tính khả thi của phương án đầu tư xây dựng hạ tầng kỹ thuật cụm công nghiệp</w:t>
            </w:r>
            <w:r w:rsidRPr="00055F21">
              <w:rPr>
                <w:rFonts w:eastAsia="Times New Roman" w:cs="Times New Roman"/>
                <w:i/>
                <w:iCs/>
                <w:spacing w:val="2"/>
                <w:kern w:val="0"/>
                <w:position w:val="2"/>
                <w:szCs w:val="24"/>
                <w14:ligatures w14:val="none"/>
              </w:rPr>
              <w:t xml:space="preserve"> </w:t>
            </w:r>
            <w:r w:rsidRPr="00055F21">
              <w:rPr>
                <w:rFonts w:eastAsia="Times New Roman" w:cs="Times New Roman"/>
                <w:spacing w:val="2"/>
                <w:kern w:val="0"/>
                <w:position w:val="2"/>
                <w:szCs w:val="24"/>
                <w14:ligatures w14:val="none"/>
              </w:rPr>
              <w:t>và các nội dung liên quan đến quản lý lĩnh vực xây dựng.</w:t>
            </w:r>
          </w:p>
          <w:p w14:paraId="3092D89E"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lang w:val="x-none" w:eastAsia="x-none"/>
                <w14:ligatures w14:val="none"/>
              </w:rPr>
            </w:pPr>
            <w:r w:rsidRPr="00055F21">
              <w:rPr>
                <w:rFonts w:eastAsia="Times New Roman" w:cs="Times New Roman"/>
                <w:b/>
                <w:bCs/>
                <w:spacing w:val="2"/>
                <w:kern w:val="0"/>
                <w:position w:val="2"/>
                <w:szCs w:val="24"/>
                <w:lang w:eastAsia="x-none"/>
                <w14:ligatures w14:val="none"/>
              </w:rPr>
              <w:lastRenderedPageBreak/>
              <w:t>- Sở Tài nguyên và Môi trường:</w:t>
            </w:r>
            <w:r w:rsidRPr="00055F21">
              <w:rPr>
                <w:rFonts w:eastAsia="Times New Roman" w:cs="Times New Roman"/>
                <w:spacing w:val="2"/>
                <w:kern w:val="0"/>
                <w:position w:val="2"/>
                <w:szCs w:val="24"/>
                <w:lang w:eastAsia="x-none"/>
                <w14:ligatures w14:val="none"/>
              </w:rPr>
              <w:t xml:space="preserve"> Hiện trạng sử dụng đất, sự phù hợp quy hoạch, kế hoạch sử dụng đất</w:t>
            </w:r>
            <w:r w:rsidRPr="00055F21">
              <w:rPr>
                <w:rFonts w:eastAsia="Times New Roman" w:cs="Times New Roman"/>
                <w:spacing w:val="2"/>
                <w:kern w:val="0"/>
                <w:position w:val="2"/>
                <w:szCs w:val="24"/>
                <w:lang w:val="x-none" w:eastAsia="x-none"/>
                <w14:ligatures w14:val="none"/>
              </w:rPr>
              <w:t xml:space="preserve">; </w:t>
            </w:r>
            <w:r w:rsidRPr="00055F21">
              <w:rPr>
                <w:rFonts w:eastAsia="Times New Roman" w:cs="Times New Roman"/>
                <w:bCs/>
                <w:spacing w:val="2"/>
                <w:kern w:val="0"/>
                <w:position w:val="2"/>
                <w:szCs w:val="24"/>
                <w:lang w:val="x-none" w:eastAsia="x-none"/>
                <w14:ligatures w14:val="none"/>
              </w:rPr>
              <w:t>nhu cầu sử dụng đất, khả năng đáp ứng điều kiện cho thuê đất, điều kiện chuyển mục đích sử dụng đất;</w:t>
            </w:r>
            <w:r w:rsidRPr="00055F21">
              <w:rPr>
                <w:rFonts w:eastAsia="Times New Roman" w:cs="Times New Roman"/>
                <w:spacing w:val="2"/>
                <w:kern w:val="0"/>
                <w:position w:val="2"/>
                <w:szCs w:val="24"/>
                <w:lang w:eastAsia="x-none"/>
                <w14:ligatures w14:val="none"/>
              </w:rPr>
              <w:t xml:space="preserve"> phương án giải phóng mặt bằng, hỗ trợ tái định cư (nếu có); </w:t>
            </w:r>
            <w:r w:rsidRPr="00055F21">
              <w:rPr>
                <w:rFonts w:eastAsia="Times New Roman" w:cs="Times New Roman"/>
                <w:spacing w:val="2"/>
                <w:kern w:val="0"/>
                <w:position w:val="2"/>
                <w:szCs w:val="24"/>
                <w:lang w:val="x-none" w:eastAsia="x-none"/>
                <w14:ligatures w14:val="none"/>
              </w:rPr>
              <w:t>tính khả thi của phương án bảo vệ môi trường</w:t>
            </w:r>
            <w:r w:rsidRPr="00055F21">
              <w:rPr>
                <w:rFonts w:eastAsia="Times New Roman" w:cs="Times New Roman"/>
                <w:spacing w:val="2"/>
                <w:kern w:val="0"/>
                <w:position w:val="2"/>
                <w:szCs w:val="24"/>
                <w:lang w:eastAsia="x-none"/>
                <w14:ligatures w14:val="none"/>
              </w:rPr>
              <w:t xml:space="preserve"> theo quy định của Luật Bảo vệ môi trường như: đánh giá hiện trạng môi trường, công tác quản lý môi trường, khả năng tiếp nhận chất thải xung quanh khu vực dự kiến thành lập, mở rộng cụm công nghiệp; dự báo những nguồn th</w:t>
            </w:r>
            <w:r w:rsidRPr="00055F21">
              <w:rPr>
                <w:rFonts w:eastAsia="Times New Roman" w:cs="Times New Roman"/>
                <w:spacing w:val="2"/>
                <w:kern w:val="0"/>
                <w:position w:val="2"/>
                <w:szCs w:val="24"/>
                <w:lang w:val="x-none" w:eastAsia="x-none"/>
                <w14:ligatures w14:val="none"/>
              </w:rPr>
              <w:t>ải</w:t>
            </w:r>
            <w:r w:rsidRPr="00055F21">
              <w:rPr>
                <w:rFonts w:eastAsia="Times New Roman" w:cs="Times New Roman"/>
                <w:spacing w:val="2"/>
                <w:kern w:val="0"/>
                <w:position w:val="2"/>
                <w:szCs w:val="24"/>
                <w:lang w:eastAsia="x-none"/>
                <w14:ligatures w14:val="none"/>
              </w:rPr>
              <w:t>, tác động môi trường của các ngành, nghề dự ki</w:t>
            </w:r>
            <w:r w:rsidRPr="00055F21">
              <w:rPr>
                <w:rFonts w:eastAsia="Times New Roman" w:cs="Times New Roman"/>
                <w:spacing w:val="2"/>
                <w:kern w:val="0"/>
                <w:position w:val="2"/>
                <w:szCs w:val="24"/>
                <w:lang w:val="x-none" w:eastAsia="x-none"/>
                <w14:ligatures w14:val="none"/>
              </w:rPr>
              <w:t>ế</w:t>
            </w:r>
            <w:r w:rsidRPr="00055F21">
              <w:rPr>
                <w:rFonts w:eastAsia="Times New Roman" w:cs="Times New Roman"/>
                <w:spacing w:val="2"/>
                <w:kern w:val="0"/>
                <w:position w:val="2"/>
                <w:szCs w:val="24"/>
                <w:lang w:eastAsia="x-none"/>
                <w14:ligatures w14:val="none"/>
              </w:rPr>
              <w:t>n thu hút đầu tư vào cụm công nghiệp và phương án quản lý môi trường; các nội dung liên quan đến quản lý lĩnh vực tài nguyên và môi trường.</w:t>
            </w:r>
          </w:p>
          <w:p w14:paraId="0C8CE47E"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Sở Giao thông vận tải:</w:t>
            </w:r>
            <w:r w:rsidRPr="00055F21">
              <w:rPr>
                <w:rFonts w:eastAsia="Times New Roman" w:cs="Times New Roman"/>
                <w:spacing w:val="2"/>
                <w:kern w:val="0"/>
                <w:position w:val="2"/>
                <w:szCs w:val="24"/>
                <w14:ligatures w14:val="none"/>
              </w:rPr>
              <w:t xml:space="preserve"> Sự phù hợp của dự án về mức độ ảnh hưởng việc triển khai dự án đầu tư xây dựng hạ tầng cụm công nghiệp đến Phương án phát triển mạng lưới giao thông, hiện trạng hạ tầng giao thông, khả năng đáp ứng giao thông bên trong và bên ngoài cụm công nghiệp khi dự án đi </w:t>
            </w:r>
            <w:r w:rsidRPr="00055F21">
              <w:rPr>
                <w:rFonts w:eastAsia="Times New Roman" w:cs="Times New Roman"/>
                <w:spacing w:val="2"/>
                <w:kern w:val="0"/>
                <w:position w:val="2"/>
                <w:szCs w:val="24"/>
                <w14:ligatures w14:val="none"/>
              </w:rPr>
              <w:lastRenderedPageBreak/>
              <w:t>vào hoạt động (đấu nối, an toàn giao thông...) và các nội dung liên quan đến quản lý lĩnh vực giao thông vận tải.</w:t>
            </w:r>
          </w:p>
          <w:p w14:paraId="14266701"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Sở Nông nghiệp và Phát triển nông thôn:</w:t>
            </w:r>
            <w:r w:rsidRPr="00055F21">
              <w:rPr>
                <w:rFonts w:eastAsia="Times New Roman" w:cs="Times New Roman"/>
                <w:spacing w:val="2"/>
                <w:kern w:val="0"/>
                <w:position w:val="2"/>
                <w:szCs w:val="24"/>
                <w14:ligatures w14:val="none"/>
              </w:rPr>
              <w:t xml:space="preserve"> Sự phù hợp của dự án đối với các quy hoạch ngành nông nghiệp bao gồm cả đê điều, thủy lợi; sự phù hợp về phương án hoàn trả công trình thủy lợi, công trình đê điều bị ảnh hưởng (nếu có); giải pháp đấu nối thoát nước mưa, nước thải của dự án vào hệ thống công trình thủy lợi trong khu vực (nếu có); phương án thu gom, quản lý, sử dụng tầng đất canh tác theo quy định của Ủy ban nhân dân tỉnh; việc thực hiện các quy định của nhà nước về quản lý sử dụng đất trồng lúa (nếu có); đánh giá tác động của dự án đến sản xuất nông nghiệp và các nội dung liên quan đến quản lý lĩnh vực nông nghiệp.</w:t>
            </w:r>
          </w:p>
          <w:p w14:paraId="204A51CE"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Công an tỉnh:</w:t>
            </w:r>
            <w:r w:rsidRPr="00055F21">
              <w:rPr>
                <w:rFonts w:eastAsia="Times New Roman" w:cs="Times New Roman"/>
                <w:spacing w:val="2"/>
                <w:kern w:val="0"/>
                <w:position w:val="2"/>
                <w:szCs w:val="24"/>
                <w14:ligatures w14:val="none"/>
              </w:rPr>
              <w:t xml:space="preserve"> Sự phù hợp về phương án phòng cháy, chữa cháy và cứu nạn, cứu hộ tại cụm công nghiệp.</w:t>
            </w:r>
          </w:p>
          <w:p w14:paraId="5E310767" w14:textId="77777777" w:rsidR="00235108" w:rsidRPr="00055F21" w:rsidRDefault="00235108"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4. Lựa chọn chủ đầu tư xây dựng hạ tầng kỹ thuật cụm công nghiệp: thực hiện theo quy định tại khoản 2 Điều 13 Nghị định số 32/2024/NĐ-CP. </w:t>
            </w:r>
          </w:p>
          <w:p w14:paraId="0FCBF7C1" w14:textId="77D0BCB5" w:rsidR="00F06CEB" w:rsidRPr="00055F21" w:rsidRDefault="00235108"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lastRenderedPageBreak/>
              <w:t xml:space="preserve">Sở Công Thương có trách nhiệm tham mưu </w:t>
            </w:r>
            <w:r w:rsidRPr="00055F21">
              <w:rPr>
                <w:rFonts w:eastAsia="Times New Roman" w:cs="Times New Roman"/>
                <w:b/>
                <w:bCs/>
                <w:spacing w:val="2"/>
                <w:kern w:val="0"/>
                <w:position w:val="2"/>
                <w:szCs w:val="24"/>
                <w14:ligatures w14:val="none"/>
              </w:rPr>
              <w:t>Ủy ban nhân dân tỉnh</w:t>
            </w:r>
            <w:r w:rsidRPr="00055F21">
              <w:rPr>
                <w:rFonts w:eastAsia="Times New Roman" w:cs="Times New Roman"/>
                <w:spacing w:val="2"/>
                <w:kern w:val="0"/>
                <w:position w:val="2"/>
                <w:szCs w:val="24"/>
                <w14:ligatures w14:val="none"/>
              </w:rPr>
              <w:t xml:space="preserve"> có văn bản thông báo cho doanh nghiệp, hợp tác xã, tổ chức đề nghị làm chủ đầu tư xây dựng hạ tầng kỹ thuật cụm công nghiệp về kết quả lựa chọn chủ đầu tư của Hội đồng đánh giá lựa chọn chủ đầu tư xây dựng hạ tầng kỹ thuật cụm công nghiệp </w:t>
            </w:r>
            <w:r w:rsidRPr="00055F21">
              <w:rPr>
                <w:rFonts w:eastAsia="Times New Roman" w:cs="Times New Roman"/>
                <w:b/>
                <w:bCs/>
                <w:spacing w:val="2"/>
                <w:kern w:val="0"/>
                <w:position w:val="2"/>
                <w:szCs w:val="24"/>
                <w14:ligatures w14:val="none"/>
              </w:rPr>
              <w:t>trên địa bàn tỉnh Thừa Thiên Huế.</w:t>
            </w:r>
          </w:p>
        </w:tc>
        <w:tc>
          <w:tcPr>
            <w:tcW w:w="1429" w:type="pct"/>
            <w:vAlign w:val="center"/>
          </w:tcPr>
          <w:p w14:paraId="60B1F965" w14:textId="1EE9FDCF" w:rsidR="00953825" w:rsidRPr="00FB0AEE" w:rsidRDefault="00953825" w:rsidP="00A903B1">
            <w:pPr>
              <w:spacing w:before="120" w:after="120" w:line="320" w:lineRule="exact"/>
              <w:ind w:left="133" w:right="128"/>
              <w:jc w:val="both"/>
              <w:rPr>
                <w:rFonts w:eastAsia="Times New Roman" w:cs="Times New Roman"/>
                <w:b/>
                <w:bCs/>
                <w:color w:val="000000" w:themeColor="text1"/>
                <w:spacing w:val="2"/>
                <w:kern w:val="0"/>
                <w:position w:val="2"/>
                <w:szCs w:val="24"/>
                <w:lang w:val="en-US"/>
                <w14:ligatures w14:val="none"/>
              </w:rPr>
            </w:pPr>
            <w:r w:rsidRPr="00FB0AEE">
              <w:rPr>
                <w:rFonts w:eastAsia="Times New Roman" w:cs="Times New Roman"/>
                <w:b/>
                <w:bCs/>
                <w:color w:val="000000" w:themeColor="text1"/>
                <w:spacing w:val="2"/>
                <w:kern w:val="0"/>
                <w:position w:val="2"/>
                <w:szCs w:val="24"/>
                <w14:ligatures w14:val="none"/>
              </w:rPr>
              <w:lastRenderedPageBreak/>
              <w:t xml:space="preserve">Điều </w:t>
            </w:r>
            <w:r w:rsidRPr="00FB0AEE">
              <w:rPr>
                <w:rFonts w:eastAsia="Times New Roman" w:cs="Times New Roman"/>
                <w:b/>
                <w:bCs/>
                <w:color w:val="000000" w:themeColor="text1"/>
                <w:spacing w:val="2"/>
                <w:kern w:val="0"/>
                <w:position w:val="2"/>
                <w:szCs w:val="24"/>
                <w:lang w:val="en-US"/>
                <w14:ligatures w14:val="none"/>
              </w:rPr>
              <w:t>8</w:t>
            </w:r>
            <w:r w:rsidRPr="00FB0AEE">
              <w:rPr>
                <w:rFonts w:eastAsia="Times New Roman" w:cs="Times New Roman"/>
                <w:b/>
                <w:bCs/>
                <w:color w:val="000000" w:themeColor="text1"/>
                <w:spacing w:val="2"/>
                <w:kern w:val="0"/>
                <w:position w:val="2"/>
                <w:szCs w:val="24"/>
                <w14:ligatures w14:val="none"/>
              </w:rPr>
              <w:t>. Thành lập, mở rộng cụm công nghiệp</w:t>
            </w:r>
          </w:p>
          <w:p w14:paraId="26B994D3" w14:textId="77777777"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14:ligatures w14:val="none"/>
              </w:rPr>
              <w:t>1. Điều kiện thành lập, mở rộng cụm công nghiệp</w:t>
            </w:r>
          </w:p>
          <w:p w14:paraId="388F232B" w14:textId="7346E64D"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lang w:val="en-US"/>
                <w14:ligatures w14:val="none"/>
              </w:rPr>
              <w:t xml:space="preserve">a) Thành lập cụm công nghiệp phải đáp ứng quy định tại khoản 3 Điều 1 </w:t>
            </w:r>
            <w:r w:rsidRPr="00FB0AEE">
              <w:rPr>
                <w:rFonts w:eastAsia="Times New Roman" w:cs="Times New Roman"/>
                <w:color w:val="000000" w:themeColor="text1"/>
                <w:spacing w:val="2"/>
                <w:kern w:val="0"/>
                <w:position w:val="2"/>
                <w:szCs w:val="24"/>
                <w14:ligatures w14:val="none"/>
              </w:rPr>
              <w:t>Nghị định số</w:t>
            </w:r>
            <w:r w:rsidRPr="00FB0AEE">
              <w:rPr>
                <w:rFonts w:eastAsia="Times New Roman" w:cs="Times New Roman"/>
                <w:color w:val="000000" w:themeColor="text1"/>
                <w:spacing w:val="2"/>
                <w:kern w:val="0"/>
                <w:position w:val="2"/>
                <w:szCs w:val="24"/>
                <w:lang w:val="en-US"/>
                <w14:ligatures w14:val="none"/>
              </w:rPr>
              <w:t xml:space="preserve"> </w:t>
            </w:r>
            <w:r w:rsidR="00FB0AEE" w:rsidRPr="00FB0AEE">
              <w:rPr>
                <w:rFonts w:eastAsia="Times New Roman" w:cs="Times New Roman"/>
                <w:color w:val="000000" w:themeColor="text1"/>
                <w:spacing w:val="2"/>
                <w:kern w:val="0"/>
                <w:position w:val="2"/>
                <w:szCs w:val="24"/>
                <w:lang w:val="en-US"/>
                <w14:ligatures w14:val="none"/>
              </w:rPr>
              <w:t>303</w:t>
            </w:r>
            <w:r w:rsidRPr="00FB0AEE">
              <w:rPr>
                <w:rFonts w:eastAsia="Times New Roman" w:cs="Times New Roman"/>
                <w:color w:val="000000" w:themeColor="text1"/>
                <w:spacing w:val="2"/>
                <w:kern w:val="0"/>
                <w:position w:val="2"/>
                <w:szCs w:val="24"/>
                <w14:ligatures w14:val="none"/>
              </w:rPr>
              <w:t>/202</w:t>
            </w:r>
            <w:r w:rsidRPr="00FB0AEE">
              <w:rPr>
                <w:rFonts w:eastAsia="Times New Roman" w:cs="Times New Roman"/>
                <w:color w:val="000000" w:themeColor="text1"/>
                <w:spacing w:val="2"/>
                <w:kern w:val="0"/>
                <w:position w:val="2"/>
                <w:szCs w:val="24"/>
                <w:lang w:val="en-US"/>
                <w14:ligatures w14:val="none"/>
              </w:rPr>
              <w:t>6</w:t>
            </w:r>
            <w:r w:rsidRPr="00FB0AEE">
              <w:rPr>
                <w:rFonts w:eastAsia="Times New Roman" w:cs="Times New Roman"/>
                <w:color w:val="000000" w:themeColor="text1"/>
                <w:spacing w:val="2"/>
                <w:kern w:val="0"/>
                <w:position w:val="2"/>
                <w:szCs w:val="24"/>
                <w14:ligatures w14:val="none"/>
              </w:rPr>
              <w:t>/NĐ-CP </w:t>
            </w:r>
            <w:r w:rsidRPr="00FB0AEE">
              <w:rPr>
                <w:rFonts w:eastAsia="Times New Roman" w:cs="Times New Roman"/>
                <w:color w:val="000000" w:themeColor="text1"/>
                <w:spacing w:val="2"/>
                <w:kern w:val="0"/>
                <w:position w:val="2"/>
                <w:szCs w:val="24"/>
                <w:lang w:val="en-US"/>
                <w14:ligatures w14:val="none"/>
              </w:rPr>
              <w:t xml:space="preserve">sửa đổi, bổ sung Nghị định số </w:t>
            </w:r>
            <w:r w:rsidRPr="00FB0AEE">
              <w:rPr>
                <w:rFonts w:eastAsia="Times New Roman" w:cs="Times New Roman"/>
                <w:color w:val="000000" w:themeColor="text1"/>
                <w:spacing w:val="2"/>
                <w:kern w:val="0"/>
                <w:position w:val="2"/>
                <w:szCs w:val="24"/>
                <w14:ligatures w14:val="none"/>
              </w:rPr>
              <w:t>32/2024/NĐ-CP</w:t>
            </w:r>
            <w:r w:rsidRPr="00FB0AEE">
              <w:rPr>
                <w:rFonts w:eastAsia="Times New Roman" w:cs="Times New Roman"/>
                <w:color w:val="000000" w:themeColor="text1"/>
                <w:spacing w:val="2"/>
                <w:kern w:val="0"/>
                <w:position w:val="2"/>
                <w:szCs w:val="24"/>
                <w:lang w:val="en-US"/>
                <w14:ligatures w14:val="none"/>
              </w:rPr>
              <w:t xml:space="preserve"> </w:t>
            </w:r>
            <w:r w:rsidRPr="00FB0AEE">
              <w:rPr>
                <w:rFonts w:eastAsia="Times New Roman" w:cs="Times New Roman"/>
                <w:color w:val="000000" w:themeColor="text1"/>
                <w:spacing w:val="2"/>
                <w:kern w:val="0"/>
                <w:position w:val="2"/>
                <w:szCs w:val="24"/>
                <w14:ligatures w14:val="none"/>
              </w:rPr>
              <w:t xml:space="preserve">và có quy mô diện tích không vượt quá 75 ha và không dưới </w:t>
            </w:r>
            <w:r w:rsidRPr="00FB0AEE">
              <w:rPr>
                <w:rFonts w:eastAsia="Times New Roman" w:cs="Times New Roman"/>
                <w:color w:val="000000" w:themeColor="text1"/>
                <w:spacing w:val="2"/>
                <w:kern w:val="0"/>
                <w:position w:val="2"/>
                <w:szCs w:val="24"/>
                <w:lang w:val="en-US"/>
                <w14:ligatures w14:val="none"/>
              </w:rPr>
              <w:t>5</w:t>
            </w:r>
            <w:r w:rsidRPr="00FB0AEE">
              <w:rPr>
                <w:rFonts w:eastAsia="Times New Roman" w:cs="Times New Roman"/>
                <w:color w:val="000000" w:themeColor="text1"/>
                <w:spacing w:val="2"/>
                <w:kern w:val="0"/>
                <w:position w:val="2"/>
                <w:szCs w:val="24"/>
                <w14:ligatures w14:val="none"/>
              </w:rPr>
              <w:t xml:space="preserve"> ha</w:t>
            </w:r>
            <w:r w:rsidRPr="00FB0AEE">
              <w:rPr>
                <w:rFonts w:eastAsia="Times New Roman" w:cs="Times New Roman"/>
                <w:color w:val="000000" w:themeColor="text1"/>
                <w:spacing w:val="2"/>
                <w:kern w:val="0"/>
                <w:position w:val="2"/>
                <w:szCs w:val="24"/>
                <w:lang w:val="en-US"/>
                <w14:ligatures w14:val="none"/>
              </w:rPr>
              <w:t>.</w:t>
            </w:r>
          </w:p>
          <w:p w14:paraId="6644EB28" w14:textId="1D66D661"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lang w:val="en-US"/>
                <w14:ligatures w14:val="none"/>
              </w:rPr>
              <w:t xml:space="preserve">b) Mở rộng cụm công nghiệp phải đáp ứng quy định tại khoản 3 Điều 1 </w:t>
            </w:r>
            <w:r w:rsidRPr="00FB0AEE">
              <w:rPr>
                <w:rFonts w:eastAsia="Times New Roman" w:cs="Times New Roman"/>
                <w:color w:val="000000" w:themeColor="text1"/>
                <w:spacing w:val="2"/>
                <w:kern w:val="0"/>
                <w:position w:val="2"/>
                <w:szCs w:val="24"/>
                <w14:ligatures w14:val="none"/>
              </w:rPr>
              <w:t>Nghị định số</w:t>
            </w:r>
            <w:r w:rsidR="00FB0AEE" w:rsidRPr="00FB0AEE">
              <w:rPr>
                <w:rFonts w:eastAsia="Times New Roman" w:cs="Times New Roman"/>
                <w:color w:val="000000" w:themeColor="text1"/>
                <w:spacing w:val="2"/>
                <w:kern w:val="0"/>
                <w:position w:val="2"/>
                <w:szCs w:val="24"/>
                <w:lang w:val="en-US"/>
                <w14:ligatures w14:val="none"/>
              </w:rPr>
              <w:t xml:space="preserve"> 303</w:t>
            </w:r>
            <w:r w:rsidRPr="00FB0AEE">
              <w:rPr>
                <w:rFonts w:eastAsia="Times New Roman" w:cs="Times New Roman"/>
                <w:color w:val="000000" w:themeColor="text1"/>
                <w:spacing w:val="2"/>
                <w:kern w:val="0"/>
                <w:position w:val="2"/>
                <w:szCs w:val="24"/>
                <w14:ligatures w14:val="none"/>
              </w:rPr>
              <w:t>/202</w:t>
            </w:r>
            <w:r w:rsidRPr="00FB0AEE">
              <w:rPr>
                <w:rFonts w:eastAsia="Times New Roman" w:cs="Times New Roman"/>
                <w:color w:val="000000" w:themeColor="text1"/>
                <w:spacing w:val="2"/>
                <w:kern w:val="0"/>
                <w:position w:val="2"/>
                <w:szCs w:val="24"/>
                <w:lang w:val="en-US"/>
                <w14:ligatures w14:val="none"/>
              </w:rPr>
              <w:t>6</w:t>
            </w:r>
            <w:r w:rsidRPr="00FB0AEE">
              <w:rPr>
                <w:rFonts w:eastAsia="Times New Roman" w:cs="Times New Roman"/>
                <w:color w:val="000000" w:themeColor="text1"/>
                <w:spacing w:val="2"/>
                <w:kern w:val="0"/>
                <w:position w:val="2"/>
                <w:szCs w:val="24"/>
                <w14:ligatures w14:val="none"/>
              </w:rPr>
              <w:t>/NĐ-CP </w:t>
            </w:r>
            <w:r w:rsidRPr="00FB0AEE">
              <w:rPr>
                <w:rFonts w:eastAsia="Times New Roman" w:cs="Times New Roman"/>
                <w:color w:val="000000" w:themeColor="text1"/>
                <w:spacing w:val="2"/>
                <w:kern w:val="0"/>
                <w:position w:val="2"/>
                <w:szCs w:val="24"/>
                <w:lang w:val="en-US"/>
                <w14:ligatures w14:val="none"/>
              </w:rPr>
              <w:t xml:space="preserve">sửa đổi, bổ sung Nghị định số </w:t>
            </w:r>
            <w:r w:rsidRPr="00FB0AEE">
              <w:rPr>
                <w:rFonts w:eastAsia="Times New Roman" w:cs="Times New Roman"/>
                <w:color w:val="000000" w:themeColor="text1"/>
                <w:spacing w:val="2"/>
                <w:kern w:val="0"/>
                <w:position w:val="2"/>
                <w:szCs w:val="24"/>
                <w14:ligatures w14:val="none"/>
              </w:rPr>
              <w:t>32/2024/NĐ-CP</w:t>
            </w:r>
            <w:r w:rsidRPr="00FB0AEE">
              <w:rPr>
                <w:rFonts w:eastAsia="Times New Roman" w:cs="Times New Roman"/>
                <w:color w:val="000000" w:themeColor="text1"/>
                <w:spacing w:val="2"/>
                <w:kern w:val="0"/>
                <w:position w:val="2"/>
                <w:szCs w:val="24"/>
                <w:lang w:val="en-US"/>
                <w14:ligatures w14:val="none"/>
              </w:rPr>
              <w:t>.</w:t>
            </w:r>
          </w:p>
          <w:p w14:paraId="7CFE42C2" w14:textId="36D238EB"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14:ligatures w14:val="none"/>
              </w:rPr>
              <w:t xml:space="preserve">2. Nội dung, hồ sơ, trình tự lập, thẩm định, </w:t>
            </w:r>
            <w:r w:rsidR="00A362A2" w:rsidRPr="00FB0AEE">
              <w:rPr>
                <w:rFonts w:eastAsia="Times New Roman" w:cs="Times New Roman"/>
                <w:color w:val="000000" w:themeColor="text1"/>
                <w:spacing w:val="2"/>
                <w:kern w:val="0"/>
                <w:position w:val="2"/>
                <w:szCs w:val="24"/>
                <w14:ligatures w14:val="none"/>
              </w:rPr>
              <w:t>thành lập, mở rộng cụm công nghiệp</w:t>
            </w:r>
            <w:r w:rsidR="00A362A2" w:rsidRPr="00FB0AEE">
              <w:rPr>
                <w:rFonts w:eastAsia="Times New Roman" w:cs="Times New Roman"/>
                <w:color w:val="000000" w:themeColor="text1"/>
                <w:spacing w:val="2"/>
                <w:kern w:val="0"/>
                <w:position w:val="2"/>
                <w:szCs w:val="24"/>
                <w:lang w:val="en-US"/>
                <w14:ligatures w14:val="none"/>
              </w:rPr>
              <w:t xml:space="preserve"> </w:t>
            </w:r>
            <w:r w:rsidRPr="00FB0AEE">
              <w:rPr>
                <w:rFonts w:eastAsia="Times New Roman" w:cs="Times New Roman"/>
                <w:color w:val="000000" w:themeColor="text1"/>
                <w:spacing w:val="2"/>
                <w:kern w:val="0"/>
                <w:position w:val="2"/>
                <w:szCs w:val="24"/>
                <w14:ligatures w14:val="none"/>
              </w:rPr>
              <w:t>theo quy định tại</w:t>
            </w:r>
            <w:r w:rsidRPr="00FB0AEE">
              <w:rPr>
                <w:rFonts w:eastAsia="Times New Roman" w:cs="Times New Roman"/>
                <w:color w:val="000000" w:themeColor="text1"/>
                <w:spacing w:val="2"/>
                <w:kern w:val="0"/>
                <w:position w:val="2"/>
                <w:szCs w:val="24"/>
                <w:lang w:val="en-US"/>
                <w14:ligatures w14:val="none"/>
              </w:rPr>
              <w:t xml:space="preserve"> </w:t>
            </w:r>
            <w:r w:rsidRPr="00FB0AEE">
              <w:rPr>
                <w:rFonts w:eastAsia="Times New Roman" w:cs="Times New Roman"/>
                <w:color w:val="000000" w:themeColor="text1"/>
                <w:spacing w:val="2"/>
                <w:kern w:val="0"/>
                <w:position w:val="2"/>
                <w:szCs w:val="24"/>
                <w14:ligatures w14:val="none"/>
              </w:rPr>
              <w:t xml:space="preserve">Điều 9, </w:t>
            </w:r>
            <w:r w:rsidRPr="00FB0AEE">
              <w:rPr>
                <w:rFonts w:eastAsia="Times New Roman" w:cs="Times New Roman"/>
                <w:color w:val="000000" w:themeColor="text1"/>
                <w:spacing w:val="2"/>
                <w:kern w:val="0"/>
                <w:position w:val="2"/>
                <w:szCs w:val="24"/>
                <w:lang w:val="en-US"/>
                <w14:ligatures w14:val="none"/>
              </w:rPr>
              <w:t>Điều 11</w:t>
            </w:r>
            <w:r w:rsidRPr="00FB0AEE">
              <w:rPr>
                <w:rFonts w:eastAsia="Times New Roman" w:cs="Times New Roman"/>
                <w:color w:val="000000" w:themeColor="text1"/>
                <w:spacing w:val="2"/>
                <w:kern w:val="0"/>
                <w:position w:val="2"/>
                <w:szCs w:val="24"/>
                <w14:ligatures w14:val="none"/>
              </w:rPr>
              <w:t xml:space="preserve"> Nghị định số 32/2024/NĐ-CP</w:t>
            </w:r>
            <w:r w:rsidRPr="00FB0AEE">
              <w:rPr>
                <w:rFonts w:eastAsia="Times New Roman" w:cs="Times New Roman"/>
                <w:color w:val="000000" w:themeColor="text1"/>
                <w:spacing w:val="2"/>
                <w:kern w:val="0"/>
                <w:position w:val="2"/>
                <w:szCs w:val="24"/>
                <w:lang w:val="en-US"/>
                <w14:ligatures w14:val="none"/>
              </w:rPr>
              <w:t xml:space="preserve">; khoản 4, khoản 5, khoản 6 Điều 1 </w:t>
            </w:r>
            <w:r w:rsidRPr="00FB0AEE">
              <w:rPr>
                <w:rFonts w:eastAsia="Times New Roman" w:cs="Times New Roman"/>
                <w:color w:val="000000" w:themeColor="text1"/>
                <w:spacing w:val="2"/>
                <w:kern w:val="0"/>
                <w:position w:val="2"/>
                <w:szCs w:val="24"/>
                <w14:ligatures w14:val="none"/>
              </w:rPr>
              <w:t>Nghị định số</w:t>
            </w:r>
            <w:r w:rsidRPr="00FB0AEE">
              <w:rPr>
                <w:rFonts w:eastAsia="Times New Roman" w:cs="Times New Roman"/>
                <w:color w:val="000000" w:themeColor="text1"/>
                <w:spacing w:val="2"/>
                <w:kern w:val="0"/>
                <w:position w:val="2"/>
                <w:szCs w:val="24"/>
                <w:lang w:val="en-US"/>
                <w14:ligatures w14:val="none"/>
              </w:rPr>
              <w:t xml:space="preserve">          </w:t>
            </w:r>
            <w:r w:rsidRPr="00FB0AEE">
              <w:rPr>
                <w:rFonts w:eastAsia="Times New Roman" w:cs="Times New Roman"/>
                <w:color w:val="000000" w:themeColor="text1"/>
                <w:spacing w:val="2"/>
                <w:kern w:val="0"/>
                <w:position w:val="2"/>
                <w:szCs w:val="24"/>
                <w14:ligatures w14:val="none"/>
              </w:rPr>
              <w:t>/202</w:t>
            </w:r>
            <w:r w:rsidRPr="00FB0AEE">
              <w:rPr>
                <w:rFonts w:eastAsia="Times New Roman" w:cs="Times New Roman"/>
                <w:color w:val="000000" w:themeColor="text1"/>
                <w:spacing w:val="2"/>
                <w:kern w:val="0"/>
                <w:position w:val="2"/>
                <w:szCs w:val="24"/>
                <w:lang w:val="en-US"/>
                <w14:ligatures w14:val="none"/>
              </w:rPr>
              <w:t>6</w:t>
            </w:r>
            <w:r w:rsidRPr="00FB0AEE">
              <w:rPr>
                <w:rFonts w:eastAsia="Times New Roman" w:cs="Times New Roman"/>
                <w:color w:val="000000" w:themeColor="text1"/>
                <w:spacing w:val="2"/>
                <w:kern w:val="0"/>
                <w:position w:val="2"/>
                <w:szCs w:val="24"/>
                <w14:ligatures w14:val="none"/>
              </w:rPr>
              <w:t>/NĐ-CP </w:t>
            </w:r>
            <w:r w:rsidRPr="00FB0AEE">
              <w:rPr>
                <w:rFonts w:eastAsia="Times New Roman" w:cs="Times New Roman"/>
                <w:color w:val="000000" w:themeColor="text1"/>
                <w:spacing w:val="2"/>
                <w:kern w:val="0"/>
                <w:position w:val="2"/>
                <w:szCs w:val="24"/>
                <w:lang w:val="en-US"/>
                <w14:ligatures w14:val="none"/>
              </w:rPr>
              <w:t xml:space="preserve">sửa đổi, bổ sung Nghị định số </w:t>
            </w:r>
            <w:r w:rsidRPr="00FB0AEE">
              <w:rPr>
                <w:rFonts w:eastAsia="Times New Roman" w:cs="Times New Roman"/>
                <w:color w:val="000000" w:themeColor="text1"/>
                <w:spacing w:val="2"/>
                <w:kern w:val="0"/>
                <w:position w:val="2"/>
                <w:szCs w:val="24"/>
                <w14:ligatures w14:val="none"/>
              </w:rPr>
              <w:t>32/2024/NĐ-CP</w:t>
            </w:r>
            <w:r w:rsidRPr="00FB0AEE">
              <w:rPr>
                <w:rFonts w:eastAsia="Times New Roman" w:cs="Times New Roman"/>
                <w:color w:val="000000" w:themeColor="text1"/>
                <w:spacing w:val="2"/>
                <w:kern w:val="0"/>
                <w:position w:val="2"/>
                <w:szCs w:val="24"/>
                <w:lang w:val="en-US"/>
                <w14:ligatures w14:val="none"/>
              </w:rPr>
              <w:t>.</w:t>
            </w:r>
          </w:p>
          <w:p w14:paraId="4153F587" w14:textId="77777777" w:rsidR="00953825" w:rsidRPr="00FB0AEE" w:rsidRDefault="00953825" w:rsidP="00A903B1">
            <w:pPr>
              <w:spacing w:before="120" w:after="120" w:line="320" w:lineRule="exact"/>
              <w:ind w:left="133" w:right="128"/>
              <w:jc w:val="both"/>
              <w:rPr>
                <w:rFonts w:cs="Times New Roman"/>
                <w:color w:val="000000" w:themeColor="text1"/>
                <w:spacing w:val="2"/>
                <w:position w:val="2"/>
                <w:szCs w:val="24"/>
              </w:rPr>
            </w:pPr>
            <w:r w:rsidRPr="00FB0AEE">
              <w:rPr>
                <w:rFonts w:eastAsia="Times New Roman" w:cs="Times New Roman"/>
                <w:color w:val="000000" w:themeColor="text1"/>
                <w:spacing w:val="2"/>
                <w:kern w:val="0"/>
                <w:position w:val="2"/>
                <w:szCs w:val="24"/>
                <w14:ligatures w14:val="none"/>
              </w:rPr>
              <w:t xml:space="preserve">3. </w:t>
            </w:r>
            <w:r w:rsidRPr="00FB0AEE">
              <w:rPr>
                <w:rFonts w:cs="Times New Roman"/>
                <w:color w:val="000000" w:themeColor="text1"/>
                <w:spacing w:val="2"/>
                <w:position w:val="2"/>
                <w:szCs w:val="24"/>
              </w:rPr>
              <w:t xml:space="preserve"> Trách nhiệm của các cơ quan, đơn vị</w:t>
            </w:r>
          </w:p>
          <w:p w14:paraId="4CFF08FE" w14:textId="77777777" w:rsidR="00953825" w:rsidRPr="00FB0AEE" w:rsidRDefault="00953825" w:rsidP="00A903B1">
            <w:pPr>
              <w:widowControl w:val="0"/>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14:ligatures w14:val="none"/>
              </w:rPr>
              <w:t>a) Ủy ban nhân dân cấp xã:</w:t>
            </w:r>
          </w:p>
          <w:p w14:paraId="6F08E704" w14:textId="77777777" w:rsidR="00953825" w:rsidRPr="00FB0AEE" w:rsidRDefault="00953825" w:rsidP="00A903B1">
            <w:pPr>
              <w:widowControl w:val="0"/>
              <w:spacing w:before="120" w:after="120" w:line="320" w:lineRule="exact"/>
              <w:ind w:left="133" w:right="128"/>
              <w:jc w:val="both"/>
              <w:rPr>
                <w:rFonts w:cs="Times New Roman"/>
                <w:color w:val="000000" w:themeColor="text1"/>
                <w:szCs w:val="24"/>
                <w:lang w:val="en-US"/>
              </w:rPr>
            </w:pPr>
            <w:r w:rsidRPr="00FB0AEE">
              <w:rPr>
                <w:rFonts w:cs="Times New Roman"/>
                <w:color w:val="000000" w:themeColor="text1"/>
                <w:szCs w:val="24"/>
              </w:rPr>
              <w:t xml:space="preserve">Trong thời gian 02 ngày làm việc kể từ ngày nhận được hồ sơ đầu tiên của </w:t>
            </w:r>
            <w:bookmarkStart w:id="0" w:name="_Hlk229867623"/>
            <w:r w:rsidRPr="00FB0AEE">
              <w:rPr>
                <w:rFonts w:cs="Times New Roman"/>
                <w:color w:val="000000" w:themeColor="text1"/>
                <w:szCs w:val="24"/>
              </w:rPr>
              <w:t xml:space="preserve">doanh nghiệp, hợp tác xã, tổ chức đề nghị thành </w:t>
            </w:r>
            <w:r w:rsidRPr="00FB0AEE">
              <w:rPr>
                <w:rFonts w:cs="Times New Roman"/>
                <w:color w:val="000000" w:themeColor="text1"/>
                <w:szCs w:val="24"/>
              </w:rPr>
              <w:lastRenderedPageBreak/>
              <w:t>lập, mở rộng cụm công nghiệp</w:t>
            </w:r>
            <w:bookmarkEnd w:id="0"/>
            <w:r w:rsidRPr="00FB0AEE">
              <w:rPr>
                <w:rFonts w:cs="Times New Roman"/>
                <w:color w:val="000000" w:themeColor="text1"/>
                <w:szCs w:val="24"/>
              </w:rPr>
              <w:t>, Ủy ban nhân dân cấp xã có trách nhiệm thông báo rộng rãi việc tiếp tục nhận hồ sơ đề nghị thành lập, mở rộng cụm công nghiệp trên phương tiện thông tin đại chúng của địa phương. Thời hạn nhận hồ sơ trong vòng 05 ngày làm việc kể từ ngày ra thông báo.</w:t>
            </w:r>
          </w:p>
          <w:p w14:paraId="43937020" w14:textId="77777777" w:rsidR="00953825" w:rsidRPr="00FB0AEE" w:rsidRDefault="00953825" w:rsidP="00A903B1">
            <w:pPr>
              <w:widowControl w:val="0"/>
              <w:spacing w:before="120" w:after="120" w:line="320" w:lineRule="exact"/>
              <w:ind w:left="133" w:right="128"/>
              <w:jc w:val="both"/>
              <w:rPr>
                <w:rFonts w:cs="Times New Roman"/>
                <w:color w:val="000000" w:themeColor="text1"/>
                <w:szCs w:val="24"/>
              </w:rPr>
            </w:pPr>
            <w:r w:rsidRPr="00FB0AEE">
              <w:rPr>
                <w:rFonts w:cs="Times New Roman"/>
                <w:color w:val="000000" w:themeColor="text1"/>
                <w:szCs w:val="24"/>
              </w:rPr>
              <w:t>Trong thời gian 05 ngày làm việc kể từ ngày kết thúc nhận hồ sơ đề nghị thành lập, mở rộng cụm công nghiệp, Ủy ban nhân dân cấp xã lập</w:t>
            </w:r>
            <w:r w:rsidRPr="00FB0AEE">
              <w:rPr>
                <w:rFonts w:cs="Times New Roman"/>
                <w:color w:val="000000" w:themeColor="text1"/>
                <w:spacing w:val="4"/>
                <w:szCs w:val="24"/>
              </w:rPr>
              <w:t xml:space="preserve"> Tờ trình đề nghị thành lập, mở rộng </w:t>
            </w:r>
            <w:r w:rsidRPr="00FB0AEE">
              <w:rPr>
                <w:rFonts w:cs="Times New Roman"/>
                <w:color w:val="000000" w:themeColor="text1"/>
                <w:szCs w:val="24"/>
              </w:rPr>
              <w:t>và kèm theo tệp tin điện tử của hồ sơ của doanh nghiệp, hợp tác xã, tổ chức đề nghị, gửi Sở Công Thương để chủ trì, phối hợp với các sở, ngành liên quan tổ chức thẩm định.</w:t>
            </w:r>
          </w:p>
          <w:p w14:paraId="0A415638" w14:textId="77777777"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14:ligatures w14:val="none"/>
              </w:rPr>
              <w:t xml:space="preserve">b) Sở Công Thương: </w:t>
            </w:r>
            <w:r w:rsidRPr="00FB0AEE">
              <w:rPr>
                <w:rFonts w:cs="Times New Roman"/>
                <w:color w:val="000000" w:themeColor="text1"/>
                <w:szCs w:val="24"/>
              </w:rPr>
              <w:t xml:space="preserve">Trong thời hạn 20 ngày làm việc kể từ ngày nhận đầy đủ hồ sơ thành lập, mở rộng cụm công nghiệp, Sở Công Thương hoàn thành thẩm định, tổng hợp báo cáo Ủy ban nhân dân </w:t>
            </w:r>
            <w:r w:rsidRPr="00FB0AEE">
              <w:rPr>
                <w:rFonts w:cs="Times New Roman"/>
                <w:color w:val="000000" w:themeColor="text1"/>
                <w:szCs w:val="24"/>
                <w:lang w:val="en-US"/>
              </w:rPr>
              <w:t>thành phố</w:t>
            </w:r>
            <w:r w:rsidRPr="00FB0AEE">
              <w:rPr>
                <w:rFonts w:cs="Times New Roman"/>
                <w:color w:val="000000" w:themeColor="text1"/>
                <w:szCs w:val="24"/>
              </w:rPr>
              <w:t xml:space="preserve"> việc thành lập, mở rộng cụm công nghiệp. Trường hợp hồ sơ, nội dung báo cáo thành lập, mở rộng cụm công nghiệp không đáp ứng yêu cầu, Sở Công Thương có văn bản gửi Ủy ban nhân dân cấp xã bổ sung, hoàn thiện hồ sơ. Thời gian bổ </w:t>
            </w:r>
            <w:r w:rsidRPr="00FB0AEE">
              <w:rPr>
                <w:rFonts w:cs="Times New Roman"/>
                <w:color w:val="000000" w:themeColor="text1"/>
                <w:szCs w:val="24"/>
              </w:rPr>
              <w:lastRenderedPageBreak/>
              <w:t>sung, hoàn thiện hồ sơ không tính vào thời gian thẩm định.</w:t>
            </w:r>
          </w:p>
          <w:p w14:paraId="0795469D" w14:textId="77777777"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14:ligatures w14:val="none"/>
              </w:rPr>
            </w:pPr>
            <w:r w:rsidRPr="00FB0AEE">
              <w:rPr>
                <w:rFonts w:eastAsia="Times New Roman" w:cs="Times New Roman"/>
                <w:color w:val="000000" w:themeColor="text1"/>
                <w:spacing w:val="2"/>
                <w:kern w:val="0"/>
                <w:position w:val="2"/>
                <w:szCs w:val="24"/>
                <w14:ligatures w14:val="none"/>
              </w:rPr>
              <w:t xml:space="preserve">c) Các sở: </w:t>
            </w:r>
            <w:r w:rsidRPr="00FB0AEE">
              <w:rPr>
                <w:rFonts w:eastAsia="Times New Roman" w:cs="Times New Roman"/>
                <w:color w:val="000000" w:themeColor="text1"/>
                <w:spacing w:val="2"/>
                <w:kern w:val="0"/>
                <w:position w:val="2"/>
                <w:szCs w:val="24"/>
                <w:lang w:val="en-US"/>
                <w14:ligatures w14:val="none"/>
              </w:rPr>
              <w:t>Tài chính</w:t>
            </w:r>
            <w:r w:rsidRPr="00FB0AEE">
              <w:rPr>
                <w:rFonts w:eastAsia="Times New Roman" w:cs="Times New Roman"/>
                <w:color w:val="000000" w:themeColor="text1"/>
                <w:spacing w:val="2"/>
                <w:kern w:val="0"/>
                <w:position w:val="2"/>
                <w:szCs w:val="24"/>
                <w14:ligatures w14:val="none"/>
              </w:rPr>
              <w:t xml:space="preserve">, Xây dựng, </w:t>
            </w:r>
            <w:r w:rsidRPr="00FB0AEE">
              <w:rPr>
                <w:rFonts w:eastAsia="Times New Roman" w:cs="Times New Roman"/>
                <w:color w:val="000000" w:themeColor="text1"/>
                <w:spacing w:val="2"/>
                <w:kern w:val="0"/>
                <w:position w:val="2"/>
                <w:szCs w:val="24"/>
                <w:lang w:val="en-US"/>
                <w14:ligatures w14:val="none"/>
              </w:rPr>
              <w:t>Nông nghiệp</w:t>
            </w:r>
            <w:r w:rsidRPr="00FB0AEE">
              <w:rPr>
                <w:rFonts w:eastAsia="Times New Roman" w:cs="Times New Roman"/>
                <w:color w:val="000000" w:themeColor="text1"/>
                <w:spacing w:val="2"/>
                <w:kern w:val="0"/>
                <w:position w:val="2"/>
                <w:szCs w:val="24"/>
                <w14:ligatures w14:val="none"/>
              </w:rPr>
              <w:t xml:space="preserve"> và Môi trường</w:t>
            </w:r>
            <w:r w:rsidRPr="00FB0AEE">
              <w:rPr>
                <w:rFonts w:eastAsia="Times New Roman" w:cs="Times New Roman"/>
                <w:color w:val="000000" w:themeColor="text1"/>
                <w:spacing w:val="2"/>
                <w:kern w:val="0"/>
                <w:position w:val="2"/>
                <w:szCs w:val="24"/>
                <w:lang w:val="en-US"/>
                <w14:ligatures w14:val="none"/>
              </w:rPr>
              <w:t xml:space="preserve"> </w:t>
            </w:r>
            <w:r w:rsidRPr="00FB0AEE">
              <w:rPr>
                <w:rFonts w:eastAsia="Times New Roman" w:cs="Times New Roman"/>
                <w:color w:val="000000" w:themeColor="text1"/>
                <w:spacing w:val="2"/>
                <w:kern w:val="0"/>
                <w:position w:val="2"/>
                <w:szCs w:val="24"/>
                <w14:ligatures w14:val="none"/>
              </w:rPr>
              <w:t xml:space="preserve">và Công an </w:t>
            </w:r>
            <w:r w:rsidRPr="00FB0AEE">
              <w:rPr>
                <w:rFonts w:eastAsia="Times New Roman" w:cs="Times New Roman"/>
                <w:color w:val="000000" w:themeColor="text1"/>
                <w:spacing w:val="2"/>
                <w:kern w:val="0"/>
                <w:position w:val="2"/>
                <w:szCs w:val="24"/>
                <w:lang w:val="en-US"/>
                <w14:ligatures w14:val="none"/>
              </w:rPr>
              <w:t xml:space="preserve">thành phố </w:t>
            </w:r>
            <w:r w:rsidRPr="00FB0AEE">
              <w:rPr>
                <w:rFonts w:eastAsia="Times New Roman" w:cs="Times New Roman"/>
                <w:color w:val="000000" w:themeColor="text1"/>
                <w:spacing w:val="2"/>
                <w:kern w:val="0"/>
                <w:position w:val="2"/>
                <w:szCs w:val="24"/>
                <w14:ligatures w14:val="none"/>
              </w:rPr>
              <w:t>có trách nhiệm phối hợp trong việc thẩm định hồ sơ đề nghị thành lập, mở rộng cụm công nghiệp theo chức năng, nhiệm vụ quản lý của ngành, và theo quy định tại Nghị định số 32/2024/NĐ-CP, cụ thể:</w:t>
            </w:r>
          </w:p>
          <w:p w14:paraId="04C2A538" w14:textId="77777777"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14:ligatures w14:val="none"/>
              </w:rPr>
            </w:pPr>
            <w:r w:rsidRPr="00FB0AEE">
              <w:rPr>
                <w:rFonts w:eastAsia="Times New Roman" w:cs="Times New Roman"/>
                <w:color w:val="000000" w:themeColor="text1"/>
                <w:spacing w:val="2"/>
                <w:kern w:val="0"/>
                <w:position w:val="2"/>
                <w:szCs w:val="24"/>
                <w14:ligatures w14:val="none"/>
              </w:rPr>
              <w:t xml:space="preserve">- Sở </w:t>
            </w:r>
            <w:r w:rsidRPr="00FB0AEE">
              <w:rPr>
                <w:rFonts w:eastAsia="Times New Roman" w:cs="Times New Roman"/>
                <w:color w:val="000000" w:themeColor="text1"/>
                <w:spacing w:val="2"/>
                <w:kern w:val="0"/>
                <w:position w:val="2"/>
                <w:szCs w:val="24"/>
                <w:lang w:val="en-US"/>
                <w14:ligatures w14:val="none"/>
              </w:rPr>
              <w:t>Tài chính</w:t>
            </w:r>
            <w:r w:rsidRPr="00FB0AEE">
              <w:rPr>
                <w:rFonts w:eastAsia="Times New Roman" w:cs="Times New Roman"/>
                <w:color w:val="000000" w:themeColor="text1"/>
                <w:spacing w:val="2"/>
                <w:kern w:val="0"/>
                <w:position w:val="2"/>
                <w:szCs w:val="24"/>
                <w14:ligatures w14:val="none"/>
              </w:rPr>
              <w:t xml:space="preserve">: Tư cách pháp lý của nhà đầu tư; kinh nghiệm của nhà đầu tư; giải pháp thu hút đầu tư và các nội dung liên quan đến quản lý lĩnh vực đầu tư; đánh giá về ưu đãi đầu tư và điều kiện hưởng ưu đãi đầu tư (nếu có); năng lực tài chính của chủ đầu tư; cơ cấu, khả năng cân đối và các giải pháp huy động các nguồn vốn đầu tư; </w:t>
            </w:r>
            <w:r w:rsidRPr="00FB0AEE">
              <w:rPr>
                <w:rFonts w:eastAsia="Times New Roman" w:cs="Times New Roman"/>
                <w:color w:val="000000" w:themeColor="text1"/>
                <w:spacing w:val="2"/>
                <w:kern w:val="0"/>
                <w:position w:val="2"/>
                <w:szCs w:val="24"/>
                <w:lang w:eastAsia="x-none"/>
                <w14:ligatures w14:val="none"/>
              </w:rPr>
              <w:t>các nội dung liên quan đến lĩnh vực</w:t>
            </w:r>
            <w:r w:rsidRPr="00FB0AEE">
              <w:rPr>
                <w:rFonts w:eastAsia="Times New Roman" w:cs="Times New Roman"/>
                <w:color w:val="000000" w:themeColor="text1"/>
                <w:spacing w:val="2"/>
                <w:kern w:val="0"/>
                <w:position w:val="2"/>
                <w:szCs w:val="24"/>
                <w:lang w:val="en-US" w:eastAsia="x-none"/>
                <w14:ligatures w14:val="none"/>
              </w:rPr>
              <w:t xml:space="preserve"> đầu tư và tài chính khác.</w:t>
            </w:r>
          </w:p>
          <w:p w14:paraId="3A4900F4" w14:textId="77777777"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FB0AEE">
              <w:rPr>
                <w:rFonts w:eastAsia="Times New Roman" w:cs="Times New Roman"/>
                <w:color w:val="000000" w:themeColor="text1"/>
                <w:spacing w:val="2"/>
                <w:kern w:val="0"/>
                <w:position w:val="2"/>
                <w:szCs w:val="24"/>
                <w14:ligatures w14:val="none"/>
              </w:rPr>
              <w:t xml:space="preserve">- Sở Xây dựng: Sơ bộ tổng mức đầu tư; </w:t>
            </w:r>
            <w:r w:rsidRPr="00FB0AEE">
              <w:rPr>
                <w:rFonts w:cs="Times New Roman"/>
                <w:bCs/>
                <w:color w:val="000000" w:themeColor="text1"/>
                <w:spacing w:val="2"/>
                <w:position w:val="2"/>
                <w:szCs w:val="24"/>
              </w:rPr>
              <w:t>phối hợp rà soát, đánh giá sự phù hợp với quy hoạch đô thị và nông thôn theo phân cấp</w:t>
            </w:r>
            <w:r w:rsidRPr="00FB0AEE">
              <w:rPr>
                <w:rFonts w:eastAsia="Times New Roman" w:cs="Times New Roman"/>
                <w:color w:val="000000" w:themeColor="text1"/>
                <w:spacing w:val="2"/>
                <w:kern w:val="0"/>
                <w:position w:val="2"/>
                <w:szCs w:val="24"/>
                <w14:ligatures w14:val="none"/>
              </w:rPr>
              <w:t>; nội dung, tính khả thi của phương án đầu tư xây dựng hạ tầng kỹ thuật cụm công nghiệp</w:t>
            </w:r>
            <w:r w:rsidRPr="00FB0AEE">
              <w:rPr>
                <w:rFonts w:eastAsia="Times New Roman" w:cs="Times New Roman"/>
                <w:color w:val="000000" w:themeColor="text1"/>
                <w:spacing w:val="2"/>
                <w:kern w:val="0"/>
                <w:position w:val="2"/>
                <w:szCs w:val="24"/>
                <w:lang w:val="en-US"/>
                <w14:ligatures w14:val="none"/>
              </w:rPr>
              <w:t xml:space="preserve">; </w:t>
            </w:r>
            <w:r w:rsidRPr="00FB0AEE">
              <w:rPr>
                <w:rFonts w:eastAsia="Times New Roman" w:cs="Times New Roman"/>
                <w:color w:val="000000" w:themeColor="text1"/>
                <w:spacing w:val="2"/>
                <w:kern w:val="0"/>
                <w:position w:val="2"/>
                <w:szCs w:val="24"/>
                <w14:ligatures w14:val="none"/>
              </w:rPr>
              <w:t xml:space="preserve">Sự phù hợp của dự án về mức độ ảnh hưởng việc triển khai dự án đầu tư xây dựng hạ tầng cụm công </w:t>
            </w:r>
            <w:r w:rsidRPr="00FB0AEE">
              <w:rPr>
                <w:rFonts w:eastAsia="Times New Roman" w:cs="Times New Roman"/>
                <w:color w:val="000000" w:themeColor="text1"/>
                <w:spacing w:val="2"/>
                <w:kern w:val="0"/>
                <w:position w:val="2"/>
                <w:szCs w:val="24"/>
                <w14:ligatures w14:val="none"/>
              </w:rPr>
              <w:lastRenderedPageBreak/>
              <w:t xml:space="preserve">nghiệp đến </w:t>
            </w:r>
            <w:r w:rsidRPr="00FB0AEE">
              <w:rPr>
                <w:rFonts w:eastAsia="Times New Roman" w:cs="Times New Roman"/>
                <w:color w:val="000000" w:themeColor="text1"/>
                <w:spacing w:val="2"/>
                <w:kern w:val="0"/>
                <w:position w:val="2"/>
                <w:szCs w:val="24"/>
                <w:lang w:val="en-US"/>
                <w14:ligatures w14:val="none"/>
              </w:rPr>
              <w:t>p</w:t>
            </w:r>
            <w:r w:rsidRPr="00FB0AEE">
              <w:rPr>
                <w:rFonts w:eastAsia="Times New Roman" w:cs="Times New Roman"/>
                <w:color w:val="000000" w:themeColor="text1"/>
                <w:spacing w:val="2"/>
                <w:kern w:val="0"/>
                <w:position w:val="2"/>
                <w:szCs w:val="24"/>
                <w14:ligatures w14:val="none"/>
              </w:rPr>
              <w:t xml:space="preserve">hương </w:t>
            </w:r>
            <w:r w:rsidRPr="00FB0AEE">
              <w:rPr>
                <w:rFonts w:eastAsia="Times New Roman" w:cs="Times New Roman"/>
                <w:color w:val="000000" w:themeColor="text1"/>
                <w:spacing w:val="2"/>
                <w:kern w:val="0"/>
                <w:position w:val="2"/>
                <w:szCs w:val="24"/>
                <w:lang w:val="en-US"/>
                <w14:ligatures w14:val="none"/>
              </w:rPr>
              <w:t xml:space="preserve">án </w:t>
            </w:r>
            <w:r w:rsidRPr="00FB0AEE">
              <w:rPr>
                <w:rFonts w:eastAsia="Times New Roman" w:cs="Times New Roman"/>
                <w:color w:val="000000" w:themeColor="text1"/>
                <w:spacing w:val="2"/>
                <w:kern w:val="0"/>
                <w:position w:val="2"/>
                <w:szCs w:val="24"/>
                <w14:ligatures w14:val="none"/>
              </w:rPr>
              <w:t>phát triển mạng lưới giao thông, hiện trạng hạ tầng giao thông, khả năng đáp ứng giao thông bên trong và bên ngoài cụm công nghiệp khi dự án đi vào hoạt động (đấu nối, an toàn giao thông</w:t>
            </w:r>
            <w:r w:rsidRPr="00FB0AEE">
              <w:rPr>
                <w:rFonts w:eastAsia="Times New Roman" w:cs="Times New Roman"/>
                <w:color w:val="000000" w:themeColor="text1"/>
                <w:spacing w:val="2"/>
                <w:kern w:val="0"/>
                <w:position w:val="2"/>
                <w:szCs w:val="24"/>
                <w:lang w:val="en-US"/>
                <w14:ligatures w14:val="none"/>
              </w:rPr>
              <w:t>,</w:t>
            </w:r>
            <w:r w:rsidRPr="00FB0AEE">
              <w:rPr>
                <w:rFonts w:eastAsia="Times New Roman" w:cs="Times New Roman"/>
                <w:color w:val="000000" w:themeColor="text1"/>
                <w:spacing w:val="2"/>
                <w:kern w:val="0"/>
                <w:position w:val="2"/>
                <w:szCs w:val="24"/>
                <w14:ligatures w14:val="none"/>
              </w:rPr>
              <w:t xml:space="preserve">...) và các nội dung liên quan đến quản lý lĩnh vực </w:t>
            </w:r>
            <w:r w:rsidRPr="00FB0AEE">
              <w:rPr>
                <w:rFonts w:eastAsia="Times New Roman" w:cs="Times New Roman"/>
                <w:color w:val="000000" w:themeColor="text1"/>
                <w:spacing w:val="2"/>
                <w:kern w:val="0"/>
                <w:position w:val="2"/>
                <w:szCs w:val="24"/>
                <w:lang w:val="en-US"/>
                <w14:ligatures w14:val="none"/>
              </w:rPr>
              <w:t xml:space="preserve">xây dựng, </w:t>
            </w:r>
            <w:r w:rsidRPr="00FB0AEE">
              <w:rPr>
                <w:rFonts w:eastAsia="Times New Roman" w:cs="Times New Roman"/>
                <w:color w:val="000000" w:themeColor="text1"/>
                <w:spacing w:val="2"/>
                <w:kern w:val="0"/>
                <w:position w:val="2"/>
                <w:szCs w:val="24"/>
                <w14:ligatures w14:val="none"/>
              </w:rPr>
              <w:t>giao thông vận tải</w:t>
            </w:r>
            <w:r w:rsidRPr="00FB0AEE">
              <w:rPr>
                <w:rFonts w:eastAsia="Times New Roman" w:cs="Times New Roman"/>
                <w:color w:val="000000" w:themeColor="text1"/>
                <w:spacing w:val="2"/>
                <w:kern w:val="0"/>
                <w:position w:val="2"/>
                <w:szCs w:val="24"/>
                <w:lang w:val="en-US"/>
                <w14:ligatures w14:val="none"/>
              </w:rPr>
              <w:t>.</w:t>
            </w:r>
          </w:p>
          <w:p w14:paraId="1DB65F8B" w14:textId="77777777" w:rsidR="00953825" w:rsidRPr="00FB0AEE" w:rsidRDefault="00953825" w:rsidP="00A903B1">
            <w:pPr>
              <w:spacing w:before="120" w:after="120" w:line="320" w:lineRule="exact"/>
              <w:ind w:left="133" w:right="128"/>
              <w:jc w:val="both"/>
              <w:rPr>
                <w:rFonts w:eastAsia="Times New Roman" w:cs="Times New Roman"/>
                <w:color w:val="000000" w:themeColor="text1"/>
                <w:spacing w:val="2"/>
                <w:kern w:val="0"/>
                <w:position w:val="2"/>
                <w:szCs w:val="24"/>
                <w:lang w:eastAsia="x-none"/>
                <w14:ligatures w14:val="none"/>
              </w:rPr>
            </w:pPr>
            <w:r w:rsidRPr="00FB0AEE">
              <w:rPr>
                <w:rFonts w:eastAsia="Times New Roman" w:cs="Times New Roman"/>
                <w:color w:val="000000" w:themeColor="text1"/>
                <w:spacing w:val="2"/>
                <w:kern w:val="0"/>
                <w:position w:val="2"/>
                <w:szCs w:val="24"/>
                <w:lang w:eastAsia="x-none"/>
                <w14:ligatures w14:val="none"/>
              </w:rPr>
              <w:t xml:space="preserve">- Sở </w:t>
            </w:r>
            <w:r w:rsidRPr="00FB0AEE">
              <w:rPr>
                <w:rFonts w:eastAsia="Times New Roman" w:cs="Times New Roman"/>
                <w:color w:val="000000" w:themeColor="text1"/>
                <w:spacing w:val="2"/>
                <w:kern w:val="0"/>
                <w:position w:val="2"/>
                <w:szCs w:val="24"/>
                <w:lang w:val="en-US" w:eastAsia="x-none"/>
                <w14:ligatures w14:val="none"/>
              </w:rPr>
              <w:t>Nông nghiệp</w:t>
            </w:r>
            <w:r w:rsidRPr="00FB0AEE">
              <w:rPr>
                <w:rFonts w:eastAsia="Times New Roman" w:cs="Times New Roman"/>
                <w:color w:val="000000" w:themeColor="text1"/>
                <w:spacing w:val="2"/>
                <w:kern w:val="0"/>
                <w:position w:val="2"/>
                <w:szCs w:val="24"/>
                <w:lang w:eastAsia="x-none"/>
                <w14:ligatures w14:val="none"/>
              </w:rPr>
              <w:t xml:space="preserve"> và Môi trường: Hiện trạng sử dụng đất, sự phù hợp quy hoạch; </w:t>
            </w:r>
            <w:r w:rsidRPr="00FB0AEE">
              <w:rPr>
                <w:rFonts w:eastAsia="Times New Roman" w:cs="Times New Roman"/>
                <w:bCs/>
                <w:color w:val="000000" w:themeColor="text1"/>
                <w:spacing w:val="2"/>
                <w:kern w:val="0"/>
                <w:position w:val="2"/>
                <w:szCs w:val="24"/>
                <w:lang w:eastAsia="x-none"/>
                <w14:ligatures w14:val="none"/>
              </w:rPr>
              <w:t>nhu cầu sử dụng đất, khả năng đáp ứng điều kiện cho thuê đất, điều kiện chuyển mục đích sử dụng đất;</w:t>
            </w:r>
            <w:r w:rsidRPr="00FB0AEE">
              <w:rPr>
                <w:rFonts w:eastAsia="Times New Roman" w:cs="Times New Roman"/>
                <w:color w:val="000000" w:themeColor="text1"/>
                <w:spacing w:val="2"/>
                <w:kern w:val="0"/>
                <w:position w:val="2"/>
                <w:szCs w:val="24"/>
                <w:lang w:eastAsia="x-none"/>
                <w14:ligatures w14:val="none"/>
              </w:rPr>
              <w:t xml:space="preserve"> phương án giải phóng mặt bằng, hỗ trợ tái định cư (nếu có); tính khả thi của phương án bảo vệ môi trường theo quy định của Luật Bảo vệ môi trường như: đánh giá hiện trạng môi trường, công tác quản lý môi trường, khả năng tiếp nhận chất thải xung quanh khu vực dự kiến thành lập, mở rộng cụm công nghiệp; dự báo những nguồn thải, tác động môi trường của các ngành, nghề dự kiến thu hút đầu tư vào cụm công nghiệp và phương án quản lý môi trường; các nội dung liên quan đến quản lý lĩnh vực </w:t>
            </w:r>
            <w:r w:rsidRPr="00FB0AEE">
              <w:rPr>
                <w:rFonts w:eastAsia="Times New Roman" w:cs="Times New Roman"/>
                <w:color w:val="000000" w:themeColor="text1"/>
                <w:spacing w:val="2"/>
                <w:kern w:val="0"/>
                <w:position w:val="2"/>
                <w:szCs w:val="24"/>
                <w:lang w:val="en-US" w:eastAsia="x-none"/>
                <w14:ligatures w14:val="none"/>
              </w:rPr>
              <w:t xml:space="preserve">nông nghiệp, </w:t>
            </w:r>
            <w:r w:rsidRPr="00FB0AEE">
              <w:rPr>
                <w:rFonts w:eastAsia="Times New Roman" w:cs="Times New Roman"/>
                <w:color w:val="000000" w:themeColor="text1"/>
                <w:spacing w:val="2"/>
                <w:kern w:val="0"/>
                <w:position w:val="2"/>
                <w:szCs w:val="24"/>
                <w:lang w:eastAsia="x-none"/>
                <w14:ligatures w14:val="none"/>
              </w:rPr>
              <w:t>tài nguyên và môi trường.</w:t>
            </w:r>
          </w:p>
          <w:p w14:paraId="787C153C" w14:textId="77777777" w:rsidR="00953825" w:rsidRPr="00FB0AEE" w:rsidRDefault="00953825" w:rsidP="00A903B1">
            <w:pPr>
              <w:spacing w:before="120" w:after="120" w:line="320" w:lineRule="exact"/>
              <w:ind w:left="133" w:right="128"/>
              <w:jc w:val="both"/>
              <w:rPr>
                <w:rFonts w:cs="Times New Roman"/>
                <w:color w:val="000000" w:themeColor="text1"/>
                <w:spacing w:val="2"/>
                <w:position w:val="2"/>
                <w:szCs w:val="24"/>
                <w:lang w:val="en-US"/>
              </w:rPr>
            </w:pPr>
            <w:r w:rsidRPr="00FB0AEE">
              <w:rPr>
                <w:rFonts w:eastAsia="Times New Roman" w:cs="Times New Roman"/>
                <w:color w:val="000000" w:themeColor="text1"/>
                <w:spacing w:val="2"/>
                <w:kern w:val="0"/>
                <w:position w:val="2"/>
                <w:szCs w:val="24"/>
                <w14:ligatures w14:val="none"/>
              </w:rPr>
              <w:lastRenderedPageBreak/>
              <w:t xml:space="preserve">- Công an </w:t>
            </w:r>
            <w:r w:rsidRPr="00FB0AEE">
              <w:rPr>
                <w:rFonts w:eastAsia="Times New Roman" w:cs="Times New Roman"/>
                <w:color w:val="000000" w:themeColor="text1"/>
                <w:spacing w:val="2"/>
                <w:kern w:val="0"/>
                <w:position w:val="2"/>
                <w:szCs w:val="24"/>
                <w:lang w:val="en-US"/>
                <w14:ligatures w14:val="none"/>
              </w:rPr>
              <w:t>thành phố</w:t>
            </w:r>
            <w:r w:rsidRPr="00FB0AEE">
              <w:rPr>
                <w:rFonts w:eastAsia="Times New Roman" w:cs="Times New Roman"/>
                <w:color w:val="000000" w:themeColor="text1"/>
                <w:spacing w:val="2"/>
                <w:kern w:val="0"/>
                <w:position w:val="2"/>
                <w:szCs w:val="24"/>
                <w14:ligatures w14:val="none"/>
              </w:rPr>
              <w:t xml:space="preserve">: </w:t>
            </w:r>
            <w:r w:rsidRPr="00FB0AEE">
              <w:rPr>
                <w:rFonts w:cs="Times New Roman"/>
                <w:color w:val="000000" w:themeColor="text1"/>
                <w:szCs w:val="24"/>
              </w:rPr>
              <w:t>Tính khả thi của phương án phòng cháy, chữa cháy và cứu nạn, cứu hộ; các nội dung khác thuộc phạm vi quản lý nhà nước về an ninh, trật tự theo chức năng, nhiệm vụ được giao</w:t>
            </w:r>
            <w:r w:rsidRPr="00FB0AEE">
              <w:rPr>
                <w:rFonts w:eastAsia="Times New Roman" w:cs="Times New Roman"/>
                <w:color w:val="000000" w:themeColor="text1"/>
                <w:spacing w:val="2"/>
                <w:kern w:val="0"/>
                <w:position w:val="2"/>
                <w:szCs w:val="24"/>
                <w14:ligatures w14:val="none"/>
              </w:rPr>
              <w:t>.</w:t>
            </w:r>
          </w:p>
          <w:p w14:paraId="4B479269" w14:textId="4FAD3368" w:rsidR="00953825" w:rsidRPr="00FB0AEE" w:rsidRDefault="00953825" w:rsidP="00A903B1">
            <w:pPr>
              <w:spacing w:before="120" w:after="120" w:line="320" w:lineRule="exact"/>
              <w:ind w:left="133" w:right="128"/>
              <w:jc w:val="both"/>
              <w:rPr>
                <w:rFonts w:cs="Times New Roman"/>
                <w:iCs/>
                <w:color w:val="000000" w:themeColor="text1"/>
                <w:szCs w:val="24"/>
                <w:lang w:val="en-US"/>
              </w:rPr>
            </w:pPr>
            <w:r w:rsidRPr="00FB0AEE">
              <w:rPr>
                <w:rFonts w:cs="Times New Roman"/>
                <w:iCs/>
                <w:color w:val="000000" w:themeColor="text1"/>
                <w:szCs w:val="24"/>
                <w:lang w:val="en-US"/>
              </w:rPr>
              <w:t xml:space="preserve">4. Lựa chọn chủ đầu tư xây dựng hạ tầng kỹ thuật cụm công nghiệp: thực hiện theo quy định tại khoản </w:t>
            </w:r>
            <w:r w:rsidRPr="00FB0AEE">
              <w:rPr>
                <w:rFonts w:cs="Times New Roman"/>
                <w:iCs/>
                <w:color w:val="000000" w:themeColor="text1"/>
                <w:szCs w:val="24"/>
              </w:rPr>
              <w:t>7</w:t>
            </w:r>
            <w:r w:rsidRPr="00FB0AEE">
              <w:rPr>
                <w:rFonts w:cs="Times New Roman"/>
                <w:iCs/>
                <w:color w:val="000000" w:themeColor="text1"/>
                <w:szCs w:val="24"/>
                <w:lang w:val="en-US"/>
              </w:rPr>
              <w:t xml:space="preserve"> Điều </w:t>
            </w:r>
            <w:r w:rsidRPr="00FB0AEE">
              <w:rPr>
                <w:rFonts w:cs="Times New Roman"/>
                <w:iCs/>
                <w:color w:val="000000" w:themeColor="text1"/>
                <w:szCs w:val="24"/>
              </w:rPr>
              <w:t>1</w:t>
            </w:r>
            <w:r w:rsidRPr="00FB0AEE">
              <w:rPr>
                <w:rFonts w:cs="Times New Roman"/>
                <w:iCs/>
                <w:color w:val="000000" w:themeColor="text1"/>
                <w:szCs w:val="24"/>
                <w:lang w:val="en-US"/>
              </w:rPr>
              <w:t xml:space="preserve"> Nghị định</w:t>
            </w:r>
            <w:r w:rsidRPr="00FB0AEE">
              <w:rPr>
                <w:rFonts w:cs="Times New Roman"/>
                <w:iCs/>
                <w:color w:val="000000" w:themeColor="text1"/>
                <w:szCs w:val="24"/>
              </w:rPr>
              <w:t xml:space="preserve"> </w:t>
            </w:r>
            <w:r w:rsidRPr="00FB0AEE">
              <w:rPr>
                <w:rFonts w:cs="Times New Roman"/>
                <w:iCs/>
                <w:color w:val="000000" w:themeColor="text1"/>
                <w:szCs w:val="24"/>
                <w:lang w:val="en-US"/>
              </w:rPr>
              <w:t xml:space="preserve">       /202</w:t>
            </w:r>
            <w:r w:rsidRPr="00FB0AEE">
              <w:rPr>
                <w:rFonts w:cs="Times New Roman"/>
                <w:iCs/>
                <w:color w:val="000000" w:themeColor="text1"/>
                <w:szCs w:val="24"/>
              </w:rPr>
              <w:t>6</w:t>
            </w:r>
            <w:r w:rsidRPr="00FB0AEE">
              <w:rPr>
                <w:rFonts w:cs="Times New Roman"/>
                <w:iCs/>
                <w:color w:val="000000" w:themeColor="text1"/>
                <w:szCs w:val="24"/>
                <w:lang w:val="en-US"/>
              </w:rPr>
              <w:t>/NĐ-CP</w:t>
            </w:r>
            <w:r w:rsidRPr="00FB0AEE">
              <w:rPr>
                <w:rFonts w:cs="Times New Roman"/>
                <w:iCs/>
                <w:color w:val="000000" w:themeColor="text1"/>
                <w:szCs w:val="24"/>
              </w:rPr>
              <w:t xml:space="preserve"> sửa đổi, bổ sung Nghị định số</w:t>
            </w:r>
            <w:r w:rsidRPr="00FB0AEE">
              <w:rPr>
                <w:rFonts w:cs="Times New Roman"/>
                <w:iCs/>
                <w:color w:val="000000" w:themeColor="text1"/>
                <w:szCs w:val="24"/>
                <w:lang w:val="en-US"/>
              </w:rPr>
              <w:t xml:space="preserve"> 32/2024/NĐ-CP.</w:t>
            </w:r>
            <w:r w:rsidRPr="00FB0AEE">
              <w:rPr>
                <w:rFonts w:cs="Times New Roman"/>
                <w:iCs/>
                <w:color w:val="000000" w:themeColor="text1"/>
                <w:szCs w:val="24"/>
              </w:rPr>
              <w:t xml:space="preserve"> </w:t>
            </w:r>
          </w:p>
          <w:p w14:paraId="1EEC538C" w14:textId="379D0C34" w:rsidR="00F06CEB" w:rsidRPr="00FB0AEE" w:rsidRDefault="00953825" w:rsidP="00A903B1">
            <w:pPr>
              <w:spacing w:before="120" w:after="120" w:line="320" w:lineRule="exact"/>
              <w:ind w:left="133" w:right="128"/>
              <w:jc w:val="both"/>
              <w:rPr>
                <w:rFonts w:cs="Times New Roman"/>
                <w:iCs/>
                <w:color w:val="000000" w:themeColor="text1"/>
                <w:szCs w:val="24"/>
                <w:lang w:val="en-US"/>
              </w:rPr>
            </w:pPr>
            <w:r w:rsidRPr="00FB0AEE">
              <w:rPr>
                <w:rFonts w:cs="Times New Roman"/>
                <w:iCs/>
                <w:color w:val="000000" w:themeColor="text1"/>
                <w:szCs w:val="24"/>
                <w:lang w:val="en-US"/>
              </w:rPr>
              <w:t>Sở Công Thương có trách nhiệm tham mưu Ủy ban nhân dân tỉnh có văn bản thông báo cho doanh nghiệp, hợp tác xã, tổ chức đề nghị làm chủ đầu tư xây dựng hạ tầng kỹ thuật cụm công nghiệp về kết quả lựa chọn chủ đầu tư của Hội đồng đánh giá lựa chọn chủ đầu tư xây dựng hạ tầng kỹ thuật cụm công nghiệp trên địa bàn tỉnh Thừa Thiên Huế.</w:t>
            </w:r>
          </w:p>
        </w:tc>
        <w:tc>
          <w:tcPr>
            <w:tcW w:w="1286" w:type="pct"/>
          </w:tcPr>
          <w:p w14:paraId="762426D0" w14:textId="77777777" w:rsidR="00330884" w:rsidRPr="00FB0AEE" w:rsidRDefault="00330884" w:rsidP="00A903B1">
            <w:pPr>
              <w:widowControl w:val="0"/>
              <w:spacing w:after="0" w:line="320" w:lineRule="exact"/>
              <w:ind w:left="133" w:right="129"/>
              <w:jc w:val="both"/>
              <w:rPr>
                <w:rFonts w:cs="Times New Roman"/>
                <w:color w:val="000000" w:themeColor="text1"/>
                <w:szCs w:val="24"/>
                <w:lang w:val="en-US"/>
              </w:rPr>
            </w:pPr>
            <w:r w:rsidRPr="00FB0AEE">
              <w:rPr>
                <w:rFonts w:cs="Times New Roman"/>
                <w:b/>
                <w:bCs/>
                <w:color w:val="000000" w:themeColor="text1"/>
                <w:szCs w:val="24"/>
              </w:rPr>
              <w:lastRenderedPageBreak/>
              <w:t>1. Nội dung được kế thừa:</w:t>
            </w:r>
            <w:r w:rsidRPr="00FB0AEE">
              <w:rPr>
                <w:rFonts w:cs="Times New Roman"/>
                <w:color w:val="000000" w:themeColor="text1"/>
                <w:szCs w:val="24"/>
              </w:rPr>
              <w:t xml:space="preserve"> </w:t>
            </w:r>
            <w:r w:rsidRPr="00FB0AEE">
              <w:rPr>
                <w:rFonts w:cs="Times New Roman"/>
                <w:color w:val="000000" w:themeColor="text1"/>
                <w:szCs w:val="24"/>
              </w:rPr>
              <w:br/>
              <w:t>Kế thừa các quy định về điều kiện thành lập, mở rộng cụm công nghiệp; nội dung, hồ sơ, trình tự lập, thẩm định, quyết định thành lập, mở rộng cụm công nghiệp; trách nhiệm của Sở Công Thương, các sở, ngành liên quan trong việc thẩm định hồ sơ và lựa chọn chủ đầu tư xây dựng hạ tầng kỹ thuật cụm công nghiệp theo quy định của pháp luật về quản lý, phát triển cụm công nghiệp.</w:t>
            </w:r>
          </w:p>
          <w:p w14:paraId="7F430E40" w14:textId="77777777" w:rsidR="00330884" w:rsidRPr="00FB0AEE" w:rsidRDefault="00330884" w:rsidP="00A903B1">
            <w:pPr>
              <w:widowControl w:val="0"/>
              <w:spacing w:after="0" w:line="320" w:lineRule="exact"/>
              <w:ind w:left="133" w:right="129"/>
              <w:jc w:val="both"/>
              <w:rPr>
                <w:rFonts w:cs="Times New Roman"/>
                <w:color w:val="000000" w:themeColor="text1"/>
                <w:szCs w:val="24"/>
                <w:lang w:val="en-US"/>
              </w:rPr>
            </w:pPr>
            <w:r w:rsidRPr="00FB0AEE">
              <w:rPr>
                <w:rFonts w:cs="Times New Roman"/>
                <w:color w:val="000000" w:themeColor="text1"/>
                <w:szCs w:val="24"/>
              </w:rPr>
              <w:br/>
            </w:r>
            <w:r w:rsidRPr="00FB0AEE">
              <w:rPr>
                <w:rFonts w:cs="Times New Roman"/>
                <w:b/>
                <w:bCs/>
                <w:color w:val="000000" w:themeColor="text1"/>
                <w:szCs w:val="24"/>
              </w:rPr>
              <w:t>2. Nội dung sửa đổi, bổ sung:</w:t>
            </w:r>
            <w:r w:rsidRPr="00FB0AEE">
              <w:rPr>
                <w:rFonts w:cs="Times New Roman"/>
                <w:color w:val="000000" w:themeColor="text1"/>
                <w:szCs w:val="24"/>
              </w:rPr>
              <w:t xml:space="preserve"> </w:t>
            </w:r>
            <w:r w:rsidRPr="00FB0AEE">
              <w:rPr>
                <w:rFonts w:cs="Times New Roman"/>
                <w:color w:val="000000" w:themeColor="text1"/>
                <w:szCs w:val="24"/>
              </w:rPr>
              <w:br/>
              <w:t xml:space="preserve">- Điều chỉnh số thứ tự Điều từ </w:t>
            </w:r>
            <w:r w:rsidRPr="00FB0AEE">
              <w:rPr>
                <w:rFonts w:cs="Times New Roman"/>
                <w:b/>
                <w:bCs/>
                <w:color w:val="000000" w:themeColor="text1"/>
                <w:szCs w:val="24"/>
              </w:rPr>
              <w:t>Điều 9</w:t>
            </w:r>
            <w:r w:rsidRPr="00FB0AEE">
              <w:rPr>
                <w:rFonts w:cs="Times New Roman"/>
                <w:color w:val="000000" w:themeColor="text1"/>
                <w:szCs w:val="24"/>
              </w:rPr>
              <w:t xml:space="preserve"> thành </w:t>
            </w:r>
            <w:r w:rsidRPr="00FB0AEE">
              <w:rPr>
                <w:rFonts w:cs="Times New Roman"/>
                <w:b/>
                <w:bCs/>
                <w:color w:val="000000" w:themeColor="text1"/>
                <w:szCs w:val="24"/>
              </w:rPr>
              <w:t>Điều 8</w:t>
            </w:r>
            <w:r w:rsidRPr="00FB0AEE">
              <w:rPr>
                <w:rFonts w:cs="Times New Roman"/>
                <w:color w:val="000000" w:themeColor="text1"/>
                <w:szCs w:val="24"/>
              </w:rPr>
              <w:t xml:space="preserve"> do bãi bỏ Điều 8 của Quy chế cũ về chấp thuận chủ trương đầu tư. </w:t>
            </w:r>
          </w:p>
          <w:p w14:paraId="5367C5F1" w14:textId="77777777" w:rsidR="00330884" w:rsidRPr="00FB0AEE" w:rsidRDefault="00330884" w:rsidP="00A903B1">
            <w:pPr>
              <w:widowControl w:val="0"/>
              <w:spacing w:after="0" w:line="320" w:lineRule="exact"/>
              <w:ind w:left="133" w:right="129"/>
              <w:jc w:val="both"/>
              <w:rPr>
                <w:rFonts w:cs="Times New Roman"/>
                <w:color w:val="000000" w:themeColor="text1"/>
                <w:szCs w:val="24"/>
                <w:lang w:val="en-US"/>
              </w:rPr>
            </w:pPr>
            <w:r w:rsidRPr="00FB0AEE">
              <w:rPr>
                <w:rFonts w:cs="Times New Roman"/>
                <w:color w:val="000000" w:themeColor="text1"/>
                <w:szCs w:val="24"/>
              </w:rPr>
              <w:t xml:space="preserve">- Sửa đổi quy định về điều kiện thành lập, mở rộng cụm công nghiệp theo hướng cập nhật các quy định mới của Nghị định sửa đổi, bổ sung Nghị định số 32/2024/NĐ-CP; trong đó quy định riêng điều kiện đối với thành lập và mở rộng cụm công nghiệp. </w:t>
            </w:r>
            <w:r w:rsidRPr="00FB0AEE">
              <w:rPr>
                <w:rFonts w:cs="Times New Roman"/>
                <w:color w:val="000000" w:themeColor="text1"/>
                <w:szCs w:val="24"/>
              </w:rPr>
              <w:br/>
              <w:t xml:space="preserve">- Điều chỉnh quy mô diện tích cụm công nghiệp: từ quy định không vượt quá 75 ha, không dưới 10 ha (đối với cụm công nghiệp thông thường) và </w:t>
            </w:r>
            <w:r w:rsidRPr="00FB0AEE">
              <w:rPr>
                <w:rFonts w:cs="Times New Roman"/>
                <w:color w:val="000000" w:themeColor="text1"/>
                <w:szCs w:val="24"/>
              </w:rPr>
              <w:lastRenderedPageBreak/>
              <w:t xml:space="preserve">không dưới 05 ha (đối với cụm công nghiệp miền núi, cụm công nghiệp làng nghề) thành quy định thống nhất </w:t>
            </w:r>
            <w:r w:rsidRPr="00FB0AEE">
              <w:rPr>
                <w:rFonts w:cs="Times New Roman"/>
                <w:b/>
                <w:bCs/>
                <w:color w:val="000000" w:themeColor="text1"/>
                <w:szCs w:val="24"/>
              </w:rPr>
              <w:t>không vượt quá 75 ha và không dưới 05 ha</w:t>
            </w:r>
            <w:r w:rsidRPr="00FB0AEE">
              <w:rPr>
                <w:rFonts w:cs="Times New Roman"/>
                <w:color w:val="000000" w:themeColor="text1"/>
                <w:szCs w:val="24"/>
              </w:rPr>
              <w:t xml:space="preserve"> nhằm phù hợp với quy định mới.</w:t>
            </w:r>
          </w:p>
          <w:p w14:paraId="6F2E6877" w14:textId="77777777" w:rsidR="00330884" w:rsidRPr="00FB0AEE" w:rsidRDefault="00330884" w:rsidP="00A903B1">
            <w:pPr>
              <w:widowControl w:val="0"/>
              <w:spacing w:after="0" w:line="320" w:lineRule="exact"/>
              <w:ind w:left="133" w:right="129"/>
              <w:jc w:val="both"/>
              <w:rPr>
                <w:rFonts w:cs="Times New Roman"/>
                <w:color w:val="000000" w:themeColor="text1"/>
                <w:szCs w:val="24"/>
                <w:lang w:val="en-US"/>
              </w:rPr>
            </w:pPr>
            <w:r w:rsidRPr="00FB0AEE">
              <w:rPr>
                <w:rFonts w:cs="Times New Roman"/>
                <w:color w:val="000000" w:themeColor="text1"/>
                <w:szCs w:val="24"/>
              </w:rPr>
              <w:t xml:space="preserve">- Điều chỉnh thời gian, trình tự tiếp nhận hồ sơ: thay đổi trách nhiệm từ </w:t>
            </w:r>
            <w:r w:rsidRPr="00FB0AEE">
              <w:rPr>
                <w:rFonts w:cs="Times New Roman"/>
                <w:b/>
                <w:bCs/>
                <w:color w:val="000000" w:themeColor="text1"/>
                <w:szCs w:val="24"/>
              </w:rPr>
              <w:t>Ủy ban nhân dân cấp huyện</w:t>
            </w:r>
            <w:r w:rsidRPr="00FB0AEE">
              <w:rPr>
                <w:rFonts w:cs="Times New Roman"/>
                <w:color w:val="000000" w:themeColor="text1"/>
                <w:szCs w:val="24"/>
              </w:rPr>
              <w:t xml:space="preserve"> sang </w:t>
            </w:r>
            <w:r w:rsidRPr="00FB0AEE">
              <w:rPr>
                <w:rFonts w:cs="Times New Roman"/>
                <w:b/>
                <w:bCs/>
                <w:color w:val="000000" w:themeColor="text1"/>
                <w:szCs w:val="24"/>
              </w:rPr>
              <w:t>Ủy ban nhân dân cấp xã</w:t>
            </w:r>
            <w:r w:rsidRPr="00FB0AEE">
              <w:rPr>
                <w:rFonts w:cs="Times New Roman"/>
                <w:color w:val="000000" w:themeColor="text1"/>
                <w:szCs w:val="24"/>
              </w:rPr>
              <w:t xml:space="preserve">; rút ngắn thời gian thông báo tiếp nhận hồ sơ từ 05 ngày làm việc xuống 02 ngày làm việc và thời gian nhận hồ sơ từ 15 ngày xuống 05 ngày làm việc nhằm phù hợp với yêu cầu phân cấp, phân quyền và nâng cao hiệu quả giải quyết thủ tục hành chính. </w:t>
            </w:r>
          </w:p>
          <w:p w14:paraId="6B4DF0AE" w14:textId="2B5AE8C9" w:rsidR="00F06CEB" w:rsidRPr="00FB0AEE" w:rsidRDefault="00330884" w:rsidP="00A903B1">
            <w:pPr>
              <w:widowControl w:val="0"/>
              <w:spacing w:after="0" w:line="320" w:lineRule="exact"/>
              <w:ind w:left="133" w:right="129"/>
              <w:jc w:val="both"/>
              <w:rPr>
                <w:rFonts w:eastAsia="Times New Roman" w:cs="Times New Roman"/>
                <w:color w:val="000000" w:themeColor="text1"/>
                <w:spacing w:val="2"/>
                <w:kern w:val="0"/>
                <w:position w:val="2"/>
                <w:szCs w:val="24"/>
                <w14:ligatures w14:val="none"/>
              </w:rPr>
            </w:pPr>
            <w:r w:rsidRPr="00FB0AEE">
              <w:rPr>
                <w:rFonts w:cs="Times New Roman"/>
                <w:color w:val="000000" w:themeColor="text1"/>
                <w:szCs w:val="24"/>
              </w:rPr>
              <w:t xml:space="preserve">- Điều chỉnh thời hạn Sở Công Thương thẩm định hồ sơ từ 25 ngày xuống 20 ngày làm việc; bổ sung trách nhiệm thông báo yêu cầu bổ sung, hoàn thiện hồ sơ trong trường hợp hồ sơ chưa đáp ứng yêu cầu. </w:t>
            </w:r>
            <w:r w:rsidRPr="00FB0AEE">
              <w:rPr>
                <w:rFonts w:cs="Times New Roman"/>
                <w:color w:val="000000" w:themeColor="text1"/>
                <w:szCs w:val="24"/>
              </w:rPr>
              <w:br/>
              <w:t xml:space="preserve">- Điều chỉnh cơ cấu cơ quan tham gia thẩm định: thay </w:t>
            </w:r>
            <w:r w:rsidRPr="00FB0AEE">
              <w:rPr>
                <w:rFonts w:cs="Times New Roman"/>
                <w:b/>
                <w:bCs/>
                <w:color w:val="000000" w:themeColor="text1"/>
                <w:szCs w:val="24"/>
              </w:rPr>
              <w:t>Sở Kế hoạch và Đầu tư</w:t>
            </w:r>
            <w:r w:rsidRPr="00FB0AEE">
              <w:rPr>
                <w:rFonts w:cs="Times New Roman"/>
                <w:color w:val="000000" w:themeColor="text1"/>
                <w:szCs w:val="24"/>
              </w:rPr>
              <w:t xml:space="preserve"> bằng </w:t>
            </w:r>
            <w:r w:rsidRPr="00FB0AEE">
              <w:rPr>
                <w:rFonts w:cs="Times New Roman"/>
                <w:b/>
                <w:bCs/>
                <w:color w:val="000000" w:themeColor="text1"/>
                <w:szCs w:val="24"/>
              </w:rPr>
              <w:t>Sở Tài chính</w:t>
            </w:r>
            <w:r w:rsidRPr="00FB0AEE">
              <w:rPr>
                <w:rFonts w:cs="Times New Roman"/>
                <w:color w:val="000000" w:themeColor="text1"/>
                <w:szCs w:val="24"/>
              </w:rPr>
              <w:t xml:space="preserve">; hợp nhất nhiệm vụ của </w:t>
            </w:r>
            <w:r w:rsidRPr="00FB0AEE">
              <w:rPr>
                <w:rFonts w:cs="Times New Roman"/>
                <w:b/>
                <w:bCs/>
                <w:color w:val="000000" w:themeColor="text1"/>
                <w:szCs w:val="24"/>
              </w:rPr>
              <w:t>Sở Tài nguyên và Môi trường</w:t>
            </w:r>
            <w:r w:rsidRPr="00FB0AEE">
              <w:rPr>
                <w:rFonts w:cs="Times New Roman"/>
                <w:color w:val="000000" w:themeColor="text1"/>
                <w:szCs w:val="24"/>
              </w:rPr>
              <w:t xml:space="preserve"> và </w:t>
            </w:r>
            <w:r w:rsidRPr="00FB0AEE">
              <w:rPr>
                <w:rFonts w:cs="Times New Roman"/>
                <w:b/>
                <w:bCs/>
                <w:color w:val="000000" w:themeColor="text1"/>
                <w:szCs w:val="24"/>
              </w:rPr>
              <w:t>Sở Nông nghiệp và Phát triển nông thôn</w:t>
            </w:r>
            <w:r w:rsidRPr="00FB0AEE">
              <w:rPr>
                <w:rFonts w:cs="Times New Roman"/>
                <w:color w:val="000000" w:themeColor="text1"/>
                <w:szCs w:val="24"/>
              </w:rPr>
              <w:t xml:space="preserve"> thành </w:t>
            </w:r>
            <w:r w:rsidRPr="00FB0AEE">
              <w:rPr>
                <w:rFonts w:cs="Times New Roman"/>
                <w:b/>
                <w:bCs/>
                <w:color w:val="000000" w:themeColor="text1"/>
                <w:szCs w:val="24"/>
              </w:rPr>
              <w:t xml:space="preserve">Sở Nông </w:t>
            </w:r>
            <w:r w:rsidRPr="00FB0AEE">
              <w:rPr>
                <w:rFonts w:cs="Times New Roman"/>
                <w:b/>
                <w:bCs/>
                <w:color w:val="000000" w:themeColor="text1"/>
                <w:szCs w:val="24"/>
              </w:rPr>
              <w:lastRenderedPageBreak/>
              <w:t>nghiệp và Môi trường</w:t>
            </w:r>
            <w:r w:rsidRPr="00FB0AEE">
              <w:rPr>
                <w:rFonts w:cs="Times New Roman"/>
                <w:color w:val="000000" w:themeColor="text1"/>
                <w:szCs w:val="24"/>
              </w:rPr>
              <w:t xml:space="preserve">; bỏ </w:t>
            </w:r>
            <w:r w:rsidRPr="00FB0AEE">
              <w:rPr>
                <w:rFonts w:cs="Times New Roman"/>
                <w:b/>
                <w:bCs/>
                <w:color w:val="000000" w:themeColor="text1"/>
                <w:szCs w:val="24"/>
              </w:rPr>
              <w:t>Sở Giao thông vận tải</w:t>
            </w:r>
            <w:r w:rsidRPr="00FB0AEE">
              <w:rPr>
                <w:rFonts w:cs="Times New Roman"/>
                <w:color w:val="000000" w:themeColor="text1"/>
                <w:szCs w:val="24"/>
              </w:rPr>
              <w:t xml:space="preserve"> do hợp nhất chức năng với </w:t>
            </w:r>
            <w:r w:rsidRPr="00FB0AEE">
              <w:rPr>
                <w:rFonts w:cs="Times New Roman"/>
                <w:b/>
                <w:bCs/>
                <w:color w:val="000000" w:themeColor="text1"/>
                <w:szCs w:val="24"/>
              </w:rPr>
              <w:t>Sở Xây dựng</w:t>
            </w:r>
            <w:r w:rsidRPr="00FB0AEE">
              <w:rPr>
                <w:rFonts w:cs="Times New Roman"/>
                <w:color w:val="000000" w:themeColor="text1"/>
                <w:szCs w:val="24"/>
              </w:rPr>
              <w:t xml:space="preserve">; chuyển </w:t>
            </w:r>
            <w:r w:rsidRPr="00FB0AEE">
              <w:rPr>
                <w:rFonts w:cs="Times New Roman"/>
                <w:b/>
                <w:bCs/>
                <w:color w:val="000000" w:themeColor="text1"/>
                <w:szCs w:val="24"/>
              </w:rPr>
              <w:t>Công an tỉnh</w:t>
            </w:r>
            <w:r w:rsidRPr="00FB0AEE">
              <w:rPr>
                <w:rFonts w:cs="Times New Roman"/>
                <w:color w:val="000000" w:themeColor="text1"/>
                <w:szCs w:val="24"/>
              </w:rPr>
              <w:t xml:space="preserve"> thành </w:t>
            </w:r>
            <w:r w:rsidRPr="00FB0AEE">
              <w:rPr>
                <w:rFonts w:cs="Times New Roman"/>
                <w:b/>
                <w:bCs/>
                <w:color w:val="000000" w:themeColor="text1"/>
                <w:szCs w:val="24"/>
              </w:rPr>
              <w:t>Công an thành phố</w:t>
            </w:r>
            <w:r w:rsidRPr="00FB0AEE">
              <w:rPr>
                <w:rFonts w:cs="Times New Roman"/>
                <w:color w:val="000000" w:themeColor="text1"/>
                <w:szCs w:val="24"/>
              </w:rPr>
              <w:t xml:space="preserve"> phù hợp với mô hình tổ chức mới. </w:t>
            </w:r>
            <w:r w:rsidRPr="00FB0AEE">
              <w:rPr>
                <w:rFonts w:cs="Times New Roman"/>
                <w:color w:val="000000" w:themeColor="text1"/>
                <w:szCs w:val="24"/>
              </w:rPr>
              <w:br/>
              <w:t xml:space="preserve">- Bổ sung, điều chỉnh trách nhiệm của Sở Xây dựng trong lĩnh vực xây dựng, giao thông, quy hoạch đô thị và nông thôn; Sở Nông nghiệp và Môi trường trong lĩnh vực đất đai, môi trường, nông nghiệp; Công an thành phố trong lĩnh vực phòng cháy, chữa cháy, cứu nạn, cứu hộ và an ninh, trật tự. </w:t>
            </w:r>
            <w:r w:rsidRPr="00FB0AEE">
              <w:rPr>
                <w:rFonts w:cs="Times New Roman"/>
                <w:color w:val="000000" w:themeColor="text1"/>
                <w:szCs w:val="24"/>
              </w:rPr>
              <w:br/>
            </w:r>
            <w:r w:rsidRPr="00FB0AEE">
              <w:rPr>
                <w:rFonts w:cs="Times New Roman"/>
                <w:b/>
                <w:bCs/>
                <w:color w:val="000000" w:themeColor="text1"/>
                <w:szCs w:val="24"/>
              </w:rPr>
              <w:t>3. Nội dung thay thế, bãi bỏ:</w:t>
            </w:r>
            <w:r w:rsidRPr="00FB0AEE">
              <w:rPr>
                <w:rFonts w:cs="Times New Roman"/>
                <w:color w:val="000000" w:themeColor="text1"/>
                <w:szCs w:val="24"/>
              </w:rPr>
              <w:t xml:space="preserve"> </w:t>
            </w:r>
            <w:r w:rsidRPr="00FB0AEE">
              <w:rPr>
                <w:rFonts w:cs="Times New Roman"/>
                <w:color w:val="000000" w:themeColor="text1"/>
                <w:szCs w:val="24"/>
              </w:rPr>
              <w:br/>
              <w:t xml:space="preserve">- Thay thế toàn bộ quy định về trách nhiệm của Ủy ban nhân dân cấp huyện bằng trách nhiệm của Ủy ban nhân dân cấp xã để phù hợp với mô hình chính quyền địa phương hai cấp. </w:t>
            </w:r>
            <w:r w:rsidRPr="00FB0AEE">
              <w:rPr>
                <w:rFonts w:cs="Times New Roman"/>
                <w:color w:val="000000" w:themeColor="text1"/>
                <w:szCs w:val="24"/>
              </w:rPr>
              <w:br/>
              <w:t xml:space="preserve">- Bãi bỏ các nội dung không còn phù hợp về cơ cấu tổ chức, tên gọi cơ quan chuyên môn sau sắp xếp, hợp nhất. </w:t>
            </w:r>
            <w:r w:rsidRPr="00FB0AEE">
              <w:rPr>
                <w:rFonts w:cs="Times New Roman"/>
                <w:color w:val="000000" w:themeColor="text1"/>
                <w:szCs w:val="24"/>
              </w:rPr>
              <w:br/>
            </w:r>
            <w:r w:rsidRPr="00FB0AEE">
              <w:rPr>
                <w:rFonts w:cs="Times New Roman"/>
                <w:color w:val="000000" w:themeColor="text1"/>
                <w:szCs w:val="24"/>
              </w:rPr>
              <w:br/>
            </w:r>
            <w:r w:rsidRPr="00FB0AEE">
              <w:rPr>
                <w:rFonts w:cs="Times New Roman"/>
                <w:b/>
                <w:bCs/>
                <w:color w:val="000000" w:themeColor="text1"/>
                <w:szCs w:val="24"/>
              </w:rPr>
              <w:t>4. Nội dung phân quyền, phân cấp và cải cách thủ tục hành chính:</w:t>
            </w:r>
            <w:r w:rsidRPr="00FB0AEE">
              <w:rPr>
                <w:rFonts w:cs="Times New Roman"/>
                <w:color w:val="000000" w:themeColor="text1"/>
                <w:szCs w:val="24"/>
              </w:rPr>
              <w:t xml:space="preserve"> </w:t>
            </w:r>
            <w:r w:rsidRPr="00FB0AEE">
              <w:rPr>
                <w:rFonts w:cs="Times New Roman"/>
                <w:color w:val="000000" w:themeColor="text1"/>
                <w:szCs w:val="24"/>
              </w:rPr>
              <w:br/>
              <w:t xml:space="preserve">Việc sửa đổi tăng cường vai trò của Ủy ban nhân dân cấp xã trong việc </w:t>
            </w:r>
            <w:r w:rsidRPr="00FB0AEE">
              <w:rPr>
                <w:rFonts w:cs="Times New Roman"/>
                <w:color w:val="000000" w:themeColor="text1"/>
                <w:szCs w:val="24"/>
              </w:rPr>
              <w:lastRenderedPageBreak/>
              <w:t xml:space="preserve">tiếp nhận, tổng hợp hồ sơ đề nghị thành lập, mở rộng cụm công nghiệp; đồng thời phân định rõ trách nhiệm của các cơ quan chuyên môn cấp thành phố trong công tác thẩm định. Quy định mới góp phần rút ngắn thời gian xử lý hồ sơ, giảm đầu mối trung gian, nâng cao hiệu quả quản lý nhà nước về cụm công nghiệp. </w:t>
            </w:r>
            <w:r w:rsidRPr="00FB0AEE">
              <w:rPr>
                <w:rFonts w:cs="Times New Roman"/>
                <w:color w:val="000000" w:themeColor="text1"/>
                <w:szCs w:val="24"/>
              </w:rPr>
              <w:br/>
            </w:r>
            <w:r w:rsidRPr="00FB0AEE">
              <w:rPr>
                <w:rFonts w:cs="Times New Roman"/>
                <w:color w:val="000000" w:themeColor="text1"/>
                <w:szCs w:val="24"/>
              </w:rPr>
              <w:br/>
            </w:r>
            <w:r w:rsidRPr="00FB0AEE">
              <w:rPr>
                <w:rFonts w:cs="Times New Roman"/>
                <w:b/>
                <w:bCs/>
                <w:color w:val="000000" w:themeColor="text1"/>
                <w:szCs w:val="24"/>
              </w:rPr>
              <w:t>5. Việc ứng dụng khoa học, công nghệ, đổi mới sáng tạo, chuyển đổi số; bình đẳng giới; chính sách dân tộc:</w:t>
            </w:r>
            <w:r w:rsidRPr="00FB0AEE">
              <w:rPr>
                <w:rFonts w:cs="Times New Roman"/>
                <w:color w:val="000000" w:themeColor="text1"/>
                <w:szCs w:val="24"/>
              </w:rPr>
              <w:t xml:space="preserve"> </w:t>
            </w:r>
            <w:r w:rsidRPr="00FB0AEE">
              <w:rPr>
                <w:rFonts w:cs="Times New Roman"/>
                <w:color w:val="000000" w:themeColor="text1"/>
                <w:szCs w:val="24"/>
              </w:rPr>
              <w:br/>
              <w:t>Quy định trách nhiệm gửi kèm tệp tin điện tử của hồ sơ đề nghị thành lập, mở rộng cụm công nghiệp góp phần thúc đẩy ứng dụng công nghệ thông tin, chuyển đổi số trong giải quyết thủ tục hành chính. Các nội dung về bình đẳng giới, chính sách dân tộc không phát sinh quy định mới.</w:t>
            </w:r>
          </w:p>
        </w:tc>
        <w:tc>
          <w:tcPr>
            <w:tcW w:w="954" w:type="pct"/>
          </w:tcPr>
          <w:p w14:paraId="08848C0C" w14:textId="77777777" w:rsidR="00D7613E" w:rsidRPr="00055F21" w:rsidRDefault="00D7613E" w:rsidP="00A903B1">
            <w:pPr>
              <w:spacing w:after="0" w:line="320" w:lineRule="exact"/>
              <w:ind w:left="135" w:right="154"/>
              <w:jc w:val="both"/>
              <w:rPr>
                <w:rFonts w:cs="Times New Roman"/>
                <w:szCs w:val="24"/>
                <w:lang w:val="en-US"/>
              </w:rPr>
            </w:pPr>
            <w:r w:rsidRPr="00055F21">
              <w:rPr>
                <w:rFonts w:cs="Times New Roman"/>
                <w:szCs w:val="24"/>
              </w:rPr>
              <w:lastRenderedPageBreak/>
              <w:t xml:space="preserve">- </w:t>
            </w:r>
            <w:r w:rsidRPr="00055F21">
              <w:rPr>
                <w:rFonts w:cs="Times New Roman"/>
                <w:b/>
                <w:bCs/>
                <w:szCs w:val="24"/>
              </w:rPr>
              <w:t>Nghị định số 32/2024/NĐ-CP</w:t>
            </w:r>
            <w:r w:rsidRPr="00055F21">
              <w:rPr>
                <w:rFonts w:cs="Times New Roman"/>
                <w:szCs w:val="24"/>
              </w:rPr>
              <w:t xml:space="preserve"> ngày 15/3/2024 của Chính phủ về quản lý, phát triển cụm công nghiệp, đặc biệt các Điều 8, 9, 10, 11, 12, 13 quy định về điều kiện, trình tự thành lập, mở rộng và lựa chọn chủ đầu tư xây dựng hạ tầng kỹ thuật cụm công nghiệp.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139/2025/NĐ-CP</w:t>
            </w:r>
            <w:r w:rsidRPr="00055F21">
              <w:rPr>
                <w:rFonts w:cs="Times New Roman"/>
                <w:szCs w:val="24"/>
              </w:rPr>
              <w:t xml:space="preserve"> ngày 12/6/2025 của Chính phủ quy định về phân định thẩm quyền của chính quyền địa phương hai cấp trong lĩnh vực quản lý nhà nước của Bộ Công Thương, đặc biệt các Điều 6, 11, 12.</w:t>
            </w:r>
          </w:p>
          <w:p w14:paraId="2243F3DB" w14:textId="77777777" w:rsidR="00D7613E" w:rsidRPr="00055F21" w:rsidRDefault="00D7613E" w:rsidP="00A903B1">
            <w:pPr>
              <w:spacing w:after="0" w:line="320" w:lineRule="exact"/>
              <w:ind w:left="135" w:right="154"/>
              <w:jc w:val="both"/>
              <w:rPr>
                <w:rFonts w:cs="Times New Roman"/>
                <w:szCs w:val="24"/>
                <w:lang w:val="en-US"/>
              </w:rPr>
            </w:pPr>
            <w:r w:rsidRPr="00055F21">
              <w:rPr>
                <w:rFonts w:cs="Times New Roman"/>
                <w:szCs w:val="24"/>
              </w:rPr>
              <w:br/>
              <w:t xml:space="preserve">- Các nghị quyết, quyết định của cơ quan có thẩm quyền về sắp xếp, tinh gọn tổ chức bộ máy, sắp xếp đơn vị hành chính và tổ chức chính quyền địa </w:t>
            </w:r>
            <w:r w:rsidRPr="00055F21">
              <w:rPr>
                <w:rFonts w:cs="Times New Roman"/>
                <w:szCs w:val="24"/>
              </w:rPr>
              <w:lastRenderedPageBreak/>
              <w:t>phương trên địa bàn thành phố Huế.</w:t>
            </w:r>
          </w:p>
          <w:p w14:paraId="1BB17FF6" w14:textId="77777777" w:rsidR="00D7613E" w:rsidRPr="00055F21" w:rsidRDefault="00D7613E" w:rsidP="00A903B1">
            <w:pPr>
              <w:spacing w:after="0" w:line="320" w:lineRule="exact"/>
              <w:ind w:left="135" w:right="154"/>
              <w:jc w:val="both"/>
              <w:rPr>
                <w:rFonts w:cs="Times New Roman"/>
                <w:szCs w:val="24"/>
                <w:lang w:val="en-US"/>
              </w:rPr>
            </w:pPr>
          </w:p>
          <w:p w14:paraId="69CBED11" w14:textId="2A6C1342" w:rsidR="00F06CEB" w:rsidRPr="00055F21" w:rsidRDefault="000D6012" w:rsidP="00A903B1">
            <w:pPr>
              <w:spacing w:after="0" w:line="320" w:lineRule="exact"/>
              <w:ind w:left="135" w:right="154"/>
              <w:jc w:val="both"/>
              <w:rPr>
                <w:rFonts w:cs="Times New Roman"/>
                <w:szCs w:val="24"/>
                <w:lang w:val="en-US"/>
              </w:rPr>
            </w:pPr>
            <w:r w:rsidRPr="00055F21">
              <w:rPr>
                <w:rFonts w:cs="Times New Roman"/>
                <w:color w:val="EE0000"/>
                <w:szCs w:val="24"/>
                <w:lang w:val="en-US"/>
              </w:rPr>
              <w:t xml:space="preserve">- </w:t>
            </w:r>
            <w:r w:rsidR="00FB0AEE"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tc>
      </w:tr>
      <w:tr w:rsidR="00F06CEB" w:rsidRPr="00055F21" w14:paraId="626FC3BE" w14:textId="4F5292CC" w:rsidTr="00055F21">
        <w:trPr>
          <w:tblCellSpacing w:w="0" w:type="dxa"/>
        </w:trPr>
        <w:tc>
          <w:tcPr>
            <w:tcW w:w="1331" w:type="pct"/>
            <w:vAlign w:val="center"/>
          </w:tcPr>
          <w:p w14:paraId="46CF8D15" w14:textId="77777777" w:rsidR="00927912" w:rsidRPr="00055F21" w:rsidRDefault="00927912"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10. Điều chỉnh Quyết định thành lập, mở rộng cụm công nghiệp</w:t>
            </w:r>
          </w:p>
          <w:p w14:paraId="23644415" w14:textId="77777777" w:rsidR="00927912" w:rsidRPr="00055F21" w:rsidRDefault="00927912" w:rsidP="00A903B1">
            <w:pPr>
              <w:spacing w:after="0" w:line="320" w:lineRule="exact"/>
              <w:ind w:left="127" w:right="131"/>
              <w:jc w:val="both"/>
              <w:rPr>
                <w:rFonts w:eastAsia="Times New Roman" w:cs="Times New Roman"/>
                <w:bCs/>
                <w:spacing w:val="2"/>
                <w:kern w:val="0"/>
                <w:position w:val="2"/>
                <w:szCs w:val="24"/>
                <w14:ligatures w14:val="none"/>
              </w:rPr>
            </w:pPr>
            <w:r w:rsidRPr="00055F21">
              <w:rPr>
                <w:rFonts w:eastAsia="Times New Roman" w:cs="Times New Roman"/>
                <w:bCs/>
                <w:spacing w:val="2"/>
                <w:kern w:val="0"/>
                <w:position w:val="2"/>
                <w:szCs w:val="24"/>
                <w14:ligatures w14:val="none"/>
              </w:rPr>
              <w:t>1. Điều chỉnh nội dung Quyết định thành lập, mở rộng cụm công nghiệp</w:t>
            </w:r>
          </w:p>
          <w:p w14:paraId="5894B138"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Trong quá trình triển khai dự án đầu tư xây dựng hạ tầng kỹ thuật cụm công nghiệp, chủ đầu tư xây dựng hạ tầng kỹ thuật cụm công nghiệp có trách nhiệm thực hiện thủ tục điều chỉnh quyết định thành lập, mở rộng cụm công nghiệp đối với trường hợp việc điều chỉnh làm thay đổi nội dung quyết định thành lập, mở rộng cụm công nghiệp (quy mô diện tích, tổng mức đầu tư, thời gian thực hiện dự án, thay đổi thông tin về chủ đầu tư).</w:t>
            </w:r>
          </w:p>
          <w:p w14:paraId="5B5F9825" w14:textId="77777777" w:rsidR="00927912" w:rsidRPr="00055F21" w:rsidRDefault="00927912" w:rsidP="00A903B1">
            <w:pPr>
              <w:spacing w:after="0" w:line="320" w:lineRule="exact"/>
              <w:ind w:left="127" w:right="131"/>
              <w:jc w:val="both"/>
              <w:rPr>
                <w:rFonts w:cs="Times New Roman"/>
                <w:spacing w:val="2"/>
                <w:position w:val="2"/>
                <w:szCs w:val="24"/>
              </w:rPr>
            </w:pPr>
            <w:r w:rsidRPr="00055F21">
              <w:rPr>
                <w:rFonts w:eastAsia="Times New Roman" w:cs="Times New Roman"/>
                <w:spacing w:val="2"/>
                <w:kern w:val="0"/>
                <w:position w:val="2"/>
                <w:szCs w:val="24"/>
                <w14:ligatures w14:val="none"/>
              </w:rPr>
              <w:t xml:space="preserve">b) </w:t>
            </w:r>
            <w:r w:rsidRPr="00055F21">
              <w:rPr>
                <w:rFonts w:cs="Times New Roman"/>
                <w:spacing w:val="2"/>
                <w:position w:val="2"/>
                <w:szCs w:val="24"/>
              </w:rPr>
              <w:t xml:space="preserve"> Trách nhiệm của các cơ quan, đơn vị</w:t>
            </w:r>
          </w:p>
          <w:p w14:paraId="7D5CA55F"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 xml:space="preserve">- Sở Công Thương chủ trì, phối hợp với các cơ quan liên quan thẩm định nội dung điều chỉnh theo quy định pháp luật về quản lý phát triển cụm công nghiệp, pháp luật về đầu tư và các quy định khác có liên quan, báo cáo </w:t>
            </w:r>
            <w:r w:rsidRPr="00055F21">
              <w:rPr>
                <w:rFonts w:eastAsia="Times New Roman" w:cs="Times New Roman"/>
                <w:b/>
                <w:bCs/>
                <w:spacing w:val="2"/>
                <w:kern w:val="0"/>
                <w:position w:val="2"/>
                <w:szCs w:val="24"/>
                <w14:ligatures w14:val="none"/>
              </w:rPr>
              <w:t xml:space="preserve">Ủy ban nhân dân tỉnh </w:t>
            </w:r>
            <w:r w:rsidRPr="00055F21">
              <w:rPr>
                <w:rFonts w:eastAsia="Times New Roman" w:cs="Times New Roman"/>
                <w:spacing w:val="2"/>
                <w:kern w:val="0"/>
                <w:position w:val="2"/>
                <w:szCs w:val="24"/>
                <w14:ligatures w14:val="none"/>
              </w:rPr>
              <w:t>quyết định điều chỉnh quyết định thành lập, mở rộng cụm công nghiệp.</w:t>
            </w:r>
          </w:p>
          <w:p w14:paraId="664116DC"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Các sở: Kế hoạch và Đầu tư, Xây dựng, Tài nguyên và Môi trường, và Ủy ban nhân dân cấp huyện</w:t>
            </w:r>
            <w:r w:rsidRPr="00055F21">
              <w:rPr>
                <w:rFonts w:eastAsia="Times New Roman" w:cs="Times New Roman"/>
                <w:spacing w:val="2"/>
                <w:kern w:val="0"/>
                <w:position w:val="2"/>
                <w:szCs w:val="24"/>
                <w14:ligatures w14:val="none"/>
              </w:rPr>
              <w:t xml:space="preserve"> có trách nhiệm phối hợp trong việc thẩm định hồ sơ theo chức năng, nhiệm vụ quản lý của đơn vị, cụ thể:</w:t>
            </w:r>
          </w:p>
          <w:p w14:paraId="6A16DEBF"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Sở Kế hoạch và Đầu tư:</w:t>
            </w:r>
            <w:r w:rsidRPr="00055F21">
              <w:rPr>
                <w:rFonts w:eastAsia="Times New Roman" w:cs="Times New Roman"/>
                <w:spacing w:val="2"/>
                <w:kern w:val="0"/>
                <w:position w:val="2"/>
                <w:szCs w:val="24"/>
                <w14:ligatures w14:val="none"/>
              </w:rPr>
              <w:t xml:space="preserve"> Tư cách pháp lý của chủ đầu tư và thông tin thay đổi của chủ đầu tư (nếu có); Năng lực tài chính của chủ đầu tư tại thời điểm đề nghị điều chỉnh quyết định thành lập, mở rộng cụm công nghiệp; các nội dung liên quan đến lĩnh vực đầu tư.</w:t>
            </w:r>
          </w:p>
          <w:p w14:paraId="0A6C23A6"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Sở Tài nguyên và Môi trường:</w:t>
            </w:r>
            <w:r w:rsidRPr="00055F21">
              <w:rPr>
                <w:rFonts w:eastAsia="Times New Roman" w:cs="Times New Roman"/>
                <w:spacing w:val="2"/>
                <w:kern w:val="0"/>
                <w:position w:val="2"/>
                <w:szCs w:val="24"/>
                <w14:ligatures w14:val="none"/>
              </w:rPr>
              <w:t xml:space="preserve"> Tình hình sử dụng đất, chấp hành các quy định về đất đai, môi trường của chủ đầu tư; các nội dung liên quan đến lĩnh vực tài nguyên và môi trường.</w:t>
            </w:r>
          </w:p>
          <w:p w14:paraId="71A05E1C"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Sở Xây dựng:</w:t>
            </w:r>
            <w:r w:rsidRPr="00055F21">
              <w:rPr>
                <w:rFonts w:eastAsia="Times New Roman" w:cs="Times New Roman"/>
                <w:spacing w:val="2"/>
                <w:kern w:val="0"/>
                <w:position w:val="2"/>
                <w:szCs w:val="24"/>
                <w14:ligatures w14:val="none"/>
              </w:rPr>
              <w:t xml:space="preserve"> Sự phù hợp của tổng mức đầu tư đề nghị điều chỉnh; các nội dung liên quan đến lĩnh vực xây dựng; quy mô dự án; chỉ tiêu quy hoạch xây dựng khi điều chỉnh quy mô dự án và các nội dung liên quan đến quản lý lĩnh vực xây dựng.</w:t>
            </w:r>
          </w:p>
          <w:p w14:paraId="30474AF7"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Ủy ban nhân dân cấp huyện:</w:t>
            </w:r>
            <w:r w:rsidRPr="00055F21">
              <w:rPr>
                <w:rFonts w:eastAsia="Times New Roman" w:cs="Times New Roman"/>
                <w:spacing w:val="2"/>
                <w:kern w:val="0"/>
                <w:position w:val="2"/>
                <w:szCs w:val="24"/>
                <w14:ligatures w14:val="none"/>
              </w:rPr>
              <w:t xml:space="preserve"> Tình hình triển khai thực hiện dự án sau khi </w:t>
            </w:r>
            <w:r w:rsidRPr="00055F21">
              <w:rPr>
                <w:rFonts w:eastAsia="Times New Roman" w:cs="Times New Roman"/>
                <w:b/>
                <w:bCs/>
                <w:spacing w:val="2"/>
                <w:kern w:val="0"/>
                <w:position w:val="2"/>
                <w:szCs w:val="24"/>
                <w14:ligatures w14:val="none"/>
              </w:rPr>
              <w:t>Ủy ban nhân dân tỉnh</w:t>
            </w:r>
            <w:r w:rsidRPr="00055F21">
              <w:rPr>
                <w:rFonts w:eastAsia="Times New Roman" w:cs="Times New Roman"/>
                <w:spacing w:val="2"/>
                <w:kern w:val="0"/>
                <w:position w:val="2"/>
                <w:szCs w:val="24"/>
                <w14:ligatures w14:val="none"/>
              </w:rPr>
              <w:t xml:space="preserve"> ban hành Quyết định thành lập, mở rộng cụm công nghiệp.</w:t>
            </w:r>
          </w:p>
          <w:p w14:paraId="3A13A3B2" w14:textId="77777777" w:rsidR="00927912" w:rsidRPr="00055F21" w:rsidRDefault="00927912" w:rsidP="00A903B1">
            <w:pPr>
              <w:spacing w:after="0" w:line="320" w:lineRule="exact"/>
              <w:ind w:left="127" w:right="131"/>
              <w:jc w:val="both"/>
              <w:rPr>
                <w:rFonts w:eastAsia="Times New Roman" w:cs="Times New Roman"/>
                <w:i/>
                <w:iCs/>
                <w:spacing w:val="-4"/>
                <w:kern w:val="0"/>
                <w:szCs w:val="24"/>
                <w14:ligatures w14:val="none"/>
              </w:rPr>
            </w:pPr>
            <w:r w:rsidRPr="00055F21">
              <w:rPr>
                <w:rFonts w:eastAsia="Times New Roman" w:cs="Times New Roman"/>
                <w:i/>
                <w:iCs/>
                <w:spacing w:val="-4"/>
                <w:kern w:val="0"/>
                <w:szCs w:val="24"/>
                <w14:ligatures w14:val="none"/>
              </w:rPr>
              <w:t xml:space="preserve">2. Trong quá trình triển khai dự án đầu tư xây dựng hạ tầng kỹ thuật cụm công nghiệp, nếu chủ đầu tư không thực hiện dự án đầu tư xây dựng hạ tầng kỹ thuật sau 12 tháng kể từ ngày thành lập, mở rộng cụm công nghiệp hoặc ngừng thực hiện, chậm triển khai dự án 12 tháng so với tiến độ tại quyết định thành lập, mở rộng cụm công nghiệp (mà không thực hiện thủ tục điều chỉnh tiến độ đầu tư đã được phê duyệt tại Quyết định thành lập, mở rộng cụm công nghiệp) thì </w:t>
            </w:r>
            <w:r w:rsidRPr="00055F21">
              <w:rPr>
                <w:rFonts w:eastAsia="Times New Roman" w:cs="Times New Roman"/>
                <w:b/>
                <w:bCs/>
                <w:i/>
                <w:iCs/>
                <w:spacing w:val="-4"/>
                <w:kern w:val="0"/>
                <w:szCs w:val="24"/>
                <w14:ligatures w14:val="none"/>
              </w:rPr>
              <w:t>Ủy ban nhân dân tỉnh</w:t>
            </w:r>
            <w:r w:rsidRPr="00055F21">
              <w:rPr>
                <w:rFonts w:eastAsia="Times New Roman" w:cs="Times New Roman"/>
                <w:i/>
                <w:iCs/>
                <w:spacing w:val="-4"/>
                <w:kern w:val="0"/>
                <w:szCs w:val="24"/>
                <w14:ligatures w14:val="none"/>
              </w:rPr>
              <w:t xml:space="preserve"> xem xét thu hồi dự án và quyết định lựa chọn chủ đầu tư khác. </w:t>
            </w:r>
          </w:p>
          <w:p w14:paraId="1E7BC5D3"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3. Điều chỉnh chủ đầu tư xây dựng hạ tầng kỹ thuật cụm công nghiệp</w:t>
            </w:r>
          </w:p>
          <w:p w14:paraId="0D60E12F"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a) Việc đánh giá, lựa chọn chủ đầu tư xây dựng hạ tầng kỹ thuật cụm công nghiệp</w:t>
            </w:r>
            <w:r w:rsidRPr="00055F21" w:rsidDel="00E73D5C">
              <w:rPr>
                <w:rFonts w:eastAsia="Times New Roman" w:cs="Times New Roman"/>
                <w:spacing w:val="2"/>
                <w:kern w:val="0"/>
                <w:position w:val="2"/>
                <w:szCs w:val="24"/>
                <w14:ligatures w14:val="none"/>
              </w:rPr>
              <w:t xml:space="preserve"> </w:t>
            </w:r>
            <w:r w:rsidRPr="00055F21">
              <w:rPr>
                <w:rFonts w:eastAsia="Times New Roman" w:cs="Times New Roman"/>
                <w:spacing w:val="2"/>
                <w:kern w:val="0"/>
                <w:position w:val="2"/>
                <w:szCs w:val="24"/>
                <w14:ligatures w14:val="none"/>
              </w:rPr>
              <w:t xml:space="preserve">thực hiện theo quy định tại khoản 4 Điều 9 Quy chế này. </w:t>
            </w:r>
          </w:p>
          <w:p w14:paraId="58AB7E05" w14:textId="77777777" w:rsidR="00927912" w:rsidRPr="00055F21" w:rsidRDefault="00927912" w:rsidP="00A903B1">
            <w:pPr>
              <w:spacing w:after="0" w:line="320" w:lineRule="exact"/>
              <w:ind w:left="127" w:right="131"/>
              <w:jc w:val="both"/>
              <w:rPr>
                <w:rFonts w:cs="Times New Roman"/>
                <w:spacing w:val="2"/>
                <w:position w:val="2"/>
                <w:szCs w:val="24"/>
              </w:rPr>
            </w:pPr>
            <w:r w:rsidRPr="00055F21">
              <w:rPr>
                <w:rFonts w:eastAsia="Times New Roman" w:cs="Times New Roman"/>
                <w:spacing w:val="2"/>
                <w:kern w:val="0"/>
                <w:position w:val="2"/>
                <w:szCs w:val="24"/>
                <w14:ligatures w14:val="none"/>
              </w:rPr>
              <w:t xml:space="preserve">b) </w:t>
            </w:r>
            <w:r w:rsidRPr="00055F21">
              <w:rPr>
                <w:rFonts w:cs="Times New Roman"/>
                <w:spacing w:val="2"/>
                <w:position w:val="2"/>
                <w:szCs w:val="24"/>
              </w:rPr>
              <w:t>Trách nhiệm của các cơ quan, đơn vị</w:t>
            </w:r>
          </w:p>
          <w:p w14:paraId="460E7DA0" w14:textId="77777777" w:rsidR="00927912" w:rsidRPr="00055F21" w:rsidRDefault="00927912" w:rsidP="00A903B1">
            <w:pPr>
              <w:spacing w:after="0" w:line="320" w:lineRule="exact"/>
              <w:ind w:left="127" w:right="131"/>
              <w:jc w:val="both"/>
              <w:rPr>
                <w:rFonts w:cs="Times New Roman"/>
                <w:spacing w:val="2"/>
                <w:position w:val="2"/>
                <w:szCs w:val="24"/>
              </w:rPr>
            </w:pPr>
            <w:r w:rsidRPr="00055F21">
              <w:rPr>
                <w:rFonts w:cs="Times New Roman"/>
                <w:b/>
                <w:bCs/>
                <w:spacing w:val="2"/>
                <w:position w:val="2"/>
                <w:szCs w:val="24"/>
              </w:rPr>
              <w:t xml:space="preserve">- </w:t>
            </w:r>
            <w:r w:rsidRPr="00055F21">
              <w:rPr>
                <w:rFonts w:eastAsia="Times New Roman" w:cs="Times New Roman"/>
                <w:b/>
                <w:bCs/>
                <w:spacing w:val="2"/>
                <w:kern w:val="0"/>
                <w:position w:val="2"/>
                <w:szCs w:val="24"/>
                <w14:ligatures w14:val="none"/>
              </w:rPr>
              <w:t>Ủy ban nhân dân cấp huyện</w:t>
            </w:r>
            <w:r w:rsidRPr="00055F21">
              <w:rPr>
                <w:rFonts w:eastAsia="Times New Roman" w:cs="Times New Roman"/>
                <w:spacing w:val="2"/>
                <w:kern w:val="0"/>
                <w:position w:val="2"/>
                <w:szCs w:val="24"/>
                <w14:ligatures w14:val="none"/>
              </w:rPr>
              <w:t xml:space="preserve"> lập hồ sơ đề nghị điều chỉnh chủ đầu tư xây dựng hạ tầng kỹ thuật cụm công nghiệp trên cơ sở đề xuất điều chỉnh chủ đầu tư xây dựng hạ tầng kỹ thuật cụm công nghiệp của doanh nghiệp, hợp tác xã, tổ chức.</w:t>
            </w:r>
          </w:p>
          <w:p w14:paraId="34F64DF9"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Sở Công Thương chủ trì, phối hợp với các cơ quan liên quan thẩm định nội dung điều chỉnh chủ đầu tư xây dựng hạ tầng kỹ thuật cụm công nghiệp theo quy định pháp luật về quản lý phát triển cụm công nghiệp, pháp luật về đầu tư và các quy định khác có liên quan, </w:t>
            </w:r>
            <w:r w:rsidRPr="00055F21">
              <w:rPr>
                <w:rFonts w:eastAsia="Times New Roman" w:cs="Times New Roman"/>
                <w:b/>
                <w:bCs/>
                <w:spacing w:val="2"/>
                <w:kern w:val="0"/>
                <w:position w:val="2"/>
                <w:szCs w:val="24"/>
                <w14:ligatures w14:val="none"/>
              </w:rPr>
              <w:t>báo cáo Ủy ban nhân dân tỉnh</w:t>
            </w:r>
            <w:r w:rsidRPr="00055F21">
              <w:rPr>
                <w:rFonts w:eastAsia="Times New Roman" w:cs="Times New Roman"/>
                <w:spacing w:val="2"/>
                <w:kern w:val="0"/>
                <w:position w:val="2"/>
                <w:szCs w:val="24"/>
                <w14:ligatures w14:val="none"/>
              </w:rPr>
              <w:t xml:space="preserve"> quyết định điều chỉnh quyết định thành lập, mở rộng cụm công nghiệp (điều chỉnh chủ đầu tư xây dựng hạ tầng kỹ thuật cụm công nghiệp).</w:t>
            </w:r>
          </w:p>
          <w:p w14:paraId="681A240B"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Các sở: Kế hoạch và Đầu tư, Xây dựng, Tài nguyên và Môi trường, và Công an tỉnh</w:t>
            </w:r>
            <w:r w:rsidRPr="00055F21">
              <w:rPr>
                <w:rFonts w:eastAsia="Times New Roman" w:cs="Times New Roman"/>
                <w:spacing w:val="2"/>
                <w:kern w:val="0"/>
                <w:position w:val="2"/>
                <w:szCs w:val="24"/>
                <w14:ligatures w14:val="none"/>
              </w:rPr>
              <w:t xml:space="preserve"> có trách nhiệm phối </w:t>
            </w:r>
            <w:r w:rsidRPr="00055F21">
              <w:rPr>
                <w:rFonts w:eastAsia="Times New Roman" w:cs="Times New Roman"/>
                <w:spacing w:val="2"/>
                <w:kern w:val="0"/>
                <w:position w:val="2"/>
                <w:szCs w:val="24"/>
                <w14:ligatures w14:val="none"/>
              </w:rPr>
              <w:lastRenderedPageBreak/>
              <w:t>hợp trong việc thẩm định hồ sơ theo chức năng, nhiệm vụ quản lý của đơn vị, cụ thể:</w:t>
            </w:r>
          </w:p>
          <w:p w14:paraId="4DE5AAFD"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Sở Kế hoạch và Đầu tư:</w:t>
            </w:r>
            <w:r w:rsidRPr="00055F21">
              <w:rPr>
                <w:rFonts w:eastAsia="Times New Roman" w:cs="Times New Roman"/>
                <w:spacing w:val="2"/>
                <w:kern w:val="0"/>
                <w:position w:val="2"/>
                <w:szCs w:val="24"/>
                <w14:ligatures w14:val="none"/>
              </w:rPr>
              <w:t xml:space="preserve"> Tư cách pháp lý của nhà đầu tư; kinh nghiệm của nhà đầu tư; giải pháp thu hút đầu tư và các nội dung liên quan đến quản lý lĩnh vực đầu tư; đánh giá về ưu đãi đầu tư và điều kiện hưởng ưu đãi đầu tư (nếu có); Năng lực tài chính của chủ đầu tư; cơ cấu, khả năng cân đối và các giải pháp huy động các nguồn vốn đầu tư; nghĩa vụ tài chính của chủ đầu tư.</w:t>
            </w:r>
          </w:p>
          <w:p w14:paraId="7EDD8273"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Sở Xây dựng:</w:t>
            </w:r>
            <w:r w:rsidRPr="00055F21">
              <w:rPr>
                <w:rFonts w:eastAsia="Times New Roman" w:cs="Times New Roman"/>
                <w:spacing w:val="2"/>
                <w:kern w:val="0"/>
                <w:position w:val="2"/>
                <w:szCs w:val="24"/>
                <w14:ligatures w14:val="none"/>
              </w:rPr>
              <w:t xml:space="preserve"> Sơ bộ tổng mức đầu tư; sự phù hợp quy hoạch xây dựng của dự án; nội dung, tính khả thi của phương án đầu tư xây dựng hạ tầng kỹ thuật cụm công nghiệp</w:t>
            </w:r>
            <w:r w:rsidRPr="00055F21">
              <w:rPr>
                <w:rFonts w:eastAsia="Times New Roman" w:cs="Times New Roman"/>
                <w:i/>
                <w:iCs/>
                <w:spacing w:val="2"/>
                <w:kern w:val="0"/>
                <w:position w:val="2"/>
                <w:szCs w:val="24"/>
                <w14:ligatures w14:val="none"/>
              </w:rPr>
              <w:t xml:space="preserve"> </w:t>
            </w:r>
            <w:r w:rsidRPr="00055F21">
              <w:rPr>
                <w:rFonts w:eastAsia="Times New Roman" w:cs="Times New Roman"/>
                <w:spacing w:val="2"/>
                <w:kern w:val="0"/>
                <w:position w:val="2"/>
                <w:szCs w:val="24"/>
                <w14:ligatures w14:val="none"/>
              </w:rPr>
              <w:t>và các nội dung liên quan đến quản lý lĩnh vực xây dựng.</w:t>
            </w:r>
          </w:p>
          <w:p w14:paraId="12E26E1E"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lang w:eastAsia="x-none"/>
                <w14:ligatures w14:val="none"/>
              </w:rPr>
            </w:pPr>
            <w:r w:rsidRPr="00055F21">
              <w:rPr>
                <w:rFonts w:eastAsia="Times New Roman" w:cs="Times New Roman"/>
                <w:b/>
                <w:bCs/>
                <w:spacing w:val="2"/>
                <w:kern w:val="0"/>
                <w:position w:val="2"/>
                <w:szCs w:val="24"/>
                <w:lang w:eastAsia="x-none"/>
                <w14:ligatures w14:val="none"/>
              </w:rPr>
              <w:t>Sở Tài nguyên và Môi trường:</w:t>
            </w:r>
            <w:r w:rsidRPr="00055F21">
              <w:rPr>
                <w:rFonts w:eastAsia="Times New Roman" w:cs="Times New Roman"/>
                <w:spacing w:val="2"/>
                <w:kern w:val="0"/>
                <w:position w:val="2"/>
                <w:szCs w:val="24"/>
                <w:lang w:eastAsia="x-none"/>
                <w14:ligatures w14:val="none"/>
              </w:rPr>
              <w:t xml:space="preserve"> Hiện trạng sử dụng đất, sự phù hợp quy hoạch, kế hoạch sử dụng đất</w:t>
            </w:r>
            <w:r w:rsidRPr="00055F21">
              <w:rPr>
                <w:rFonts w:eastAsia="Times New Roman" w:cs="Times New Roman"/>
                <w:spacing w:val="2"/>
                <w:kern w:val="0"/>
                <w:position w:val="2"/>
                <w:szCs w:val="24"/>
                <w:lang w:val="x-none" w:eastAsia="x-none"/>
                <w14:ligatures w14:val="none"/>
              </w:rPr>
              <w:t xml:space="preserve">; </w:t>
            </w:r>
            <w:r w:rsidRPr="00055F21">
              <w:rPr>
                <w:rFonts w:eastAsia="Times New Roman" w:cs="Times New Roman"/>
                <w:bCs/>
                <w:spacing w:val="2"/>
                <w:kern w:val="0"/>
                <w:position w:val="2"/>
                <w:szCs w:val="24"/>
                <w:lang w:val="x-none" w:eastAsia="x-none"/>
                <w14:ligatures w14:val="none"/>
              </w:rPr>
              <w:t>nhu cầu sử dụng đất, khả năng đáp ứng điều kiện cho thuê đất, điều kiện chuyển mục đích sử dụng đất;</w:t>
            </w:r>
            <w:r w:rsidRPr="00055F21">
              <w:rPr>
                <w:rFonts w:eastAsia="Times New Roman" w:cs="Times New Roman"/>
                <w:spacing w:val="2"/>
                <w:kern w:val="0"/>
                <w:position w:val="2"/>
                <w:szCs w:val="24"/>
                <w:lang w:eastAsia="x-none"/>
                <w14:ligatures w14:val="none"/>
              </w:rPr>
              <w:t xml:space="preserve"> phương án giải phóng mặt bằng, hỗ trợ tái định cư (nếu có); </w:t>
            </w:r>
            <w:r w:rsidRPr="00055F21">
              <w:rPr>
                <w:rFonts w:eastAsia="Times New Roman" w:cs="Times New Roman"/>
                <w:spacing w:val="2"/>
                <w:kern w:val="0"/>
                <w:position w:val="2"/>
                <w:szCs w:val="24"/>
                <w:lang w:val="x-none" w:eastAsia="x-none"/>
                <w14:ligatures w14:val="none"/>
              </w:rPr>
              <w:t xml:space="preserve">tính khả thi của phương án </w:t>
            </w:r>
            <w:r w:rsidRPr="00055F21">
              <w:rPr>
                <w:rFonts w:eastAsia="Times New Roman" w:cs="Times New Roman"/>
                <w:spacing w:val="2"/>
                <w:kern w:val="0"/>
                <w:position w:val="2"/>
                <w:szCs w:val="24"/>
                <w:lang w:val="x-none" w:eastAsia="x-none"/>
                <w14:ligatures w14:val="none"/>
              </w:rPr>
              <w:lastRenderedPageBreak/>
              <w:t>bảo vệ môi trường</w:t>
            </w:r>
            <w:r w:rsidRPr="00055F21">
              <w:rPr>
                <w:rFonts w:eastAsia="Times New Roman" w:cs="Times New Roman"/>
                <w:spacing w:val="2"/>
                <w:kern w:val="0"/>
                <w:position w:val="2"/>
                <w:szCs w:val="24"/>
                <w:lang w:eastAsia="x-none"/>
                <w14:ligatures w14:val="none"/>
              </w:rPr>
              <w:t xml:space="preserve"> theo quy định của Luật Bảo vệ môi trường như: đánh giá hiện trạng môi trường, công tác quản lý môi trường, khả năng tiếp nhận chất thải xung quanh khu vực dự kiến thành lập, mở rộng cụm công nghiệp; dự báo những nguồn th</w:t>
            </w:r>
            <w:r w:rsidRPr="00055F21">
              <w:rPr>
                <w:rFonts w:eastAsia="Times New Roman" w:cs="Times New Roman"/>
                <w:spacing w:val="2"/>
                <w:kern w:val="0"/>
                <w:position w:val="2"/>
                <w:szCs w:val="24"/>
                <w:lang w:val="x-none" w:eastAsia="x-none"/>
                <w14:ligatures w14:val="none"/>
              </w:rPr>
              <w:t>ải</w:t>
            </w:r>
            <w:r w:rsidRPr="00055F21">
              <w:rPr>
                <w:rFonts w:eastAsia="Times New Roman" w:cs="Times New Roman"/>
                <w:spacing w:val="2"/>
                <w:kern w:val="0"/>
                <w:position w:val="2"/>
                <w:szCs w:val="24"/>
                <w:lang w:eastAsia="x-none"/>
                <w14:ligatures w14:val="none"/>
              </w:rPr>
              <w:t>, tác động môi trường của các ngành, nghề dự ki</w:t>
            </w:r>
            <w:r w:rsidRPr="00055F21">
              <w:rPr>
                <w:rFonts w:eastAsia="Times New Roman" w:cs="Times New Roman"/>
                <w:spacing w:val="2"/>
                <w:kern w:val="0"/>
                <w:position w:val="2"/>
                <w:szCs w:val="24"/>
                <w:lang w:val="x-none" w:eastAsia="x-none"/>
                <w14:ligatures w14:val="none"/>
              </w:rPr>
              <w:t>ế</w:t>
            </w:r>
            <w:r w:rsidRPr="00055F21">
              <w:rPr>
                <w:rFonts w:eastAsia="Times New Roman" w:cs="Times New Roman"/>
                <w:spacing w:val="2"/>
                <w:kern w:val="0"/>
                <w:position w:val="2"/>
                <w:szCs w:val="24"/>
                <w:lang w:eastAsia="x-none"/>
                <w14:ligatures w14:val="none"/>
              </w:rPr>
              <w:t>n thu hút đầu tư vào cụm công nghiệp và phương án quản lý môi trường; các nội dung liên quan đến quản lý lĩnh vực tài nguyên và môi trường.</w:t>
            </w:r>
          </w:p>
          <w:p w14:paraId="70A352AC" w14:textId="4FD6DC32" w:rsidR="00F06CEB" w:rsidRPr="00055F21" w:rsidRDefault="00927912"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b/>
                <w:bCs/>
                <w:spacing w:val="2"/>
                <w:kern w:val="0"/>
                <w:position w:val="2"/>
                <w:szCs w:val="24"/>
                <w14:ligatures w14:val="none"/>
              </w:rPr>
              <w:t>Công an tỉnh:</w:t>
            </w:r>
            <w:r w:rsidRPr="00055F21">
              <w:rPr>
                <w:rFonts w:eastAsia="Times New Roman" w:cs="Times New Roman"/>
                <w:spacing w:val="2"/>
                <w:kern w:val="0"/>
                <w:position w:val="2"/>
                <w:szCs w:val="24"/>
                <w14:ligatures w14:val="none"/>
              </w:rPr>
              <w:t xml:space="preserve"> Sự phù hợp về phương án phòng cháy, chữa cháy và cứu nạn, cứu hộ tại cụm công nghiệp.</w:t>
            </w:r>
          </w:p>
        </w:tc>
        <w:tc>
          <w:tcPr>
            <w:tcW w:w="1429" w:type="pct"/>
            <w:vAlign w:val="center"/>
          </w:tcPr>
          <w:p w14:paraId="724EB8ED" w14:textId="77777777" w:rsidR="00B62205" w:rsidRPr="00D37122" w:rsidRDefault="00B62205" w:rsidP="00A903B1">
            <w:pPr>
              <w:spacing w:after="0" w:line="320" w:lineRule="exact"/>
              <w:ind w:left="133" w:right="128"/>
              <w:jc w:val="both"/>
              <w:rPr>
                <w:rFonts w:eastAsia="Times New Roman" w:cs="Times New Roman"/>
                <w:b/>
                <w:bCs/>
                <w:color w:val="000000" w:themeColor="text1"/>
                <w:spacing w:val="2"/>
                <w:kern w:val="0"/>
                <w:position w:val="2"/>
                <w:szCs w:val="24"/>
                <w14:ligatures w14:val="none"/>
              </w:rPr>
            </w:pPr>
            <w:r w:rsidRPr="00D37122">
              <w:rPr>
                <w:rFonts w:eastAsia="Times New Roman" w:cs="Times New Roman"/>
                <w:b/>
                <w:bCs/>
                <w:color w:val="000000" w:themeColor="text1"/>
                <w:spacing w:val="2"/>
                <w:kern w:val="0"/>
                <w:position w:val="2"/>
                <w:szCs w:val="24"/>
                <w14:ligatures w14:val="none"/>
              </w:rPr>
              <w:lastRenderedPageBreak/>
              <w:t xml:space="preserve">Điều </w:t>
            </w:r>
            <w:r w:rsidRPr="00D37122">
              <w:rPr>
                <w:rFonts w:eastAsia="Times New Roman" w:cs="Times New Roman"/>
                <w:b/>
                <w:bCs/>
                <w:color w:val="000000" w:themeColor="text1"/>
                <w:spacing w:val="2"/>
                <w:kern w:val="0"/>
                <w:position w:val="2"/>
                <w:szCs w:val="24"/>
                <w:lang w:val="en-US"/>
                <w14:ligatures w14:val="none"/>
              </w:rPr>
              <w:t>9</w:t>
            </w:r>
            <w:r w:rsidRPr="00D37122">
              <w:rPr>
                <w:rFonts w:eastAsia="Times New Roman" w:cs="Times New Roman"/>
                <w:b/>
                <w:bCs/>
                <w:color w:val="000000" w:themeColor="text1"/>
                <w:spacing w:val="2"/>
                <w:kern w:val="0"/>
                <w:position w:val="2"/>
                <w:szCs w:val="24"/>
                <w14:ligatures w14:val="none"/>
              </w:rPr>
              <w:t>. Điều chỉnh</w:t>
            </w:r>
            <w:r w:rsidRPr="00D37122">
              <w:rPr>
                <w:rFonts w:eastAsia="Times New Roman" w:cs="Times New Roman"/>
                <w:b/>
                <w:bCs/>
                <w:color w:val="000000" w:themeColor="text1"/>
                <w:spacing w:val="2"/>
                <w:kern w:val="0"/>
                <w:position w:val="2"/>
                <w:szCs w:val="24"/>
                <w:lang w:val="en-US"/>
                <w14:ligatures w14:val="none"/>
              </w:rPr>
              <w:t>, bãi bỏ</w:t>
            </w:r>
            <w:r w:rsidRPr="00D37122">
              <w:rPr>
                <w:rFonts w:eastAsia="Times New Roman" w:cs="Times New Roman"/>
                <w:b/>
                <w:bCs/>
                <w:color w:val="000000" w:themeColor="text1"/>
                <w:spacing w:val="2"/>
                <w:kern w:val="0"/>
                <w:position w:val="2"/>
                <w:szCs w:val="24"/>
                <w14:ligatures w14:val="none"/>
              </w:rPr>
              <w:t xml:space="preserve"> Quyết định thành lập, mở rộng cụm công nghiệp</w:t>
            </w:r>
          </w:p>
          <w:p w14:paraId="511961D8" w14:textId="77777777" w:rsidR="00B62205" w:rsidRPr="00D37122" w:rsidRDefault="00B62205" w:rsidP="00A903B1">
            <w:pPr>
              <w:spacing w:after="0" w:line="320" w:lineRule="exact"/>
              <w:ind w:left="133" w:right="128"/>
              <w:jc w:val="both"/>
              <w:rPr>
                <w:rFonts w:eastAsia="Times New Roman" w:cs="Times New Roman"/>
                <w:bCs/>
                <w:color w:val="000000" w:themeColor="text1"/>
                <w:spacing w:val="2"/>
                <w:kern w:val="0"/>
                <w:position w:val="2"/>
                <w:szCs w:val="24"/>
                <w14:ligatures w14:val="none"/>
              </w:rPr>
            </w:pPr>
            <w:r w:rsidRPr="00D37122">
              <w:rPr>
                <w:rFonts w:eastAsia="Times New Roman" w:cs="Times New Roman"/>
                <w:bCs/>
                <w:color w:val="000000" w:themeColor="text1"/>
                <w:spacing w:val="2"/>
                <w:kern w:val="0"/>
                <w:position w:val="2"/>
                <w:szCs w:val="24"/>
                <w14:ligatures w14:val="none"/>
              </w:rPr>
              <w:t>1. Điều chỉnh nội dung Quyết định thành lập, mở rộng cụm công nghiệp</w:t>
            </w:r>
          </w:p>
          <w:p w14:paraId="55CB7E26"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a) Trong quá trình triển khai dự án đầu tư xây dựng hạ tầng kỹ thuật cụm công nghiệp, chủ đầu tư xây dựng hạ tầng kỹ thuật cụm công nghiệp có trách nhiệm thực hiện thủ tục điều chỉnh quyết định thành lập, mở rộng cụm công nghiệp đối với trường hợp việc điều chỉnh làm thay đổi nội dung quyết định thành lập, mở rộng cụm công nghiệp (</w:t>
            </w:r>
            <w:r w:rsidRPr="00D37122">
              <w:rPr>
                <w:rFonts w:eastAsia="Times New Roman" w:cs="Times New Roman"/>
                <w:color w:val="000000" w:themeColor="text1"/>
                <w:spacing w:val="2"/>
                <w:kern w:val="0"/>
                <w:position w:val="2"/>
                <w:szCs w:val="24"/>
                <w:lang w:val="en-US"/>
                <w14:ligatures w14:val="none"/>
              </w:rPr>
              <w:t xml:space="preserve">về </w:t>
            </w:r>
            <w:r w:rsidRPr="00D37122">
              <w:rPr>
                <w:rFonts w:eastAsia="Times New Roman" w:cs="Times New Roman"/>
                <w:color w:val="000000" w:themeColor="text1"/>
                <w:spacing w:val="2"/>
                <w:kern w:val="0"/>
                <w:position w:val="2"/>
                <w:szCs w:val="24"/>
                <w14:ligatures w14:val="none"/>
              </w:rPr>
              <w:t>quy mô diện tích, tổng mức đầu tư, thời gian thực hiện dự án, thay đổi thông tin về chủ đầu tư</w:t>
            </w:r>
            <w:r w:rsidRPr="00D37122">
              <w:rPr>
                <w:rFonts w:eastAsia="Times New Roman" w:cs="Times New Roman"/>
                <w:color w:val="000000" w:themeColor="text1"/>
                <w:spacing w:val="2"/>
                <w:kern w:val="0"/>
                <w:position w:val="2"/>
                <w:szCs w:val="24"/>
                <w:lang w:val="en-US"/>
                <w14:ligatures w14:val="none"/>
              </w:rPr>
              <w:t>, ngành nghề hoạt động</w:t>
            </w:r>
            <w:r w:rsidRPr="00D37122">
              <w:rPr>
                <w:rFonts w:eastAsia="Times New Roman" w:cs="Times New Roman"/>
                <w:color w:val="000000" w:themeColor="text1"/>
                <w:spacing w:val="2"/>
                <w:kern w:val="0"/>
                <w:position w:val="2"/>
                <w:szCs w:val="24"/>
                <w14:ligatures w14:val="none"/>
              </w:rPr>
              <w:t>).</w:t>
            </w:r>
          </w:p>
          <w:p w14:paraId="7AB35A1B" w14:textId="77777777" w:rsidR="00B62205" w:rsidRPr="00D37122" w:rsidRDefault="00B62205" w:rsidP="00A903B1">
            <w:pPr>
              <w:spacing w:after="0" w:line="320" w:lineRule="exact"/>
              <w:ind w:left="133" w:right="128"/>
              <w:jc w:val="both"/>
              <w:rPr>
                <w:rFonts w:cs="Times New Roman"/>
                <w:color w:val="000000" w:themeColor="text1"/>
                <w:spacing w:val="2"/>
                <w:position w:val="2"/>
                <w:szCs w:val="24"/>
                <w:lang w:val="en-US"/>
              </w:rPr>
            </w:pPr>
            <w:r w:rsidRPr="00D37122">
              <w:rPr>
                <w:rFonts w:eastAsia="Times New Roman" w:cs="Times New Roman"/>
                <w:color w:val="000000" w:themeColor="text1"/>
                <w:spacing w:val="2"/>
                <w:kern w:val="0"/>
                <w:position w:val="2"/>
                <w:szCs w:val="24"/>
                <w14:ligatures w14:val="none"/>
              </w:rPr>
              <w:t xml:space="preserve">b) </w:t>
            </w:r>
            <w:r w:rsidRPr="00D37122">
              <w:rPr>
                <w:rFonts w:cs="Times New Roman"/>
                <w:color w:val="000000" w:themeColor="text1"/>
                <w:spacing w:val="2"/>
                <w:position w:val="2"/>
                <w:szCs w:val="24"/>
              </w:rPr>
              <w:t xml:space="preserve"> Trách nhiệm của các cơ quan, đơn vị</w:t>
            </w:r>
          </w:p>
          <w:p w14:paraId="4D94CA00" w14:textId="77777777" w:rsidR="00B62205" w:rsidRPr="00D37122" w:rsidRDefault="00B62205" w:rsidP="00A903B1">
            <w:pPr>
              <w:spacing w:after="0" w:line="320" w:lineRule="exact"/>
              <w:ind w:left="133" w:right="128"/>
              <w:jc w:val="both"/>
              <w:rPr>
                <w:rFonts w:cs="Times New Roman"/>
                <w:color w:val="000000" w:themeColor="text1"/>
                <w:spacing w:val="2"/>
                <w:position w:val="2"/>
                <w:szCs w:val="24"/>
                <w:lang w:val="en-US"/>
              </w:rPr>
            </w:pPr>
            <w:r w:rsidRPr="00D37122">
              <w:rPr>
                <w:rFonts w:cs="Times New Roman"/>
                <w:color w:val="000000" w:themeColor="text1"/>
                <w:spacing w:val="2"/>
                <w:position w:val="2"/>
                <w:szCs w:val="24"/>
              </w:rPr>
              <w:t xml:space="preserve">- </w:t>
            </w:r>
            <w:r w:rsidRPr="00D37122">
              <w:rPr>
                <w:rFonts w:eastAsia="Times New Roman" w:cs="Times New Roman"/>
                <w:color w:val="000000" w:themeColor="text1"/>
                <w:spacing w:val="2"/>
                <w:kern w:val="0"/>
                <w:position w:val="2"/>
                <w:szCs w:val="24"/>
                <w14:ligatures w14:val="none"/>
              </w:rPr>
              <w:t xml:space="preserve">Ủy ban nhân dân cấp xã lập hồ sơ đề nghị điều chỉnh </w:t>
            </w:r>
            <w:r w:rsidRPr="00D37122">
              <w:rPr>
                <w:rFonts w:eastAsia="Times New Roman" w:cs="Times New Roman"/>
                <w:bCs/>
                <w:color w:val="000000" w:themeColor="text1"/>
                <w:spacing w:val="2"/>
                <w:kern w:val="0"/>
                <w:position w:val="2"/>
                <w:szCs w:val="24"/>
                <w14:ligatures w14:val="none"/>
              </w:rPr>
              <w:t xml:space="preserve">Quyết định thành lập, </w:t>
            </w:r>
            <w:r w:rsidRPr="00D37122">
              <w:rPr>
                <w:rFonts w:eastAsia="Times New Roman" w:cs="Times New Roman"/>
                <w:bCs/>
                <w:color w:val="000000" w:themeColor="text1"/>
                <w:spacing w:val="2"/>
                <w:kern w:val="0"/>
                <w:position w:val="2"/>
                <w:szCs w:val="24"/>
                <w14:ligatures w14:val="none"/>
              </w:rPr>
              <w:lastRenderedPageBreak/>
              <w:t>mở rộng cụm công nghiệp</w:t>
            </w:r>
            <w:r w:rsidRPr="00D37122">
              <w:rPr>
                <w:rFonts w:eastAsia="Times New Roman" w:cs="Times New Roman"/>
                <w:color w:val="000000" w:themeColor="text1"/>
                <w:spacing w:val="2"/>
                <w:kern w:val="0"/>
                <w:position w:val="2"/>
                <w:szCs w:val="24"/>
                <w14:ligatures w14:val="none"/>
              </w:rPr>
              <w:t xml:space="preserve"> trên cơ sở đề xuất điều chỉnh</w:t>
            </w:r>
            <w:r w:rsidRPr="00D37122">
              <w:rPr>
                <w:rFonts w:eastAsia="Times New Roman" w:cs="Times New Roman"/>
                <w:color w:val="000000" w:themeColor="text1"/>
                <w:spacing w:val="2"/>
                <w:kern w:val="0"/>
                <w:position w:val="2"/>
                <w:szCs w:val="24"/>
                <w:lang w:val="en-US"/>
                <w14:ligatures w14:val="none"/>
              </w:rPr>
              <w:t xml:space="preserve"> của</w:t>
            </w:r>
            <w:r w:rsidRPr="00D37122">
              <w:rPr>
                <w:rFonts w:eastAsia="Times New Roman" w:cs="Times New Roman"/>
                <w:color w:val="000000" w:themeColor="text1"/>
                <w:spacing w:val="2"/>
                <w:kern w:val="0"/>
                <w:position w:val="2"/>
                <w:szCs w:val="24"/>
                <w14:ligatures w14:val="none"/>
              </w:rPr>
              <w:t xml:space="preserve"> chủ đầu tư xây dựng hạ tầng kỹ thuật cụm công nghiệp</w:t>
            </w:r>
            <w:r w:rsidRPr="00D37122">
              <w:rPr>
                <w:rFonts w:eastAsia="Times New Roman" w:cs="Times New Roman"/>
                <w:color w:val="000000" w:themeColor="text1"/>
                <w:spacing w:val="2"/>
                <w:kern w:val="0"/>
                <w:position w:val="2"/>
                <w:szCs w:val="24"/>
                <w:lang w:val="en-US"/>
                <w14:ligatures w14:val="none"/>
              </w:rPr>
              <w:t>.</w:t>
            </w:r>
          </w:p>
          <w:p w14:paraId="60163625"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Sở Công Thương chủ trì, phối hợp với các cơ quan liên quan thẩm định nội dung điều chỉnh theo quy định pháp luật về quản lý phát triển cụm công nghiệp, pháp luật về đầu tư và các quy định khác có liên quan, báo cáo Ủy ban nhân dân thành phố quyết định điều chỉnh quyết định thành lập, mở rộng cụm công nghiệp.</w:t>
            </w:r>
          </w:p>
          <w:p w14:paraId="4F28029B"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xml:space="preserve">- Các sở: </w:t>
            </w:r>
            <w:r w:rsidRPr="00D37122">
              <w:rPr>
                <w:rFonts w:eastAsia="Times New Roman" w:cs="Times New Roman"/>
                <w:color w:val="000000" w:themeColor="text1"/>
                <w:spacing w:val="2"/>
                <w:kern w:val="0"/>
                <w:position w:val="2"/>
                <w:szCs w:val="24"/>
                <w:lang w:val="en-US"/>
                <w14:ligatures w14:val="none"/>
              </w:rPr>
              <w:t>Tài chính</w:t>
            </w:r>
            <w:r w:rsidRPr="00D37122">
              <w:rPr>
                <w:rFonts w:eastAsia="Times New Roman" w:cs="Times New Roman"/>
                <w:color w:val="000000" w:themeColor="text1"/>
                <w:spacing w:val="2"/>
                <w:kern w:val="0"/>
                <w:position w:val="2"/>
                <w:szCs w:val="24"/>
                <w14:ligatures w14:val="none"/>
              </w:rPr>
              <w:t xml:space="preserve">, Xây dựng, </w:t>
            </w:r>
            <w:r w:rsidRPr="00D37122">
              <w:rPr>
                <w:rFonts w:eastAsia="Times New Roman" w:cs="Times New Roman"/>
                <w:color w:val="000000" w:themeColor="text1"/>
                <w:spacing w:val="2"/>
                <w:kern w:val="0"/>
                <w:position w:val="2"/>
                <w:szCs w:val="24"/>
                <w:lang w:val="en-US"/>
                <w14:ligatures w14:val="none"/>
              </w:rPr>
              <w:t>Nông nghiệp</w:t>
            </w:r>
            <w:r w:rsidRPr="00D37122">
              <w:rPr>
                <w:rFonts w:eastAsia="Times New Roman" w:cs="Times New Roman"/>
                <w:color w:val="000000" w:themeColor="text1"/>
                <w:spacing w:val="2"/>
                <w:kern w:val="0"/>
                <w:position w:val="2"/>
                <w:szCs w:val="24"/>
                <w14:ligatures w14:val="none"/>
              </w:rPr>
              <w:t xml:space="preserve"> và Môi có trách nhiệm phối hợp trong việc thẩm định hồ sơ theo chức năng, nhiệm vụ quản lý của đơn vị, cụ thể:</w:t>
            </w:r>
          </w:p>
          <w:p w14:paraId="4CF8D3FE"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xml:space="preserve">Sở </w:t>
            </w:r>
            <w:r w:rsidRPr="00D37122">
              <w:rPr>
                <w:rFonts w:eastAsia="Times New Roman" w:cs="Times New Roman"/>
                <w:color w:val="000000" w:themeColor="text1"/>
                <w:spacing w:val="2"/>
                <w:kern w:val="0"/>
                <w:position w:val="2"/>
                <w:szCs w:val="24"/>
                <w:lang w:val="en-US"/>
                <w14:ligatures w14:val="none"/>
              </w:rPr>
              <w:t>Tài chính</w:t>
            </w:r>
            <w:r w:rsidRPr="00D37122">
              <w:rPr>
                <w:rFonts w:eastAsia="Times New Roman" w:cs="Times New Roman"/>
                <w:color w:val="000000" w:themeColor="text1"/>
                <w:spacing w:val="2"/>
                <w:kern w:val="0"/>
                <w:position w:val="2"/>
                <w:szCs w:val="24"/>
                <w14:ligatures w14:val="none"/>
              </w:rPr>
              <w:t xml:space="preserve">: Tư cách pháp lý của chủ đầu tư và thông tin thay đổi của chủ đầu tư (nếu có); </w:t>
            </w:r>
            <w:r w:rsidRPr="00D37122">
              <w:rPr>
                <w:rFonts w:eastAsia="Times New Roman" w:cs="Times New Roman"/>
                <w:color w:val="000000" w:themeColor="text1"/>
                <w:spacing w:val="2"/>
                <w:kern w:val="0"/>
                <w:position w:val="2"/>
                <w:szCs w:val="24"/>
                <w:lang w:val="en-US"/>
                <w14:ligatures w14:val="none"/>
              </w:rPr>
              <w:t>n</w:t>
            </w:r>
            <w:r w:rsidRPr="00D37122">
              <w:rPr>
                <w:rFonts w:eastAsia="Times New Roman" w:cs="Times New Roman"/>
                <w:color w:val="000000" w:themeColor="text1"/>
                <w:spacing w:val="2"/>
                <w:kern w:val="0"/>
                <w:position w:val="2"/>
                <w:szCs w:val="24"/>
                <w14:ligatures w14:val="none"/>
              </w:rPr>
              <w:t xml:space="preserve">ăng lực tài chính của chủ đầu tư tại thời điểm đề nghị điều chỉnh quyết định thành lập, mở rộng cụm công nghiệp; </w:t>
            </w:r>
            <w:r w:rsidRPr="00D37122">
              <w:rPr>
                <w:rFonts w:eastAsia="Times New Roman" w:cs="Times New Roman"/>
                <w:color w:val="000000" w:themeColor="text1"/>
                <w:spacing w:val="2"/>
                <w:kern w:val="0"/>
                <w:position w:val="2"/>
                <w:szCs w:val="24"/>
                <w:lang w:eastAsia="x-none"/>
                <w14:ligatures w14:val="none"/>
              </w:rPr>
              <w:t>các nội dung liên quan đến lĩnh vực</w:t>
            </w:r>
            <w:r w:rsidRPr="00D37122">
              <w:rPr>
                <w:rFonts w:eastAsia="Times New Roman" w:cs="Times New Roman"/>
                <w:color w:val="000000" w:themeColor="text1"/>
                <w:spacing w:val="2"/>
                <w:kern w:val="0"/>
                <w:position w:val="2"/>
                <w:szCs w:val="24"/>
                <w:lang w:val="en-US" w:eastAsia="x-none"/>
                <w14:ligatures w14:val="none"/>
              </w:rPr>
              <w:t xml:space="preserve"> đầu tư và tài chính khác.</w:t>
            </w:r>
          </w:p>
          <w:p w14:paraId="00E98F65"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xml:space="preserve">Sở </w:t>
            </w:r>
            <w:r w:rsidRPr="00D37122">
              <w:rPr>
                <w:rFonts w:eastAsia="Times New Roman" w:cs="Times New Roman"/>
                <w:color w:val="000000" w:themeColor="text1"/>
                <w:spacing w:val="2"/>
                <w:kern w:val="0"/>
                <w:position w:val="2"/>
                <w:szCs w:val="24"/>
                <w:lang w:val="en-US"/>
                <w14:ligatures w14:val="none"/>
              </w:rPr>
              <w:t>Nông nghiệp</w:t>
            </w:r>
            <w:r w:rsidRPr="00D37122">
              <w:rPr>
                <w:rFonts w:eastAsia="Times New Roman" w:cs="Times New Roman"/>
                <w:color w:val="000000" w:themeColor="text1"/>
                <w:spacing w:val="2"/>
                <w:kern w:val="0"/>
                <w:position w:val="2"/>
                <w:szCs w:val="24"/>
                <w14:ligatures w14:val="none"/>
              </w:rPr>
              <w:t xml:space="preserve"> và Môi trường: Tình hình sử dụng đất, chấp hành các quy định về đất đai, môi trường của chủ đầu tư; các nội dung liên quan đến lĩnh vực tài nguyên và môi trường.</w:t>
            </w:r>
          </w:p>
          <w:p w14:paraId="1B2EBA2F" w14:textId="6E873241"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D37122">
              <w:rPr>
                <w:rFonts w:eastAsia="Times New Roman" w:cs="Times New Roman"/>
                <w:color w:val="000000" w:themeColor="text1"/>
                <w:spacing w:val="2"/>
                <w:kern w:val="0"/>
                <w:position w:val="2"/>
                <w:szCs w:val="24"/>
                <w14:ligatures w14:val="none"/>
              </w:rPr>
              <w:lastRenderedPageBreak/>
              <w:t xml:space="preserve">Sở Xây dựng: Sự phù hợp của tổng mức đầu tư đề nghị điều chỉnh; các nội dung liên quan đến lĩnh vực xây dựng; quy mô dự án; </w:t>
            </w:r>
            <w:r w:rsidRPr="00D37122">
              <w:rPr>
                <w:rFonts w:cs="Times New Roman"/>
                <w:bCs/>
                <w:color w:val="000000" w:themeColor="text1"/>
                <w:spacing w:val="2"/>
                <w:position w:val="2"/>
                <w:szCs w:val="24"/>
              </w:rPr>
              <w:t>phối hợp rà soát, đánh giá sự phù hợp của các chỉ tiêu quy hoạch điều chỉnh và các nội dung liên quan đến quản lý lĩnh vực xây dựng theo phân cấp</w:t>
            </w:r>
            <w:r w:rsidRPr="00D37122">
              <w:rPr>
                <w:rFonts w:cs="Times New Roman"/>
                <w:bCs/>
                <w:color w:val="000000" w:themeColor="text1"/>
                <w:spacing w:val="2"/>
                <w:position w:val="2"/>
                <w:szCs w:val="24"/>
                <w:lang w:val="en-US"/>
              </w:rPr>
              <w:t>.</w:t>
            </w:r>
          </w:p>
          <w:p w14:paraId="6AA96228"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lang w:val="en-US"/>
                <w14:ligatures w14:val="none"/>
              </w:rPr>
              <w:t>2</w:t>
            </w:r>
            <w:r w:rsidRPr="00D37122">
              <w:rPr>
                <w:rFonts w:eastAsia="Times New Roman" w:cs="Times New Roman"/>
                <w:color w:val="000000" w:themeColor="text1"/>
                <w:spacing w:val="2"/>
                <w:kern w:val="0"/>
                <w:position w:val="2"/>
                <w:szCs w:val="24"/>
                <w14:ligatures w14:val="none"/>
              </w:rPr>
              <w:t>. Điều chỉnh chủ đầu tư xây dựng hạ tầng kỹ thuật cụm công nghiệp</w:t>
            </w:r>
          </w:p>
          <w:p w14:paraId="7F279000"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D37122">
              <w:rPr>
                <w:rFonts w:eastAsia="Times New Roman" w:cs="Times New Roman"/>
                <w:color w:val="000000" w:themeColor="text1"/>
                <w:spacing w:val="2"/>
                <w:kern w:val="0"/>
                <w:position w:val="2"/>
                <w:szCs w:val="24"/>
                <w14:ligatures w14:val="none"/>
              </w:rPr>
              <w:t>a) Việc đánh giá, lựa chọn chủ đầu tư xây dựng hạ tầng kỹ thuật cụm công nghiệp</w:t>
            </w:r>
            <w:r w:rsidRPr="00D37122" w:rsidDel="00E73D5C">
              <w:rPr>
                <w:rFonts w:eastAsia="Times New Roman" w:cs="Times New Roman"/>
                <w:color w:val="000000" w:themeColor="text1"/>
                <w:spacing w:val="2"/>
                <w:kern w:val="0"/>
                <w:position w:val="2"/>
                <w:szCs w:val="24"/>
                <w14:ligatures w14:val="none"/>
              </w:rPr>
              <w:t xml:space="preserve"> </w:t>
            </w:r>
            <w:r w:rsidRPr="00D37122">
              <w:rPr>
                <w:rFonts w:eastAsia="Times New Roman" w:cs="Times New Roman"/>
                <w:color w:val="000000" w:themeColor="text1"/>
                <w:spacing w:val="2"/>
                <w:kern w:val="0"/>
                <w:position w:val="2"/>
                <w:szCs w:val="24"/>
                <w14:ligatures w14:val="none"/>
              </w:rPr>
              <w:t xml:space="preserve">thực hiện theo quy định tại khoản 4 Điều </w:t>
            </w:r>
            <w:r w:rsidRPr="00D37122">
              <w:rPr>
                <w:rFonts w:eastAsia="Times New Roman" w:cs="Times New Roman"/>
                <w:color w:val="000000" w:themeColor="text1"/>
                <w:spacing w:val="2"/>
                <w:kern w:val="0"/>
                <w:position w:val="2"/>
                <w:szCs w:val="24"/>
                <w:lang w:val="en-US"/>
                <w14:ligatures w14:val="none"/>
              </w:rPr>
              <w:t>8</w:t>
            </w:r>
            <w:r w:rsidRPr="00D37122">
              <w:rPr>
                <w:rFonts w:eastAsia="Times New Roman" w:cs="Times New Roman"/>
                <w:color w:val="000000" w:themeColor="text1"/>
                <w:spacing w:val="2"/>
                <w:kern w:val="0"/>
                <w:position w:val="2"/>
                <w:szCs w:val="24"/>
                <w14:ligatures w14:val="none"/>
              </w:rPr>
              <w:t xml:space="preserve"> Quy chế này. </w:t>
            </w:r>
          </w:p>
          <w:p w14:paraId="2BCC5513"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D37122">
              <w:rPr>
                <w:rFonts w:cs="Times New Roman"/>
                <w:bCs/>
                <w:color w:val="000000" w:themeColor="text1"/>
                <w:szCs w:val="24"/>
              </w:rPr>
              <w:t>Việc</w:t>
            </w:r>
            <w:r w:rsidRPr="00D37122">
              <w:rPr>
                <w:rFonts w:cs="Times New Roman"/>
                <w:color w:val="000000" w:themeColor="text1"/>
                <w:szCs w:val="24"/>
              </w:rPr>
              <w:t xml:space="preserve"> quyết định điều chỉnh chủ đầu tư xây dựng hạ tầng kỹ thuật cụm công nghiệp chỉ được thực hiện sau khi xử lý các quyền lợi, nghĩa vụ hợp pháp của các tổ chức, cá nhân liên quan.</w:t>
            </w:r>
          </w:p>
          <w:p w14:paraId="58E88428" w14:textId="77777777" w:rsidR="00B62205" w:rsidRPr="00D37122" w:rsidRDefault="00B62205" w:rsidP="00A903B1">
            <w:pPr>
              <w:spacing w:after="0" w:line="320" w:lineRule="exact"/>
              <w:ind w:left="133" w:right="128"/>
              <w:jc w:val="both"/>
              <w:rPr>
                <w:rFonts w:cs="Times New Roman"/>
                <w:color w:val="000000" w:themeColor="text1"/>
                <w:spacing w:val="2"/>
                <w:position w:val="2"/>
                <w:szCs w:val="24"/>
              </w:rPr>
            </w:pPr>
            <w:r w:rsidRPr="00D37122">
              <w:rPr>
                <w:rFonts w:eastAsia="Times New Roman" w:cs="Times New Roman"/>
                <w:color w:val="000000" w:themeColor="text1"/>
                <w:spacing w:val="2"/>
                <w:kern w:val="0"/>
                <w:position w:val="2"/>
                <w:szCs w:val="24"/>
                <w14:ligatures w14:val="none"/>
              </w:rPr>
              <w:t xml:space="preserve">b) </w:t>
            </w:r>
            <w:r w:rsidRPr="00D37122">
              <w:rPr>
                <w:rFonts w:cs="Times New Roman"/>
                <w:color w:val="000000" w:themeColor="text1"/>
                <w:spacing w:val="2"/>
                <w:position w:val="2"/>
                <w:szCs w:val="24"/>
              </w:rPr>
              <w:t>Trách nhiệm của các cơ quan, đơn vị</w:t>
            </w:r>
          </w:p>
          <w:p w14:paraId="6B22CC98" w14:textId="77777777" w:rsidR="00B62205" w:rsidRPr="00D37122" w:rsidRDefault="00B62205" w:rsidP="00A903B1">
            <w:pPr>
              <w:spacing w:after="0" w:line="320" w:lineRule="exact"/>
              <w:ind w:left="133" w:right="128"/>
              <w:jc w:val="both"/>
              <w:rPr>
                <w:rFonts w:cs="Times New Roman"/>
                <w:color w:val="000000" w:themeColor="text1"/>
                <w:spacing w:val="2"/>
                <w:position w:val="2"/>
                <w:szCs w:val="24"/>
              </w:rPr>
            </w:pPr>
            <w:r w:rsidRPr="00D37122">
              <w:rPr>
                <w:rFonts w:cs="Times New Roman"/>
                <w:color w:val="000000" w:themeColor="text1"/>
                <w:spacing w:val="2"/>
                <w:position w:val="2"/>
                <w:szCs w:val="24"/>
              </w:rPr>
              <w:t xml:space="preserve">- </w:t>
            </w:r>
            <w:r w:rsidRPr="00D37122">
              <w:rPr>
                <w:rFonts w:eastAsia="Times New Roman" w:cs="Times New Roman"/>
                <w:color w:val="000000" w:themeColor="text1"/>
                <w:spacing w:val="2"/>
                <w:kern w:val="0"/>
                <w:position w:val="2"/>
                <w:szCs w:val="24"/>
                <w14:ligatures w14:val="none"/>
              </w:rPr>
              <w:t>Ủy ban nhân dân cấp xã lập hồ sơ đề nghị điều chỉnh chủ đầu tư xây dựng hạ tầng kỹ thuật cụm công nghiệp trên cơ sở đề xuất điều chỉnh chủ đầu tư xây dựng hạ tầng kỹ thuật cụm công nghiệp của doanh nghiệp, hợp tác xã, tổ chức.</w:t>
            </w:r>
          </w:p>
          <w:p w14:paraId="310FC9CC"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xml:space="preserve">- Sở Công Thương chủ trì, phối hợp với các cơ quan liên quan thẩm định nội dung điều chỉnh chủ đầu tư xây dựng hạ tầng kỹ thuật cụm công nghiệp theo quy </w:t>
            </w:r>
            <w:r w:rsidRPr="00D37122">
              <w:rPr>
                <w:rFonts w:eastAsia="Times New Roman" w:cs="Times New Roman"/>
                <w:color w:val="000000" w:themeColor="text1"/>
                <w:spacing w:val="2"/>
                <w:kern w:val="0"/>
                <w:position w:val="2"/>
                <w:szCs w:val="24"/>
                <w14:ligatures w14:val="none"/>
              </w:rPr>
              <w:lastRenderedPageBreak/>
              <w:t>định pháp luật về quản lý phát triển cụm công nghiệp, pháp luật về đầu tư và các quy định khác có liên quan, báo cáo Ủy ban nhân dân thành phố quyết định điều chỉnh quyết định thành lập, mở rộng cụm công nghiệp (điều chỉnh chủ đầu tư xây dựng hạ tầng kỹ thuật cụm công nghiệp).</w:t>
            </w:r>
          </w:p>
          <w:p w14:paraId="45BD6436"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xml:space="preserve">- Các sở: </w:t>
            </w:r>
            <w:r w:rsidRPr="00D37122">
              <w:rPr>
                <w:rFonts w:eastAsia="Times New Roman" w:cs="Times New Roman"/>
                <w:color w:val="000000" w:themeColor="text1"/>
                <w:spacing w:val="2"/>
                <w:kern w:val="0"/>
                <w:position w:val="2"/>
                <w:szCs w:val="24"/>
                <w:lang w:val="en-US"/>
                <w14:ligatures w14:val="none"/>
              </w:rPr>
              <w:t>Tài chính</w:t>
            </w:r>
            <w:r w:rsidRPr="00D37122">
              <w:rPr>
                <w:rFonts w:eastAsia="Times New Roman" w:cs="Times New Roman"/>
                <w:color w:val="000000" w:themeColor="text1"/>
                <w:spacing w:val="2"/>
                <w:kern w:val="0"/>
                <w:position w:val="2"/>
                <w:szCs w:val="24"/>
                <w14:ligatures w14:val="none"/>
              </w:rPr>
              <w:t xml:space="preserve">, Xây dựng, </w:t>
            </w:r>
            <w:r w:rsidRPr="00D37122">
              <w:rPr>
                <w:rFonts w:eastAsia="Times New Roman" w:cs="Times New Roman"/>
                <w:color w:val="000000" w:themeColor="text1"/>
                <w:spacing w:val="2"/>
                <w:kern w:val="0"/>
                <w:position w:val="2"/>
                <w:szCs w:val="24"/>
                <w:lang w:val="en-US"/>
                <w14:ligatures w14:val="none"/>
              </w:rPr>
              <w:t>Nông nghiệp</w:t>
            </w:r>
            <w:r w:rsidRPr="00D37122">
              <w:rPr>
                <w:rFonts w:eastAsia="Times New Roman" w:cs="Times New Roman"/>
                <w:color w:val="000000" w:themeColor="text1"/>
                <w:spacing w:val="2"/>
                <w:kern w:val="0"/>
                <w:position w:val="2"/>
                <w:szCs w:val="24"/>
                <w14:ligatures w14:val="none"/>
              </w:rPr>
              <w:t xml:space="preserve"> và Môi trường</w:t>
            </w:r>
            <w:r w:rsidRPr="00D37122">
              <w:rPr>
                <w:rFonts w:eastAsia="Times New Roman" w:cs="Times New Roman"/>
                <w:color w:val="000000" w:themeColor="text1"/>
                <w:spacing w:val="2"/>
                <w:kern w:val="0"/>
                <w:position w:val="2"/>
                <w:szCs w:val="24"/>
                <w:lang w:val="en-US"/>
                <w14:ligatures w14:val="none"/>
              </w:rPr>
              <w:t xml:space="preserve"> </w:t>
            </w:r>
            <w:r w:rsidRPr="00D37122">
              <w:rPr>
                <w:rFonts w:eastAsia="Times New Roman" w:cs="Times New Roman"/>
                <w:color w:val="000000" w:themeColor="text1"/>
                <w:spacing w:val="2"/>
                <w:kern w:val="0"/>
                <w:position w:val="2"/>
                <w:szCs w:val="24"/>
                <w14:ligatures w14:val="none"/>
              </w:rPr>
              <w:t xml:space="preserve">và Công an </w:t>
            </w:r>
            <w:r w:rsidRPr="00D37122">
              <w:rPr>
                <w:rFonts w:eastAsia="Times New Roman" w:cs="Times New Roman"/>
                <w:color w:val="000000" w:themeColor="text1"/>
                <w:spacing w:val="2"/>
                <w:kern w:val="0"/>
                <w:position w:val="2"/>
                <w:szCs w:val="24"/>
                <w:lang w:val="en-US"/>
                <w14:ligatures w14:val="none"/>
              </w:rPr>
              <w:t>thành phố</w:t>
            </w:r>
            <w:r w:rsidRPr="00D37122">
              <w:rPr>
                <w:rFonts w:eastAsia="Times New Roman" w:cs="Times New Roman"/>
                <w:color w:val="000000" w:themeColor="text1"/>
                <w:spacing w:val="2"/>
                <w:kern w:val="0"/>
                <w:position w:val="2"/>
                <w:szCs w:val="24"/>
                <w14:ligatures w14:val="none"/>
              </w:rPr>
              <w:t xml:space="preserve"> có trách nhiệm phối hợp trong việc thẩm định hồ sơ theo chức năng, nhiệm vụ quản lý của đơn vị, cụ thể:</w:t>
            </w:r>
          </w:p>
          <w:p w14:paraId="0DBA41F0"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D37122">
              <w:rPr>
                <w:rFonts w:eastAsia="Times New Roman" w:cs="Times New Roman"/>
                <w:color w:val="000000" w:themeColor="text1"/>
                <w:spacing w:val="2"/>
                <w:kern w:val="0"/>
                <w:position w:val="2"/>
                <w:szCs w:val="24"/>
                <w14:ligatures w14:val="none"/>
              </w:rPr>
              <w:t xml:space="preserve">Sở </w:t>
            </w:r>
            <w:r w:rsidRPr="00D37122">
              <w:rPr>
                <w:rFonts w:eastAsia="Times New Roman" w:cs="Times New Roman"/>
                <w:color w:val="000000" w:themeColor="text1"/>
                <w:spacing w:val="2"/>
                <w:kern w:val="0"/>
                <w:position w:val="2"/>
                <w:szCs w:val="24"/>
                <w:lang w:val="en-US"/>
                <w14:ligatures w14:val="none"/>
              </w:rPr>
              <w:t>Tài chính</w:t>
            </w:r>
            <w:r w:rsidRPr="00D37122">
              <w:rPr>
                <w:rFonts w:eastAsia="Times New Roman" w:cs="Times New Roman"/>
                <w:color w:val="000000" w:themeColor="text1"/>
                <w:spacing w:val="2"/>
                <w:kern w:val="0"/>
                <w:position w:val="2"/>
                <w:szCs w:val="24"/>
                <w14:ligatures w14:val="none"/>
              </w:rPr>
              <w:t xml:space="preserve">: Tư cách pháp lý của nhà đầu tư; kinh nghiệm của nhà đầu tư; giải pháp thu hút đầu tư và các nội dung liên quan đến quản lý lĩnh vực đầu tư; đánh giá về ưu đãi đầu tư và điều kiện hưởng ưu đãi đầu tư (nếu có); </w:t>
            </w:r>
            <w:r w:rsidRPr="00D37122">
              <w:rPr>
                <w:rFonts w:eastAsia="Times New Roman" w:cs="Times New Roman"/>
                <w:color w:val="000000" w:themeColor="text1"/>
                <w:spacing w:val="2"/>
                <w:kern w:val="0"/>
                <w:position w:val="2"/>
                <w:szCs w:val="24"/>
                <w:lang w:val="en-US"/>
                <w14:ligatures w14:val="none"/>
              </w:rPr>
              <w:t>n</w:t>
            </w:r>
            <w:r w:rsidRPr="00D37122">
              <w:rPr>
                <w:rFonts w:eastAsia="Times New Roman" w:cs="Times New Roman"/>
                <w:color w:val="000000" w:themeColor="text1"/>
                <w:spacing w:val="2"/>
                <w:kern w:val="0"/>
                <w:position w:val="2"/>
                <w:szCs w:val="24"/>
                <w14:ligatures w14:val="none"/>
              </w:rPr>
              <w:t xml:space="preserve">ăng lực tài chính của chủ đầu tư; cơ cấu, khả năng cân đối và các giải pháp huy động các nguồn vốn đầu tư; </w:t>
            </w:r>
            <w:r w:rsidRPr="00D37122">
              <w:rPr>
                <w:rFonts w:eastAsia="Times New Roman" w:cs="Times New Roman"/>
                <w:color w:val="000000" w:themeColor="text1"/>
                <w:spacing w:val="2"/>
                <w:kern w:val="0"/>
                <w:position w:val="2"/>
                <w:szCs w:val="24"/>
                <w:lang w:eastAsia="x-none"/>
                <w14:ligatures w14:val="none"/>
              </w:rPr>
              <w:t>các nội dung liên quan đến lĩnh vực</w:t>
            </w:r>
            <w:r w:rsidRPr="00D37122">
              <w:rPr>
                <w:rFonts w:eastAsia="Times New Roman" w:cs="Times New Roman"/>
                <w:color w:val="000000" w:themeColor="text1"/>
                <w:spacing w:val="2"/>
                <w:kern w:val="0"/>
                <w:position w:val="2"/>
                <w:szCs w:val="24"/>
                <w:lang w:val="en-US" w:eastAsia="x-none"/>
                <w14:ligatures w14:val="none"/>
              </w:rPr>
              <w:t xml:space="preserve"> đầu tư và tài chính khác.</w:t>
            </w:r>
          </w:p>
          <w:p w14:paraId="3D805141"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xml:space="preserve">Sở Xây dựng: Sơ bộ tổng mức đầu tư; </w:t>
            </w:r>
            <w:r w:rsidRPr="00D37122">
              <w:rPr>
                <w:rFonts w:cs="Times New Roman"/>
                <w:bCs/>
                <w:color w:val="000000" w:themeColor="text1"/>
                <w:spacing w:val="2"/>
                <w:position w:val="2"/>
                <w:szCs w:val="24"/>
              </w:rPr>
              <w:t>phối hợp rà soát, đánh giá sự phù hợp với quy hoạch đô thị và nông thôn theo phân cấp</w:t>
            </w:r>
            <w:r w:rsidRPr="00D37122">
              <w:rPr>
                <w:rFonts w:eastAsia="Times New Roman" w:cs="Times New Roman"/>
                <w:color w:val="000000" w:themeColor="text1"/>
                <w:spacing w:val="2"/>
                <w:kern w:val="0"/>
                <w:position w:val="2"/>
                <w:szCs w:val="24"/>
                <w14:ligatures w14:val="none"/>
              </w:rPr>
              <w:t>; nội dung, tính khả thi của phương án đầu tư xây dựng hạ tầng kỹ thuật cụm công nghiệp</w:t>
            </w:r>
            <w:r w:rsidRPr="00D37122">
              <w:rPr>
                <w:rFonts w:eastAsia="Times New Roman" w:cs="Times New Roman"/>
                <w:i/>
                <w:iCs/>
                <w:color w:val="000000" w:themeColor="text1"/>
                <w:spacing w:val="2"/>
                <w:kern w:val="0"/>
                <w:position w:val="2"/>
                <w:szCs w:val="24"/>
                <w14:ligatures w14:val="none"/>
              </w:rPr>
              <w:t xml:space="preserve"> </w:t>
            </w:r>
            <w:r w:rsidRPr="00D37122">
              <w:rPr>
                <w:rFonts w:eastAsia="Times New Roman" w:cs="Times New Roman"/>
                <w:color w:val="000000" w:themeColor="text1"/>
                <w:spacing w:val="2"/>
                <w:kern w:val="0"/>
                <w:position w:val="2"/>
                <w:szCs w:val="24"/>
                <w14:ligatures w14:val="none"/>
              </w:rPr>
              <w:t>và các nội dung liên quan đến quản lý lĩnh vực xây dựng.</w:t>
            </w:r>
          </w:p>
          <w:p w14:paraId="7EBA05DF"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lang w:eastAsia="x-none"/>
                <w14:ligatures w14:val="none"/>
              </w:rPr>
            </w:pPr>
            <w:r w:rsidRPr="00D37122">
              <w:rPr>
                <w:rFonts w:eastAsia="Times New Roman" w:cs="Times New Roman"/>
                <w:color w:val="000000" w:themeColor="text1"/>
                <w:spacing w:val="2"/>
                <w:kern w:val="0"/>
                <w:position w:val="2"/>
                <w:szCs w:val="24"/>
                <w:lang w:eastAsia="x-none"/>
                <w14:ligatures w14:val="none"/>
              </w:rPr>
              <w:lastRenderedPageBreak/>
              <w:t xml:space="preserve">Sở </w:t>
            </w:r>
            <w:r w:rsidRPr="00D37122">
              <w:rPr>
                <w:rFonts w:eastAsia="Times New Roman" w:cs="Times New Roman"/>
                <w:color w:val="000000" w:themeColor="text1"/>
                <w:spacing w:val="2"/>
                <w:kern w:val="0"/>
                <w:position w:val="2"/>
                <w:szCs w:val="24"/>
                <w:lang w:val="en-US" w:eastAsia="x-none"/>
                <w14:ligatures w14:val="none"/>
              </w:rPr>
              <w:t>Nông nghiệp</w:t>
            </w:r>
            <w:r w:rsidRPr="00D37122">
              <w:rPr>
                <w:rFonts w:eastAsia="Times New Roman" w:cs="Times New Roman"/>
                <w:color w:val="000000" w:themeColor="text1"/>
                <w:spacing w:val="2"/>
                <w:kern w:val="0"/>
                <w:position w:val="2"/>
                <w:szCs w:val="24"/>
                <w:lang w:eastAsia="x-none"/>
                <w14:ligatures w14:val="none"/>
              </w:rPr>
              <w:t xml:space="preserve"> và Môi trường: Hiện trạng sử dụng đất, sự phù hợp quy hoạch; </w:t>
            </w:r>
            <w:r w:rsidRPr="00D37122">
              <w:rPr>
                <w:rFonts w:eastAsia="Times New Roman" w:cs="Times New Roman"/>
                <w:bCs/>
                <w:color w:val="000000" w:themeColor="text1"/>
                <w:spacing w:val="2"/>
                <w:kern w:val="0"/>
                <w:position w:val="2"/>
                <w:szCs w:val="24"/>
                <w:lang w:eastAsia="x-none"/>
                <w14:ligatures w14:val="none"/>
              </w:rPr>
              <w:t>nhu cầu sử dụng đất, khả năng đáp ứng điều kiện cho thuê đất, điều kiện chuyển mục đích sử dụng đất;</w:t>
            </w:r>
            <w:r w:rsidRPr="00D37122">
              <w:rPr>
                <w:rFonts w:eastAsia="Times New Roman" w:cs="Times New Roman"/>
                <w:color w:val="000000" w:themeColor="text1"/>
                <w:spacing w:val="2"/>
                <w:kern w:val="0"/>
                <w:position w:val="2"/>
                <w:szCs w:val="24"/>
                <w:lang w:eastAsia="x-none"/>
                <w14:ligatures w14:val="none"/>
              </w:rPr>
              <w:t xml:space="preserve"> phương án giải phóng mặt bằng, hỗ trợ tái định cư (nếu có); tính khả thi của phương án bảo vệ môi trường theo quy định của Luật Bảo vệ môi trường như: đánh giá hiện trạng môi trường, công tác quản lý môi trường, khả năng tiếp nhận chất thải xung quanh khu vực dự kiến thành lập, mở rộng cụm công nghiệp; dự báo những nguồn thải, tác động môi trường của các ngành, nghề dự kiến thu hút đầu tư vào cụm công nghiệp và phương án quản lý môi trường; các nội dung liên quan đến quản lý lĩnh vực tài nguyên và môi trường.</w:t>
            </w:r>
          </w:p>
          <w:p w14:paraId="4180455B" w14:textId="77777777" w:rsidR="00B62205" w:rsidRPr="00D37122" w:rsidRDefault="00B62205"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D37122">
              <w:rPr>
                <w:rFonts w:eastAsia="Times New Roman" w:cs="Times New Roman"/>
                <w:color w:val="000000" w:themeColor="text1"/>
                <w:spacing w:val="2"/>
                <w:kern w:val="0"/>
                <w:position w:val="2"/>
                <w:szCs w:val="24"/>
                <w14:ligatures w14:val="none"/>
              </w:rPr>
              <w:t>Công an</w:t>
            </w:r>
            <w:r w:rsidRPr="00D37122">
              <w:rPr>
                <w:rFonts w:eastAsia="Times New Roman" w:cs="Times New Roman"/>
                <w:color w:val="000000" w:themeColor="text1"/>
                <w:spacing w:val="2"/>
                <w:kern w:val="0"/>
                <w:position w:val="2"/>
                <w:szCs w:val="24"/>
                <w:lang w:val="en-US"/>
                <w14:ligatures w14:val="none"/>
              </w:rPr>
              <w:t xml:space="preserve"> thành phố</w:t>
            </w:r>
            <w:r w:rsidRPr="00D37122">
              <w:rPr>
                <w:rFonts w:eastAsia="Times New Roman" w:cs="Times New Roman"/>
                <w:color w:val="000000" w:themeColor="text1"/>
                <w:spacing w:val="2"/>
                <w:kern w:val="0"/>
                <w:position w:val="2"/>
                <w:szCs w:val="24"/>
                <w14:ligatures w14:val="none"/>
              </w:rPr>
              <w:t xml:space="preserve">: </w:t>
            </w:r>
            <w:r w:rsidRPr="00D37122">
              <w:rPr>
                <w:rFonts w:cs="Times New Roman"/>
                <w:color w:val="000000" w:themeColor="text1"/>
                <w:szCs w:val="24"/>
              </w:rPr>
              <w:t>Tính khả thi của phương án phòng cháy, chữa cháy và cứu nạn, cứu hộ; các nội dung khác thuộc phạm vi quản lý nhà nước về an ninh, trật tự theo chức năng, nhiệm vụ được giao</w:t>
            </w:r>
            <w:r w:rsidRPr="00D37122">
              <w:rPr>
                <w:rFonts w:eastAsia="Times New Roman" w:cs="Times New Roman"/>
                <w:color w:val="000000" w:themeColor="text1"/>
                <w:spacing w:val="2"/>
                <w:kern w:val="0"/>
                <w:position w:val="2"/>
                <w:szCs w:val="24"/>
                <w14:ligatures w14:val="none"/>
              </w:rPr>
              <w:t>.</w:t>
            </w:r>
          </w:p>
          <w:p w14:paraId="70F18BF2" w14:textId="77777777" w:rsidR="00B62205" w:rsidRPr="00D37122" w:rsidRDefault="00B62205" w:rsidP="00A903B1">
            <w:pPr>
              <w:tabs>
                <w:tab w:val="num" w:pos="720"/>
              </w:tabs>
              <w:spacing w:after="0" w:line="320" w:lineRule="exact"/>
              <w:ind w:left="133" w:right="128"/>
              <w:jc w:val="both"/>
              <w:rPr>
                <w:rFonts w:eastAsia="Times New Roman" w:cs="Times New Roman"/>
                <w:color w:val="000000" w:themeColor="text1"/>
                <w:kern w:val="0"/>
                <w:szCs w:val="24"/>
                <w:lang w:val="en-US"/>
                <w14:ligatures w14:val="none"/>
              </w:rPr>
            </w:pPr>
            <w:r w:rsidRPr="00D37122">
              <w:rPr>
                <w:rFonts w:eastAsia="Times New Roman" w:cs="Times New Roman"/>
                <w:color w:val="000000" w:themeColor="text1"/>
                <w:kern w:val="0"/>
                <w:szCs w:val="24"/>
                <w:lang w:val="en-US"/>
                <w14:ligatures w14:val="none"/>
              </w:rPr>
              <w:t>3. Xem xét điều chỉnh chủ đầu tư xây dựng hạ tầng kỹ thuật cụm công nghiệp trong trường hợp không bảo đảm tiến độ thực hiện</w:t>
            </w:r>
          </w:p>
          <w:p w14:paraId="7D92C596" w14:textId="77777777" w:rsidR="00B62205" w:rsidRPr="00D37122" w:rsidRDefault="00B62205" w:rsidP="00A903B1">
            <w:pPr>
              <w:tabs>
                <w:tab w:val="num" w:pos="720"/>
              </w:tabs>
              <w:spacing w:after="0" w:line="320" w:lineRule="exact"/>
              <w:ind w:left="133" w:right="128"/>
              <w:jc w:val="both"/>
              <w:rPr>
                <w:rFonts w:eastAsia="Times New Roman" w:cs="Times New Roman"/>
                <w:color w:val="000000" w:themeColor="text1"/>
                <w:kern w:val="0"/>
                <w:szCs w:val="24"/>
                <w:lang w:val="en-US"/>
                <w14:ligatures w14:val="none"/>
              </w:rPr>
            </w:pPr>
            <w:r w:rsidRPr="00D37122">
              <w:rPr>
                <w:rFonts w:eastAsia="Times New Roman" w:cs="Times New Roman"/>
                <w:color w:val="000000" w:themeColor="text1"/>
                <w:kern w:val="0"/>
                <w:szCs w:val="24"/>
                <w:lang w:val="en-US"/>
                <w14:ligatures w14:val="none"/>
              </w:rPr>
              <w:t xml:space="preserve">Doanh nghiệp, hợp tác xã, tổ chức đăng ký làm chủ đầu tư xây dựng hạ tầng kỹ </w:t>
            </w:r>
            <w:r w:rsidRPr="00D37122">
              <w:rPr>
                <w:rFonts w:eastAsia="Times New Roman" w:cs="Times New Roman"/>
                <w:color w:val="000000" w:themeColor="text1"/>
                <w:kern w:val="0"/>
                <w:szCs w:val="24"/>
                <w:lang w:val="en-US"/>
                <w14:ligatures w14:val="none"/>
              </w:rPr>
              <w:lastRenderedPageBreak/>
              <w:t>thuật cụm công nghiệp có trách nhiệm xác định tiến độ thực hiện dự án trong hồ sơ đề nghị thành lập, mở rộng cụm công nghiệp, bao gồm: thời hạn hoàn thành thủ tục giao đất, cho thuê đất, chuyển mục đích sử dụng đất; thời hạn khởi công xây dựng hạ tầng kỹ thuật; thời hạn hoàn thành các hạng mục hạ tầng kỹ thuật; thời hạn hoàn thành toàn bộ dự án và đưa dự án vào hoạt động.</w:t>
            </w:r>
          </w:p>
          <w:p w14:paraId="02B3034E" w14:textId="1F923603" w:rsidR="00B62205" w:rsidRPr="00D37122" w:rsidRDefault="00B62205" w:rsidP="00A903B1">
            <w:pPr>
              <w:tabs>
                <w:tab w:val="num" w:pos="720"/>
              </w:tabs>
              <w:spacing w:after="0" w:line="320" w:lineRule="exact"/>
              <w:ind w:left="133" w:right="128"/>
              <w:jc w:val="both"/>
              <w:rPr>
                <w:rFonts w:eastAsia="Times New Roman" w:cs="Times New Roman"/>
                <w:color w:val="000000" w:themeColor="text1"/>
                <w:kern w:val="0"/>
                <w:szCs w:val="24"/>
                <w:lang w:val="en-US"/>
                <w14:ligatures w14:val="none"/>
              </w:rPr>
            </w:pPr>
            <w:r w:rsidRPr="00D37122">
              <w:rPr>
                <w:rFonts w:eastAsia="Times New Roman" w:cs="Times New Roman"/>
                <w:color w:val="000000" w:themeColor="text1"/>
                <w:kern w:val="0"/>
                <w:szCs w:val="24"/>
                <w:lang w:val="en-US"/>
                <w14:ligatures w14:val="none"/>
              </w:rPr>
              <w:t xml:space="preserve">Trường hợp chủ đầu tư không bảo đảm tiến độ thực hiện theo Quyết định thành lập, mở rộng cụm công nghiệp hoặc văn bản điều chỉnh tiến độ được cơ quan có thẩm quyền phê duyệt, cụ thể: chậm quá </w:t>
            </w:r>
            <w:r w:rsidR="00187933" w:rsidRPr="00D37122">
              <w:rPr>
                <w:rFonts w:eastAsia="Times New Roman" w:cs="Times New Roman"/>
                <w:color w:val="000000" w:themeColor="text1"/>
                <w:kern w:val="0"/>
                <w:szCs w:val="24"/>
                <w:lang w:val="en-US"/>
                <w14:ligatures w14:val="none"/>
              </w:rPr>
              <w:t>6</w:t>
            </w:r>
            <w:r w:rsidRPr="00D37122">
              <w:rPr>
                <w:rFonts w:eastAsia="Times New Roman" w:cs="Times New Roman"/>
                <w:color w:val="000000" w:themeColor="text1"/>
                <w:kern w:val="0"/>
                <w:szCs w:val="24"/>
                <w:lang w:val="en-US"/>
                <w14:ligatures w14:val="none"/>
              </w:rPr>
              <w:t xml:space="preserve"> tháng đối với các thủ tục giao đất, cho thuê đất, chuyển mục đích sử dụng đất hoặc chậm quá 12 tháng đối với các nội dung về khởi công xây dựng hạ tầng kỹ thuật, hoàn thành các hạng mục hạ tầng kỹ thuật, hoàn thành toàn bộ dự án và đưa dự án vào hoạt động mà không thực hiện thủ tục điều chỉnh tiến độ theo quy định, Ủy ban nhân dân cấp xã nơi có cụm công nghiệp tổ chức kiểm tra, đánh giá tình hình thực hiện dự án; yêu cầu chủ đầu tư giải trình bằng văn bản và báo cáo đề xuất gửi Sở Công Thương xem xét, xử lý theo quy định.</w:t>
            </w:r>
          </w:p>
          <w:p w14:paraId="28928BE6" w14:textId="77777777" w:rsidR="00B62205" w:rsidRPr="00D37122" w:rsidRDefault="00B62205" w:rsidP="00A903B1">
            <w:pPr>
              <w:spacing w:after="0" w:line="320" w:lineRule="exact"/>
              <w:ind w:left="133" w:right="128"/>
              <w:jc w:val="both"/>
              <w:rPr>
                <w:rFonts w:eastAsia="Times New Roman" w:cs="Times New Roman"/>
                <w:color w:val="000000" w:themeColor="text1"/>
                <w:kern w:val="0"/>
                <w:szCs w:val="24"/>
                <w:lang w:val="en-US"/>
                <w14:ligatures w14:val="none"/>
              </w:rPr>
            </w:pPr>
            <w:r w:rsidRPr="00D37122">
              <w:rPr>
                <w:rFonts w:eastAsia="Times New Roman" w:cs="Times New Roman"/>
                <w:color w:val="000000" w:themeColor="text1"/>
                <w:kern w:val="0"/>
                <w:szCs w:val="24"/>
                <w:lang w:val="en-US"/>
                <w14:ligatures w14:val="none"/>
              </w:rPr>
              <w:lastRenderedPageBreak/>
              <w:t xml:space="preserve">Sở Công Thương chủ trì, phối hợp với các cơ quan, đơn vị liên quan tổ chức thẩm định, tham mưu Ủy ban nhân dân thành phố xem xét việc điều chỉnh chủ đầu tư xây dựng hạ tầng kỹ thuật cụm công nghiệp. </w:t>
            </w:r>
          </w:p>
          <w:p w14:paraId="190DB1C1" w14:textId="77777777" w:rsidR="00B62205" w:rsidRPr="00D37122" w:rsidRDefault="00B62205" w:rsidP="00A903B1">
            <w:pPr>
              <w:spacing w:after="0" w:line="320" w:lineRule="exact"/>
              <w:ind w:left="133" w:right="128"/>
              <w:jc w:val="both"/>
              <w:rPr>
                <w:rFonts w:eastAsia="Times New Roman" w:cs="Times New Roman"/>
                <w:color w:val="000000" w:themeColor="text1"/>
                <w:kern w:val="0"/>
                <w:szCs w:val="24"/>
                <w:lang w:val="en-US"/>
                <w14:ligatures w14:val="none"/>
              </w:rPr>
            </w:pPr>
            <w:r w:rsidRPr="00D37122">
              <w:rPr>
                <w:rFonts w:eastAsia="Times New Roman" w:cs="Times New Roman"/>
                <w:color w:val="000000" w:themeColor="text1"/>
                <w:kern w:val="0"/>
                <w:szCs w:val="24"/>
                <w:lang w:val="en-US"/>
                <w14:ligatures w14:val="none"/>
              </w:rPr>
              <w:t xml:space="preserve">Việc xem xét điều chỉnh chủ đầu tư xây dựng hạ tầng kỹ thuật cụm công nghiệp chỉ được thực hiện sau khi hoàn thành việc xử lý các quyền, nghĩa vụ hợp pháp của các tổ chức, cá nhân có liên quan theo quy định của pháp luật. </w:t>
            </w:r>
          </w:p>
          <w:p w14:paraId="3D68F043" w14:textId="77777777" w:rsidR="00B62205" w:rsidRPr="00D37122" w:rsidRDefault="00B62205" w:rsidP="00A903B1">
            <w:pPr>
              <w:spacing w:after="0" w:line="320" w:lineRule="exact"/>
              <w:ind w:left="133" w:right="128"/>
              <w:jc w:val="both"/>
              <w:rPr>
                <w:rFonts w:eastAsia="Times New Roman" w:cs="Times New Roman"/>
                <w:color w:val="000000" w:themeColor="text1"/>
                <w:kern w:val="0"/>
                <w:szCs w:val="24"/>
                <w:lang w:val="en-US"/>
                <w14:ligatures w14:val="none"/>
              </w:rPr>
            </w:pPr>
            <w:r w:rsidRPr="00D37122">
              <w:rPr>
                <w:rFonts w:eastAsia="Times New Roman" w:cs="Times New Roman"/>
                <w:color w:val="000000" w:themeColor="text1"/>
                <w:kern w:val="0"/>
                <w:szCs w:val="24"/>
                <w:lang w:val="en-US"/>
                <w14:ligatures w14:val="none"/>
              </w:rPr>
              <w:t>Việc xem xét trách nhiệm do chậm tiến độ chỉ thực hiện khi xác định nguyên nhân chậm tiến độ thuộc trách nhiệm của chủ đầu tư. Trường hợp chậm tiến độ do nguyên nhân khách quan, bất khả kháng hoặc do cơ quan nhà nước có thẩm quyền chưa hoàn thành các thủ tục thuộc trách nhiệm của mình thì không làm căn cứ xem xét điều chỉnh chủ đầu tư theo quy định tại khoản này.</w:t>
            </w:r>
          </w:p>
          <w:p w14:paraId="7DD60830" w14:textId="77777777" w:rsidR="00B62205" w:rsidRPr="00D37122" w:rsidRDefault="00B62205" w:rsidP="00A903B1">
            <w:pPr>
              <w:spacing w:after="0" w:line="320" w:lineRule="exact"/>
              <w:ind w:left="133" w:right="128"/>
              <w:jc w:val="both"/>
              <w:rPr>
                <w:rFonts w:cs="Times New Roman"/>
                <w:color w:val="000000" w:themeColor="text1"/>
                <w:spacing w:val="2"/>
                <w:position w:val="2"/>
                <w:szCs w:val="24"/>
                <w:lang w:val="en-US"/>
              </w:rPr>
            </w:pPr>
            <w:r w:rsidRPr="00D37122">
              <w:rPr>
                <w:rFonts w:eastAsia="Times New Roman" w:cs="Times New Roman"/>
                <w:color w:val="000000" w:themeColor="text1"/>
                <w:spacing w:val="2"/>
                <w:kern w:val="0"/>
                <w:position w:val="2"/>
                <w:szCs w:val="24"/>
                <w:lang w:val="en-US"/>
                <w14:ligatures w14:val="none"/>
              </w:rPr>
              <w:t>4. Bãi bỏ Quyết định thành lập, mở rộng cụm công nghiệp</w:t>
            </w:r>
          </w:p>
          <w:p w14:paraId="44A78D64" w14:textId="04CC2604" w:rsidR="00F06CEB" w:rsidRPr="00D37122" w:rsidRDefault="00B62205" w:rsidP="00A903B1">
            <w:pPr>
              <w:spacing w:after="0" w:line="320" w:lineRule="exact"/>
              <w:ind w:left="133" w:right="128"/>
              <w:jc w:val="both"/>
              <w:rPr>
                <w:rFonts w:cs="Times New Roman"/>
                <w:color w:val="000000" w:themeColor="text1"/>
                <w:spacing w:val="2"/>
                <w:position w:val="2"/>
                <w:szCs w:val="24"/>
                <w:lang w:val="en-US"/>
              </w:rPr>
            </w:pPr>
            <w:r w:rsidRPr="00D37122">
              <w:rPr>
                <w:rFonts w:cs="Times New Roman"/>
                <w:color w:val="000000" w:themeColor="text1"/>
                <w:szCs w:val="24"/>
              </w:rPr>
              <w:t xml:space="preserve">Ủy ban nhân dân thành phố quyết định việc bãi bỏ Quyết định thành lập, mở rộng cụm công nghiệp cho phù hợp tình hình thực tế, yêu cầu quản lý cụm công nghiệp </w:t>
            </w:r>
            <w:r w:rsidRPr="00D37122">
              <w:rPr>
                <w:rFonts w:cs="Times New Roman"/>
                <w:color w:val="000000" w:themeColor="text1"/>
                <w:szCs w:val="24"/>
              </w:rPr>
              <w:lastRenderedPageBreak/>
              <w:t>của địa phương, quy định của pháp luật (nếu có)</w:t>
            </w:r>
            <w:r w:rsidRPr="00D37122">
              <w:rPr>
                <w:rFonts w:cs="Times New Roman"/>
                <w:bCs/>
                <w:color w:val="000000" w:themeColor="text1"/>
                <w:szCs w:val="24"/>
              </w:rPr>
              <w:t>.</w:t>
            </w:r>
          </w:p>
        </w:tc>
        <w:tc>
          <w:tcPr>
            <w:tcW w:w="1286" w:type="pct"/>
          </w:tcPr>
          <w:p w14:paraId="752BAFBB" w14:textId="77777777" w:rsidR="00B31226" w:rsidRPr="00D37122" w:rsidRDefault="00B31226" w:rsidP="00A903B1">
            <w:pPr>
              <w:widowControl w:val="0"/>
              <w:spacing w:after="0" w:line="320" w:lineRule="exact"/>
              <w:ind w:left="133" w:right="129"/>
              <w:jc w:val="both"/>
              <w:rPr>
                <w:rFonts w:cs="Times New Roman"/>
                <w:color w:val="000000" w:themeColor="text1"/>
                <w:szCs w:val="24"/>
                <w:lang w:val="en-US"/>
              </w:rPr>
            </w:pPr>
            <w:r w:rsidRPr="00D37122">
              <w:rPr>
                <w:rFonts w:cs="Times New Roman"/>
                <w:b/>
                <w:bCs/>
                <w:color w:val="000000" w:themeColor="text1"/>
                <w:szCs w:val="24"/>
              </w:rPr>
              <w:lastRenderedPageBreak/>
              <w:t>1. Nội dung được kế thừa:</w:t>
            </w:r>
            <w:r w:rsidRPr="00D37122">
              <w:rPr>
                <w:rFonts w:cs="Times New Roman"/>
                <w:color w:val="000000" w:themeColor="text1"/>
                <w:szCs w:val="24"/>
              </w:rPr>
              <w:t xml:space="preserve"> </w:t>
            </w:r>
            <w:r w:rsidRPr="00D37122">
              <w:rPr>
                <w:rFonts w:cs="Times New Roman"/>
                <w:color w:val="000000" w:themeColor="text1"/>
                <w:szCs w:val="24"/>
              </w:rPr>
              <w:br/>
              <w:t xml:space="preserve">Kế thừa các quy định về trường hợp, nội dung, trình tự điều chỉnh Quyết định thành lập, mở rộng cụm công nghiệp; trách nhiệm của Sở Công Thương trong việc chủ trì thẩm định, báo cáo Ủy ban nhân dân có thẩm quyền quyết định điều chỉnh; trách nhiệm phối hợp của các cơ quan chuyên môn trong quá trình thẩm định hồ sơ điều chỉnh; quy định về điều chỉnh chủ đầu tư xây dựng hạ tầng kỹ thuật cụm công nghiệp. </w:t>
            </w:r>
            <w:r w:rsidRPr="00D37122">
              <w:rPr>
                <w:rFonts w:cs="Times New Roman"/>
                <w:color w:val="000000" w:themeColor="text1"/>
                <w:szCs w:val="24"/>
              </w:rPr>
              <w:br/>
            </w:r>
            <w:r w:rsidRPr="00D37122">
              <w:rPr>
                <w:rFonts w:cs="Times New Roman"/>
                <w:color w:val="000000" w:themeColor="text1"/>
                <w:szCs w:val="24"/>
              </w:rPr>
              <w:br/>
            </w:r>
            <w:r w:rsidRPr="00D37122">
              <w:rPr>
                <w:rFonts w:cs="Times New Roman"/>
                <w:b/>
                <w:bCs/>
                <w:color w:val="000000" w:themeColor="text1"/>
                <w:szCs w:val="24"/>
              </w:rPr>
              <w:t>2. Nội dung sửa đổi, bổ sung:</w:t>
            </w:r>
            <w:r w:rsidRPr="00D37122">
              <w:rPr>
                <w:rFonts w:cs="Times New Roman"/>
                <w:color w:val="000000" w:themeColor="text1"/>
                <w:szCs w:val="24"/>
              </w:rPr>
              <w:t xml:space="preserve"> </w:t>
            </w:r>
            <w:r w:rsidRPr="00D37122">
              <w:rPr>
                <w:rFonts w:cs="Times New Roman"/>
                <w:color w:val="000000" w:themeColor="text1"/>
                <w:szCs w:val="24"/>
              </w:rPr>
              <w:br/>
              <w:t xml:space="preserve">- Điều chỉnh số thứ tự Điều từ </w:t>
            </w:r>
            <w:r w:rsidRPr="00D37122">
              <w:rPr>
                <w:rFonts w:cs="Times New Roman"/>
                <w:b/>
                <w:bCs/>
                <w:color w:val="000000" w:themeColor="text1"/>
                <w:szCs w:val="24"/>
              </w:rPr>
              <w:t>Điều 10</w:t>
            </w:r>
            <w:r w:rsidRPr="00D37122">
              <w:rPr>
                <w:rFonts w:cs="Times New Roman"/>
                <w:color w:val="000000" w:themeColor="text1"/>
                <w:szCs w:val="24"/>
              </w:rPr>
              <w:t xml:space="preserve"> thành </w:t>
            </w:r>
            <w:r w:rsidRPr="00D37122">
              <w:rPr>
                <w:rFonts w:cs="Times New Roman"/>
                <w:b/>
                <w:bCs/>
                <w:color w:val="000000" w:themeColor="text1"/>
                <w:szCs w:val="24"/>
              </w:rPr>
              <w:t>Điều 9</w:t>
            </w:r>
            <w:r w:rsidRPr="00D37122">
              <w:rPr>
                <w:rFonts w:cs="Times New Roman"/>
                <w:color w:val="000000" w:themeColor="text1"/>
                <w:szCs w:val="24"/>
              </w:rPr>
              <w:t xml:space="preserve"> do bãi bỏ Điều 8 của Quy chế cũ về chấp thuận chủ trương đầu tư. </w:t>
            </w:r>
          </w:p>
          <w:p w14:paraId="7695EA4B" w14:textId="28018CA0" w:rsidR="00B31226" w:rsidRPr="00D37122" w:rsidRDefault="00B31226" w:rsidP="00A903B1">
            <w:pPr>
              <w:widowControl w:val="0"/>
              <w:spacing w:after="0" w:line="320" w:lineRule="exact"/>
              <w:ind w:left="133" w:right="129"/>
              <w:jc w:val="both"/>
              <w:rPr>
                <w:rFonts w:cs="Times New Roman"/>
                <w:color w:val="000000" w:themeColor="text1"/>
                <w:szCs w:val="24"/>
                <w:lang w:val="en-US"/>
              </w:rPr>
            </w:pPr>
            <w:r w:rsidRPr="00D37122">
              <w:rPr>
                <w:rFonts w:cs="Times New Roman"/>
                <w:color w:val="000000" w:themeColor="text1"/>
                <w:szCs w:val="24"/>
              </w:rPr>
              <w:lastRenderedPageBreak/>
              <w:t xml:space="preserve">- Thay đổi thẩm quyền, trách nhiệm của các cơ quan theo mô hình chính quyền địa phương hai cấp: thay </w:t>
            </w:r>
            <w:r w:rsidRPr="00D37122">
              <w:rPr>
                <w:rFonts w:cs="Times New Roman"/>
                <w:b/>
                <w:bCs/>
                <w:color w:val="000000" w:themeColor="text1"/>
                <w:szCs w:val="24"/>
              </w:rPr>
              <w:t>Ủy ban nhân dân cấp huyện</w:t>
            </w:r>
            <w:r w:rsidRPr="00D37122">
              <w:rPr>
                <w:rFonts w:cs="Times New Roman"/>
                <w:color w:val="000000" w:themeColor="text1"/>
                <w:szCs w:val="24"/>
              </w:rPr>
              <w:t xml:space="preserve"> bằng </w:t>
            </w:r>
            <w:r w:rsidRPr="00D37122">
              <w:rPr>
                <w:rFonts w:cs="Times New Roman"/>
                <w:b/>
                <w:bCs/>
                <w:color w:val="000000" w:themeColor="text1"/>
                <w:szCs w:val="24"/>
              </w:rPr>
              <w:t>Ủy ban nhân dân cấp xã</w:t>
            </w:r>
            <w:r w:rsidRPr="00D37122">
              <w:rPr>
                <w:rFonts w:cs="Times New Roman"/>
                <w:color w:val="000000" w:themeColor="text1"/>
                <w:szCs w:val="24"/>
              </w:rPr>
              <w:t xml:space="preserve"> trong việc theo dõi tình hình triển khai dự án, lập hồ sơ đề nghị điều chỉnh chủ đầu tư. </w:t>
            </w:r>
            <w:r w:rsidRPr="00D37122">
              <w:rPr>
                <w:rFonts w:cs="Times New Roman"/>
                <w:color w:val="000000" w:themeColor="text1"/>
                <w:szCs w:val="24"/>
              </w:rPr>
              <w:br/>
              <w:t xml:space="preserve">- Thay đổi cơ quan phối hợp thẩm định từ </w:t>
            </w:r>
            <w:r w:rsidRPr="00D37122">
              <w:rPr>
                <w:rFonts w:cs="Times New Roman"/>
                <w:b/>
                <w:bCs/>
                <w:color w:val="000000" w:themeColor="text1"/>
                <w:szCs w:val="24"/>
              </w:rPr>
              <w:t>Sở Kế hoạch và Đầu tư</w:t>
            </w:r>
            <w:r w:rsidRPr="00D37122">
              <w:rPr>
                <w:rFonts w:cs="Times New Roman"/>
                <w:color w:val="000000" w:themeColor="text1"/>
                <w:szCs w:val="24"/>
              </w:rPr>
              <w:t xml:space="preserve"> thành </w:t>
            </w:r>
            <w:r w:rsidRPr="00D37122">
              <w:rPr>
                <w:rFonts w:cs="Times New Roman"/>
                <w:b/>
                <w:bCs/>
                <w:color w:val="000000" w:themeColor="text1"/>
                <w:szCs w:val="24"/>
              </w:rPr>
              <w:t>Sở Tài chính</w:t>
            </w:r>
            <w:r w:rsidRPr="00D37122">
              <w:rPr>
                <w:rFonts w:cs="Times New Roman"/>
                <w:color w:val="000000" w:themeColor="text1"/>
                <w:szCs w:val="24"/>
              </w:rPr>
              <w:t xml:space="preserve">; hợp nhất chức năng của </w:t>
            </w:r>
            <w:r w:rsidRPr="00D37122">
              <w:rPr>
                <w:rFonts w:cs="Times New Roman"/>
                <w:b/>
                <w:bCs/>
                <w:color w:val="000000" w:themeColor="text1"/>
                <w:szCs w:val="24"/>
              </w:rPr>
              <w:t>Sở Tài nguyên và Môi trường</w:t>
            </w:r>
            <w:r w:rsidRPr="00D37122">
              <w:rPr>
                <w:rFonts w:cs="Times New Roman"/>
                <w:color w:val="000000" w:themeColor="text1"/>
                <w:szCs w:val="24"/>
              </w:rPr>
              <w:t xml:space="preserve"> và </w:t>
            </w:r>
            <w:r w:rsidRPr="00D37122">
              <w:rPr>
                <w:rFonts w:cs="Times New Roman"/>
                <w:b/>
                <w:bCs/>
                <w:color w:val="000000" w:themeColor="text1"/>
                <w:szCs w:val="24"/>
              </w:rPr>
              <w:t>Sở Nông nghiệp và Phát triển nông thôn</w:t>
            </w:r>
            <w:r w:rsidRPr="00D37122">
              <w:rPr>
                <w:rFonts w:cs="Times New Roman"/>
                <w:color w:val="000000" w:themeColor="text1"/>
                <w:szCs w:val="24"/>
              </w:rPr>
              <w:t xml:space="preserve"> thành </w:t>
            </w:r>
            <w:r w:rsidRPr="00D37122">
              <w:rPr>
                <w:rFonts w:cs="Times New Roman"/>
                <w:b/>
                <w:bCs/>
                <w:color w:val="000000" w:themeColor="text1"/>
                <w:szCs w:val="24"/>
              </w:rPr>
              <w:t>Sở Nông nghiệp và Môi trường</w:t>
            </w:r>
            <w:r w:rsidRPr="00D37122">
              <w:rPr>
                <w:rFonts w:cs="Times New Roman"/>
                <w:color w:val="000000" w:themeColor="text1"/>
                <w:szCs w:val="24"/>
              </w:rPr>
              <w:t xml:space="preserve">; thay </w:t>
            </w:r>
            <w:r w:rsidRPr="00D37122">
              <w:rPr>
                <w:rFonts w:cs="Times New Roman"/>
                <w:b/>
                <w:bCs/>
                <w:color w:val="000000" w:themeColor="text1"/>
                <w:szCs w:val="24"/>
              </w:rPr>
              <w:t>Công an tỉnh</w:t>
            </w:r>
            <w:r w:rsidRPr="00D37122">
              <w:rPr>
                <w:rFonts w:cs="Times New Roman"/>
                <w:color w:val="000000" w:themeColor="text1"/>
                <w:szCs w:val="24"/>
              </w:rPr>
              <w:t xml:space="preserve"> thành </w:t>
            </w:r>
            <w:r w:rsidRPr="00D37122">
              <w:rPr>
                <w:rFonts w:cs="Times New Roman"/>
                <w:b/>
                <w:bCs/>
                <w:color w:val="000000" w:themeColor="text1"/>
                <w:szCs w:val="24"/>
              </w:rPr>
              <w:t>Công an thành phố</w:t>
            </w:r>
            <w:r w:rsidRPr="00D37122">
              <w:rPr>
                <w:rFonts w:cs="Times New Roman"/>
                <w:color w:val="000000" w:themeColor="text1"/>
                <w:szCs w:val="24"/>
              </w:rPr>
              <w:t xml:space="preserve">; bỏ </w:t>
            </w:r>
            <w:r w:rsidRPr="00D37122">
              <w:rPr>
                <w:rFonts w:cs="Times New Roman"/>
                <w:b/>
                <w:bCs/>
                <w:color w:val="000000" w:themeColor="text1"/>
                <w:szCs w:val="24"/>
              </w:rPr>
              <w:t>Sở Giao thông vận tải</w:t>
            </w:r>
            <w:r w:rsidRPr="00D37122">
              <w:rPr>
                <w:rFonts w:cs="Times New Roman"/>
                <w:color w:val="000000" w:themeColor="text1"/>
                <w:szCs w:val="24"/>
              </w:rPr>
              <w:t xml:space="preserve"> do hợp nhất chức năng với </w:t>
            </w:r>
            <w:r w:rsidRPr="00D37122">
              <w:rPr>
                <w:rFonts w:cs="Times New Roman"/>
                <w:b/>
                <w:bCs/>
                <w:color w:val="000000" w:themeColor="text1"/>
                <w:szCs w:val="24"/>
              </w:rPr>
              <w:t>Sở Xây dựng</w:t>
            </w:r>
            <w:r w:rsidRPr="00D37122">
              <w:rPr>
                <w:rFonts w:cs="Times New Roman"/>
                <w:color w:val="000000" w:themeColor="text1"/>
                <w:szCs w:val="24"/>
              </w:rPr>
              <w:t xml:space="preserve">. </w:t>
            </w:r>
            <w:r w:rsidRPr="00D37122">
              <w:rPr>
                <w:rFonts w:cs="Times New Roman"/>
                <w:color w:val="000000" w:themeColor="text1"/>
                <w:szCs w:val="24"/>
              </w:rPr>
              <w:br/>
              <w:t>- Bổ sung nội dung điều chỉnh ngành nghề hoạt động là một trong các trường hợp phải thực hiện thủ tục điều chỉnh Quyết định thành lập, mở rộng cụm công nghiệp.</w:t>
            </w:r>
          </w:p>
          <w:p w14:paraId="36578A8F" w14:textId="6AD5B781" w:rsidR="00B31226" w:rsidRPr="00D37122" w:rsidRDefault="00B31226" w:rsidP="00A903B1">
            <w:pPr>
              <w:widowControl w:val="0"/>
              <w:spacing w:after="0" w:line="320" w:lineRule="exact"/>
              <w:ind w:left="133" w:right="129"/>
              <w:jc w:val="both"/>
              <w:rPr>
                <w:rFonts w:cs="Times New Roman"/>
                <w:color w:val="000000" w:themeColor="text1"/>
                <w:szCs w:val="24"/>
                <w:lang w:val="en-US"/>
              </w:rPr>
            </w:pPr>
            <w:r w:rsidRPr="00D37122">
              <w:rPr>
                <w:rFonts w:cs="Times New Roman"/>
                <w:color w:val="000000" w:themeColor="text1"/>
                <w:szCs w:val="24"/>
              </w:rPr>
              <w:t xml:space="preserve">- Sửa đổi khoản 2 theo hướng quy định cụ thể trách nhiệm của doanh nghiệp, hợp tác xã, tổ chức đăng ký làm chủ đầu tư trong việc xác định tiến độ thực hiện dự án; bổ sung cơ chế kiểm tra, đánh giá, xử lý trường hợp chậm tiến độ; phân biệt trường </w:t>
            </w:r>
            <w:r w:rsidRPr="00D37122">
              <w:rPr>
                <w:rFonts w:cs="Times New Roman"/>
                <w:color w:val="000000" w:themeColor="text1"/>
                <w:szCs w:val="24"/>
              </w:rPr>
              <w:lastRenderedPageBreak/>
              <w:t xml:space="preserve">hợp chậm tiến độ do lỗi của chủ đầu tư với trường hợp do nguyên nhân khách quan, bất khả kháng hoặc do cơ quan nhà nước có thẩm quyền. </w:t>
            </w:r>
            <w:r w:rsidRPr="00D37122">
              <w:rPr>
                <w:rFonts w:cs="Times New Roman"/>
                <w:color w:val="000000" w:themeColor="text1"/>
                <w:szCs w:val="24"/>
              </w:rPr>
              <w:br/>
              <w:t xml:space="preserve">- Bổ sung nguyên tắc bảo đảm xử lý quyền, nghĩa vụ hợp pháp của các tổ chức, cá nhân có liên quan trước khi quyết định điều chỉnh chủ đầu tư xây dựng hạ tầng kỹ thuật cụm công nghiệp. </w:t>
            </w:r>
            <w:r w:rsidRPr="00D37122">
              <w:rPr>
                <w:rFonts w:cs="Times New Roman"/>
                <w:color w:val="000000" w:themeColor="text1"/>
                <w:szCs w:val="24"/>
              </w:rPr>
              <w:br/>
              <w:t xml:space="preserve">- Bổ sung quy định về </w:t>
            </w:r>
            <w:r w:rsidRPr="00D37122">
              <w:rPr>
                <w:rFonts w:cs="Times New Roman"/>
                <w:b/>
                <w:bCs/>
                <w:color w:val="000000" w:themeColor="text1"/>
                <w:szCs w:val="24"/>
              </w:rPr>
              <w:t>bãi bỏ Quyết định thành lập, mở rộng cụm công nghiệp</w:t>
            </w:r>
            <w:r w:rsidRPr="00D37122">
              <w:rPr>
                <w:rFonts w:cs="Times New Roman"/>
                <w:color w:val="000000" w:themeColor="text1"/>
                <w:szCs w:val="24"/>
              </w:rPr>
              <w:t xml:space="preserve"> nhằm tạo cơ sở pháp lý cho việc xử lý các trường hợp cụm công nghiệp không còn phù hợp với tình hình thực tế, yêu cầu quản lý hoặc quy định pháp luật.</w:t>
            </w:r>
          </w:p>
          <w:p w14:paraId="5F0C13C0" w14:textId="4DC387B2" w:rsidR="00B31226" w:rsidRPr="00D37122" w:rsidRDefault="00B31226" w:rsidP="00A903B1">
            <w:pPr>
              <w:widowControl w:val="0"/>
              <w:spacing w:after="0" w:line="320" w:lineRule="exact"/>
              <w:ind w:left="133" w:right="129"/>
              <w:jc w:val="both"/>
              <w:rPr>
                <w:rFonts w:cs="Times New Roman"/>
                <w:color w:val="000000" w:themeColor="text1"/>
                <w:szCs w:val="24"/>
                <w:lang w:val="en-US"/>
              </w:rPr>
            </w:pPr>
            <w:r w:rsidRPr="00D37122">
              <w:rPr>
                <w:rFonts w:cs="Times New Roman"/>
                <w:color w:val="000000" w:themeColor="text1"/>
                <w:szCs w:val="24"/>
              </w:rPr>
              <w:br/>
            </w:r>
            <w:r w:rsidRPr="00D37122">
              <w:rPr>
                <w:rFonts w:cs="Times New Roman"/>
                <w:b/>
                <w:bCs/>
                <w:color w:val="000000" w:themeColor="text1"/>
                <w:szCs w:val="24"/>
              </w:rPr>
              <w:t>3. Nội dung thay thế, bãi bỏ:</w:t>
            </w:r>
            <w:r w:rsidRPr="00D37122">
              <w:rPr>
                <w:rFonts w:cs="Times New Roman"/>
                <w:color w:val="000000" w:themeColor="text1"/>
                <w:szCs w:val="24"/>
              </w:rPr>
              <w:t xml:space="preserve"> </w:t>
            </w:r>
            <w:r w:rsidRPr="00D37122">
              <w:rPr>
                <w:rFonts w:cs="Times New Roman"/>
                <w:color w:val="000000" w:themeColor="text1"/>
                <w:szCs w:val="24"/>
              </w:rPr>
              <w:br/>
              <w:t>- Thay thế các quy định liên quan đến trách nhiệm của cơ quan cấp huyện, cơ quan chuyên môn cấp tỉnh theo cơ cấu tổ chức cũ bằng quy định phù hợp với mô hình tổ chức chính quyền địa phương và cơ quan chuyên môn hiện hành.</w:t>
            </w:r>
          </w:p>
          <w:p w14:paraId="6AE8075F" w14:textId="5DD426BC" w:rsidR="002B6E74" w:rsidRPr="00D37122" w:rsidRDefault="00B31226" w:rsidP="00A903B1">
            <w:pPr>
              <w:widowControl w:val="0"/>
              <w:spacing w:after="0" w:line="320" w:lineRule="exact"/>
              <w:ind w:left="133" w:right="129"/>
              <w:jc w:val="both"/>
              <w:rPr>
                <w:rFonts w:cs="Times New Roman"/>
                <w:color w:val="000000" w:themeColor="text1"/>
                <w:szCs w:val="24"/>
                <w:lang w:val="en-US"/>
              </w:rPr>
            </w:pPr>
            <w:r w:rsidRPr="00D37122">
              <w:rPr>
                <w:rFonts w:cs="Times New Roman"/>
                <w:color w:val="000000" w:themeColor="text1"/>
                <w:szCs w:val="24"/>
              </w:rPr>
              <w:t xml:space="preserve">- Bãi bỏ quy định xử lý chậm triển khai dự án theo hướng thu hồi dự án và lựa chọn chủ đầu tư khác ngay sau </w:t>
            </w:r>
            <w:r w:rsidRPr="00D37122">
              <w:rPr>
                <w:rFonts w:cs="Times New Roman"/>
                <w:color w:val="000000" w:themeColor="text1"/>
                <w:szCs w:val="24"/>
              </w:rPr>
              <w:lastRenderedPageBreak/>
              <w:t xml:space="preserve">thời hạn 12 tháng; thay thế bằng quy trình kiểm tra, đánh giá, xem xét điều chỉnh chủ đầu tư nhằm bảo đảm tính khả thi và phù hợp thực tiễn. </w:t>
            </w:r>
            <w:r w:rsidRPr="00D37122">
              <w:rPr>
                <w:rFonts w:cs="Times New Roman"/>
                <w:color w:val="000000" w:themeColor="text1"/>
                <w:szCs w:val="24"/>
              </w:rPr>
              <w:br/>
            </w:r>
            <w:r w:rsidRPr="00D37122">
              <w:rPr>
                <w:rFonts w:cs="Times New Roman"/>
                <w:color w:val="000000" w:themeColor="text1"/>
                <w:szCs w:val="24"/>
              </w:rPr>
              <w:br/>
            </w:r>
            <w:r w:rsidRPr="00D37122">
              <w:rPr>
                <w:rFonts w:cs="Times New Roman"/>
                <w:b/>
                <w:bCs/>
                <w:color w:val="000000" w:themeColor="text1"/>
                <w:szCs w:val="24"/>
              </w:rPr>
              <w:t>4. Nội dung phân quyền, phân cấp và cải cách thủ tục hành chính:</w:t>
            </w:r>
            <w:r w:rsidRPr="00D37122">
              <w:rPr>
                <w:rFonts w:cs="Times New Roman"/>
                <w:color w:val="000000" w:themeColor="text1"/>
                <w:szCs w:val="24"/>
              </w:rPr>
              <w:t xml:space="preserve"> </w:t>
            </w:r>
            <w:r w:rsidRPr="00D37122">
              <w:rPr>
                <w:rFonts w:cs="Times New Roman"/>
                <w:color w:val="000000" w:themeColor="text1"/>
                <w:szCs w:val="24"/>
              </w:rPr>
              <w:br/>
              <w:t xml:space="preserve">Việc sửa đổi tăng cường trách nhiệm của Ủy ban nhân dân cấp xã trong quản lý, giám sát tình hình triển khai cụm công nghiệp trên địa bàn; đồng thời nâng cao trách nhiệm của chủ đầu tư trong việc bảo đảm tiến độ thực hiện dự án. Quy định mới giúp hạn chế tình trạng dự án chậm triển khai, bảo đảm sử dụng hiệu quả đất đai và nguồn lực đầu tư; không phát sinh thủ tục hành chính mới mà làm rõ hơn trình tự xử lý trong trường hợp điều chỉnh chủ đầu tư. </w:t>
            </w:r>
            <w:r w:rsidRPr="00D37122">
              <w:rPr>
                <w:rFonts w:cs="Times New Roman"/>
                <w:color w:val="000000" w:themeColor="text1"/>
                <w:szCs w:val="24"/>
              </w:rPr>
              <w:br/>
            </w:r>
            <w:r w:rsidRPr="00D37122">
              <w:rPr>
                <w:rFonts w:cs="Times New Roman"/>
                <w:color w:val="000000" w:themeColor="text1"/>
                <w:szCs w:val="24"/>
              </w:rPr>
              <w:br/>
            </w:r>
            <w:r w:rsidRPr="00D37122">
              <w:rPr>
                <w:rFonts w:cs="Times New Roman"/>
                <w:b/>
                <w:bCs/>
                <w:color w:val="000000" w:themeColor="text1"/>
                <w:szCs w:val="24"/>
              </w:rPr>
              <w:t>5. Việc ứng dụng khoa học, công nghệ, đổi mới sáng tạo, chuyển đổi số; bình đẳng giới; chính sách dân tộc:</w:t>
            </w:r>
            <w:r w:rsidRPr="00D37122">
              <w:rPr>
                <w:rFonts w:cs="Times New Roman"/>
                <w:color w:val="000000" w:themeColor="text1"/>
                <w:szCs w:val="24"/>
              </w:rPr>
              <w:t xml:space="preserve"> </w:t>
            </w:r>
            <w:r w:rsidRPr="00D37122">
              <w:rPr>
                <w:rFonts w:cs="Times New Roman"/>
                <w:color w:val="000000" w:themeColor="text1"/>
                <w:szCs w:val="24"/>
              </w:rPr>
              <w:br/>
              <w:t xml:space="preserve">Không phát sinh quy định mới về các nội dung này. Việc yêu cầu lập hồ sơ, báo cáo, cung cấp thông tin phục vụ thẩm định có thể thực hiện bằng hình </w:t>
            </w:r>
            <w:r w:rsidRPr="00D37122">
              <w:rPr>
                <w:rFonts w:cs="Times New Roman"/>
                <w:color w:val="000000" w:themeColor="text1"/>
                <w:szCs w:val="24"/>
              </w:rPr>
              <w:lastRenderedPageBreak/>
              <w:t>thức điện tử, góp phần thúc đẩy chuyển đổi số trong quản lý cụm công nghiệp.</w:t>
            </w:r>
          </w:p>
        </w:tc>
        <w:tc>
          <w:tcPr>
            <w:tcW w:w="954" w:type="pct"/>
          </w:tcPr>
          <w:p w14:paraId="00370B1A" w14:textId="77777777" w:rsidR="00734DD6" w:rsidRPr="00055F21" w:rsidRDefault="00734DD6" w:rsidP="00A903B1">
            <w:pPr>
              <w:widowControl w:val="0"/>
              <w:spacing w:after="0" w:line="320" w:lineRule="exact"/>
              <w:ind w:left="135" w:right="154"/>
              <w:jc w:val="both"/>
              <w:rPr>
                <w:rFonts w:cs="Times New Roman"/>
                <w:szCs w:val="24"/>
                <w:lang w:val="en-US"/>
              </w:rPr>
            </w:pPr>
            <w:r w:rsidRPr="00055F21">
              <w:rPr>
                <w:rFonts w:cs="Times New Roman"/>
                <w:b/>
                <w:bCs/>
                <w:szCs w:val="24"/>
              </w:rPr>
              <w:lastRenderedPageBreak/>
              <w:t>Nghị định số 32/2024/NĐ-CP</w:t>
            </w:r>
            <w:r w:rsidRPr="00055F21">
              <w:rPr>
                <w:rFonts w:cs="Times New Roman"/>
                <w:szCs w:val="24"/>
              </w:rPr>
              <w:t xml:space="preserve"> ngày 15/3/2024 của Chính phủ về quản lý, phát triển cụm công nghiệp, quy định về điều chỉnh Quyết định thành lập, mở rộng cụm công nghiệp và lựa chọn chủ đầu tư xây dựng hạ tầng kỹ thuật cụm công nghiệp.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139/2025/NĐ-CP</w:t>
            </w:r>
            <w:r w:rsidRPr="00055F21">
              <w:rPr>
                <w:rFonts w:cs="Times New Roman"/>
                <w:szCs w:val="24"/>
              </w:rPr>
              <w:t xml:space="preserve"> ngày 12/6/2025 của Chính phủ quy định về phân định thẩm quyền của chính quyền địa phương hai cấp trong lĩnh vực quản lý nhà </w:t>
            </w:r>
            <w:r w:rsidRPr="00055F21">
              <w:rPr>
                <w:rFonts w:cs="Times New Roman"/>
                <w:szCs w:val="24"/>
              </w:rPr>
              <w:lastRenderedPageBreak/>
              <w:t xml:space="preserve">nước của Bộ Công Thương, đặc biệt các Điều 6, 11, 12. </w:t>
            </w:r>
          </w:p>
          <w:p w14:paraId="34B759DC" w14:textId="5AB18809" w:rsidR="00734DD6" w:rsidRPr="00055F21" w:rsidRDefault="00734DD6" w:rsidP="00A903B1">
            <w:pPr>
              <w:widowControl w:val="0"/>
              <w:spacing w:after="0" w:line="320" w:lineRule="exact"/>
              <w:ind w:left="135" w:right="154"/>
              <w:jc w:val="both"/>
              <w:rPr>
                <w:rFonts w:cs="Times New Roman"/>
                <w:szCs w:val="24"/>
                <w:lang w:val="en-US"/>
              </w:rPr>
            </w:pPr>
            <w:r w:rsidRPr="00055F21">
              <w:rPr>
                <w:rFonts w:cs="Times New Roman"/>
                <w:szCs w:val="24"/>
              </w:rPr>
              <w:br/>
              <w:t>- Các nghị quyết, quyết định của cơ quan có thẩm quyền về sắp xếp, tinh gọn tổ chức bộ máy, sắp xếp đơn vị hành chính và tổ chức chính quyền địa phương trên địa bàn thành phố Huế.</w:t>
            </w:r>
          </w:p>
          <w:p w14:paraId="0789B59E" w14:textId="77777777" w:rsidR="00734DD6" w:rsidRPr="00055F21" w:rsidRDefault="00734DD6" w:rsidP="00A903B1">
            <w:pPr>
              <w:widowControl w:val="0"/>
              <w:spacing w:after="0" w:line="320" w:lineRule="exact"/>
              <w:ind w:left="135" w:right="154"/>
              <w:jc w:val="both"/>
              <w:rPr>
                <w:rFonts w:cs="Times New Roman"/>
                <w:szCs w:val="24"/>
                <w:lang w:val="en-US"/>
              </w:rPr>
            </w:pPr>
          </w:p>
          <w:p w14:paraId="2DD66BFC" w14:textId="183EB096" w:rsidR="007E1403" w:rsidRPr="00055F21" w:rsidRDefault="00902B58" w:rsidP="00A903B1">
            <w:pPr>
              <w:widowControl w:val="0"/>
              <w:spacing w:after="0" w:line="320" w:lineRule="exact"/>
              <w:ind w:left="135" w:right="154"/>
              <w:jc w:val="both"/>
              <w:rPr>
                <w:rFonts w:cs="Times New Roman"/>
                <w:szCs w:val="24"/>
                <w:lang w:val="en-US"/>
              </w:rPr>
            </w:pPr>
            <w:r w:rsidRPr="00055F21">
              <w:rPr>
                <w:rFonts w:cs="Times New Roman"/>
                <w:color w:val="EE0000"/>
                <w:szCs w:val="24"/>
                <w:lang w:val="en-US"/>
              </w:rPr>
              <w:t xml:space="preserve">- </w:t>
            </w:r>
            <w:r w:rsidR="00D37122"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tc>
      </w:tr>
      <w:tr w:rsidR="00F06CEB" w:rsidRPr="00055F21" w14:paraId="6BF63E52" w14:textId="15F96E27" w:rsidTr="00055F21">
        <w:trPr>
          <w:tblCellSpacing w:w="0" w:type="dxa"/>
        </w:trPr>
        <w:tc>
          <w:tcPr>
            <w:tcW w:w="1331" w:type="pct"/>
            <w:vAlign w:val="center"/>
          </w:tcPr>
          <w:p w14:paraId="04607AA4" w14:textId="77777777" w:rsidR="00927912" w:rsidRPr="00D37122" w:rsidRDefault="00927912" w:rsidP="00A903B1">
            <w:pPr>
              <w:spacing w:after="0" w:line="320" w:lineRule="exact"/>
              <w:ind w:left="127" w:right="131"/>
              <w:jc w:val="both"/>
              <w:rPr>
                <w:rFonts w:eastAsia="Times New Roman" w:cs="Times New Roman"/>
                <w:color w:val="000000" w:themeColor="text1"/>
                <w:spacing w:val="2"/>
                <w:kern w:val="0"/>
                <w:position w:val="2"/>
                <w:szCs w:val="24"/>
                <w14:ligatures w14:val="none"/>
              </w:rPr>
            </w:pPr>
            <w:r w:rsidRPr="00D37122">
              <w:rPr>
                <w:rFonts w:eastAsia="Times New Roman" w:cs="Times New Roman"/>
                <w:b/>
                <w:bCs/>
                <w:color w:val="000000" w:themeColor="text1"/>
                <w:spacing w:val="2"/>
                <w:kern w:val="0"/>
                <w:position w:val="2"/>
                <w:szCs w:val="24"/>
                <w14:ligatures w14:val="none"/>
              </w:rPr>
              <w:lastRenderedPageBreak/>
              <w:t>Điều 11. Quy hoạch chi tiết xây dựng cụm công nghiệp</w:t>
            </w:r>
          </w:p>
          <w:p w14:paraId="044D9144" w14:textId="77777777" w:rsidR="00927912" w:rsidRPr="00D37122" w:rsidRDefault="00927912" w:rsidP="00A903B1">
            <w:pPr>
              <w:spacing w:after="0" w:line="320" w:lineRule="exact"/>
              <w:ind w:left="127" w:right="131"/>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1. Công tác lập, quản lý, điều chỉnh quy hoạch chi tiết xây dựng cụm công nghiệp được thực hiện theo quy định của pháp luật về quy hoạch, xây dựng và các quy định pháp luật khác có liên quan.</w:t>
            </w:r>
          </w:p>
          <w:p w14:paraId="2ECA8D36" w14:textId="77777777" w:rsidR="00927912" w:rsidRPr="00D37122" w:rsidRDefault="00927912" w:rsidP="00A903B1">
            <w:pPr>
              <w:spacing w:after="0" w:line="320" w:lineRule="exact"/>
              <w:ind w:left="127" w:right="131"/>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Quy hoạch chi tiết xây dựng</w:t>
            </w:r>
            <w:r w:rsidRPr="00D37122">
              <w:rPr>
                <w:rFonts w:eastAsia="Times New Roman" w:cs="Times New Roman"/>
                <w:color w:val="000000" w:themeColor="text1"/>
                <w:spacing w:val="2"/>
                <w:kern w:val="0"/>
                <w:position w:val="2"/>
                <w:szCs w:val="24"/>
                <w:lang w:val="en-AU"/>
                <w14:ligatures w14:val="none"/>
              </w:rPr>
              <w:t xml:space="preserve"> được phê duyệt</w:t>
            </w:r>
            <w:r w:rsidRPr="00D37122">
              <w:rPr>
                <w:rFonts w:eastAsia="Times New Roman" w:cs="Times New Roman"/>
                <w:color w:val="000000" w:themeColor="text1"/>
                <w:spacing w:val="2"/>
                <w:kern w:val="0"/>
                <w:position w:val="2"/>
                <w:szCs w:val="24"/>
                <w14:ligatures w14:val="none"/>
              </w:rPr>
              <w:t xml:space="preserve"> làm cơ sở cấp giấy phép xây dựng và lập dự án đầu tư xây dựng.</w:t>
            </w:r>
          </w:p>
          <w:p w14:paraId="2B980A3D" w14:textId="77777777" w:rsidR="00927912" w:rsidRPr="00D37122" w:rsidRDefault="00927912" w:rsidP="00A903B1">
            <w:pPr>
              <w:spacing w:after="0" w:line="320" w:lineRule="exact"/>
              <w:ind w:left="127" w:right="131"/>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2. Việc xác định và quản lý chi phí quy hoạch chi tiết xây dựng cụm công nghiệp thực hiện theo Thông tư số 02/2024/TT-BXD ngày 20 tháng 5 năm 2024 của Bộ Xây dựng hướng dẫn xác định và quản lý chi phí quy hoạch chi tiết theo quy trình rút gọn.</w:t>
            </w:r>
          </w:p>
          <w:p w14:paraId="23AB66C1" w14:textId="506F08D5" w:rsidR="00927912" w:rsidRPr="00D37122" w:rsidRDefault="00927912" w:rsidP="00A903B1">
            <w:pPr>
              <w:spacing w:after="0" w:line="320" w:lineRule="exact"/>
              <w:ind w:left="127" w:right="131"/>
              <w:jc w:val="both"/>
              <w:rPr>
                <w:rFonts w:cs="Times New Roman"/>
                <w:color w:val="000000" w:themeColor="text1"/>
                <w:spacing w:val="2"/>
                <w:position w:val="2"/>
                <w:szCs w:val="24"/>
              </w:rPr>
            </w:pPr>
            <w:r w:rsidRPr="00D37122">
              <w:rPr>
                <w:rFonts w:eastAsia="Times New Roman" w:cs="Times New Roman"/>
                <w:color w:val="000000" w:themeColor="text1"/>
                <w:spacing w:val="2"/>
                <w:kern w:val="0"/>
                <w:position w:val="2"/>
                <w:szCs w:val="24"/>
                <w14:ligatures w14:val="none"/>
              </w:rPr>
              <w:t xml:space="preserve">3. </w:t>
            </w:r>
            <w:r w:rsidRPr="00D37122">
              <w:rPr>
                <w:rFonts w:cs="Times New Roman"/>
                <w:color w:val="000000" w:themeColor="text1"/>
                <w:spacing w:val="2"/>
                <w:position w:val="2"/>
                <w:szCs w:val="24"/>
              </w:rPr>
              <w:t xml:space="preserve">Trách nhiệm của các cơ quan, đơn vị) </w:t>
            </w:r>
            <w:r w:rsidRPr="00D37122">
              <w:rPr>
                <w:rFonts w:eastAsia="Times New Roman" w:cs="Times New Roman"/>
                <w:b/>
                <w:bCs/>
                <w:color w:val="000000" w:themeColor="text1"/>
                <w:spacing w:val="2"/>
                <w:kern w:val="0"/>
                <w:position w:val="2"/>
                <w:szCs w:val="24"/>
                <w14:ligatures w14:val="none"/>
              </w:rPr>
              <w:t>Ủy ban nhân dân cấp huyện</w:t>
            </w:r>
          </w:p>
          <w:p w14:paraId="0191C0B4" w14:textId="77777777" w:rsidR="00927912" w:rsidRPr="00D37122" w:rsidRDefault="00927912" w:rsidP="00A903B1">
            <w:pPr>
              <w:spacing w:after="0" w:line="320" w:lineRule="exact"/>
              <w:ind w:left="127" w:right="131"/>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Tổ chức phê duyệt quy hoạch chi tiết xây dựng, điều chỉnh quy hoạch chi tiết xây dựng cụm công nghiệp trên địa bàn theo quy định của Luật Xây dựng, Quy chế này và pháp luật liên quan.</w:t>
            </w:r>
          </w:p>
          <w:p w14:paraId="4F9A618D" w14:textId="77777777" w:rsidR="00927912" w:rsidRPr="00D37122" w:rsidRDefault="00927912" w:rsidP="00A903B1">
            <w:pPr>
              <w:spacing w:after="0" w:line="320" w:lineRule="exact"/>
              <w:ind w:left="127" w:right="131"/>
              <w:jc w:val="both"/>
              <w:rPr>
                <w:rFonts w:cs="Times New Roman"/>
                <w:color w:val="000000" w:themeColor="text1"/>
                <w:spacing w:val="2"/>
                <w:position w:val="2"/>
                <w:szCs w:val="24"/>
              </w:rPr>
            </w:pPr>
            <w:r w:rsidRPr="00D37122">
              <w:rPr>
                <w:rFonts w:eastAsia="Times New Roman" w:cs="Times New Roman"/>
                <w:color w:val="000000" w:themeColor="text1"/>
                <w:spacing w:val="2"/>
                <w:kern w:val="0"/>
                <w:position w:val="2"/>
                <w:szCs w:val="24"/>
                <w:lang w:val="x-none"/>
                <w14:ligatures w14:val="none"/>
              </w:rPr>
              <w:lastRenderedPageBreak/>
              <w:t>- Lấy ý kiến thống nhất bằng văn bản</w:t>
            </w:r>
            <w:r w:rsidRPr="00D37122">
              <w:rPr>
                <w:rFonts w:eastAsia="Times New Roman" w:cs="Times New Roman"/>
                <w:color w:val="000000" w:themeColor="text1"/>
                <w:spacing w:val="2"/>
                <w:kern w:val="0"/>
                <w:position w:val="2"/>
                <w:szCs w:val="24"/>
                <w14:ligatures w14:val="none"/>
              </w:rPr>
              <w:t xml:space="preserve"> của Sở Xây dựng, Sở Công Thương và các cơ quan, đơn vị có liên quan trước khi phê duyệt quy hoạch chi tiết xây dựng, điều chỉnh quy hoạch chi tiết xây dựng cụm công nghiệp.</w:t>
            </w:r>
          </w:p>
          <w:p w14:paraId="709D45D9" w14:textId="77777777" w:rsidR="00927912" w:rsidRPr="00D37122" w:rsidRDefault="00927912" w:rsidP="00A903B1">
            <w:pPr>
              <w:spacing w:after="0" w:line="320" w:lineRule="exact"/>
              <w:ind w:left="127" w:right="131"/>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Sau khi phê duyệt quy hoạch chi tiết xây dựng, điều chỉnh quy hoạch chi tiết xây dựng cụm công nghiệp, gửi Quyết định phê duyệt quy hoạch chi tiết xây dựng, điều chỉnh quy hoạch chi tiết xây dựng cụm công nghiệp (kèm theo thuyết minh và bản vẽ) về Sở Xây dựng, Sở Công Thương mỗi cơ quan 01 (một) bản để theo dõi và quản lý chung.</w:t>
            </w:r>
          </w:p>
          <w:p w14:paraId="5C8D8327" w14:textId="77777777" w:rsidR="00927912" w:rsidRPr="00D37122" w:rsidRDefault="00927912" w:rsidP="00A903B1">
            <w:pPr>
              <w:spacing w:after="0" w:line="320" w:lineRule="exact"/>
              <w:ind w:left="127" w:right="131"/>
              <w:jc w:val="both"/>
              <w:rPr>
                <w:rFonts w:cs="Times New Roman"/>
                <w:color w:val="000000" w:themeColor="text1"/>
                <w:spacing w:val="2"/>
                <w:position w:val="2"/>
                <w:szCs w:val="24"/>
              </w:rPr>
            </w:pPr>
            <w:r w:rsidRPr="00D37122">
              <w:rPr>
                <w:rFonts w:eastAsia="Times New Roman" w:cs="Times New Roman"/>
                <w:color w:val="000000" w:themeColor="text1"/>
                <w:spacing w:val="2"/>
                <w:kern w:val="0"/>
                <w:position w:val="2"/>
                <w:szCs w:val="24"/>
                <w14:ligatures w14:val="none"/>
              </w:rPr>
              <w:t>b) Các Sở: Công Thương, Xây dựng và các cơ quan, đơn vị liên quan có trách nhiệm tham gia ý kiến đối với hồ sơ quy hoạch chi tiết, điều chỉnh quy hoạch chi tiết xây dựng cụm công nghiệp theo chức năng, nhiệm vụ được giao.</w:t>
            </w:r>
          </w:p>
          <w:p w14:paraId="18A2C5B1" w14:textId="25F6B3E7" w:rsidR="00F06CEB" w:rsidRPr="00D37122" w:rsidRDefault="00F06CEB" w:rsidP="00A903B1">
            <w:pPr>
              <w:spacing w:after="0" w:line="320" w:lineRule="exact"/>
              <w:ind w:left="127" w:right="131"/>
              <w:jc w:val="both"/>
              <w:rPr>
                <w:rFonts w:cs="Times New Roman"/>
                <w:b/>
                <w:bCs/>
                <w:color w:val="000000" w:themeColor="text1"/>
                <w:szCs w:val="24"/>
              </w:rPr>
            </w:pPr>
          </w:p>
        </w:tc>
        <w:tc>
          <w:tcPr>
            <w:tcW w:w="1429" w:type="pct"/>
            <w:vAlign w:val="center"/>
          </w:tcPr>
          <w:p w14:paraId="7560F009" w14:textId="77777777" w:rsidR="00416F7E" w:rsidRPr="00D37122" w:rsidRDefault="00416F7E" w:rsidP="00A903B1">
            <w:pPr>
              <w:spacing w:after="0" w:line="320" w:lineRule="exact"/>
              <w:ind w:left="133" w:right="128"/>
              <w:jc w:val="both"/>
              <w:rPr>
                <w:rFonts w:eastAsia="Times New Roman" w:cs="Times New Roman"/>
                <w:b/>
                <w:bCs/>
                <w:color w:val="000000" w:themeColor="text1"/>
                <w:spacing w:val="2"/>
                <w:kern w:val="0"/>
                <w:position w:val="2"/>
                <w:szCs w:val="24"/>
                <w:lang w:val="en-US"/>
                <w14:ligatures w14:val="none"/>
              </w:rPr>
            </w:pPr>
            <w:r w:rsidRPr="00D37122">
              <w:rPr>
                <w:rFonts w:eastAsia="Times New Roman" w:cs="Times New Roman"/>
                <w:b/>
                <w:bCs/>
                <w:color w:val="000000" w:themeColor="text1"/>
                <w:spacing w:val="2"/>
                <w:kern w:val="0"/>
                <w:position w:val="2"/>
                <w:szCs w:val="24"/>
                <w14:ligatures w14:val="none"/>
              </w:rPr>
              <w:lastRenderedPageBreak/>
              <w:t>Điều 1</w:t>
            </w:r>
            <w:r w:rsidRPr="00D37122">
              <w:rPr>
                <w:rFonts w:eastAsia="Times New Roman" w:cs="Times New Roman"/>
                <w:b/>
                <w:bCs/>
                <w:color w:val="000000" w:themeColor="text1"/>
                <w:spacing w:val="2"/>
                <w:kern w:val="0"/>
                <w:position w:val="2"/>
                <w:szCs w:val="24"/>
                <w:lang w:val="en-US"/>
                <w14:ligatures w14:val="none"/>
              </w:rPr>
              <w:t>0</w:t>
            </w:r>
            <w:r w:rsidRPr="00D37122">
              <w:rPr>
                <w:rFonts w:eastAsia="Times New Roman" w:cs="Times New Roman"/>
                <w:b/>
                <w:bCs/>
                <w:color w:val="000000" w:themeColor="text1"/>
                <w:spacing w:val="2"/>
                <w:kern w:val="0"/>
                <w:position w:val="2"/>
                <w:szCs w:val="24"/>
                <w14:ligatures w14:val="none"/>
              </w:rPr>
              <w:t>. Quy hoạch chi tiết cụm công nghiệp</w:t>
            </w:r>
          </w:p>
          <w:p w14:paraId="22E5807C" w14:textId="77777777" w:rsidR="00416F7E" w:rsidRPr="00D37122" w:rsidRDefault="00416F7E" w:rsidP="00A903B1">
            <w:pPr>
              <w:spacing w:after="0" w:line="320" w:lineRule="exact"/>
              <w:ind w:left="133" w:right="128"/>
              <w:jc w:val="both"/>
              <w:rPr>
                <w:rFonts w:cs="Times New Roman"/>
                <w:color w:val="000000" w:themeColor="text1"/>
                <w:szCs w:val="24"/>
                <w:lang w:val="en-US"/>
              </w:rPr>
            </w:pPr>
            <w:r w:rsidRPr="00D37122">
              <w:rPr>
                <w:rFonts w:cs="Times New Roman"/>
                <w:color w:val="000000" w:themeColor="text1"/>
                <w:szCs w:val="24"/>
              </w:rPr>
              <w:t>1. Chủ đầu tư có trách nhiệm tổ chức lập, trình cấp có thẩm quyền phê duyệt quy hoạch chi tiết cụm công nghiệp trên địa bàn. Nội dung quy hoạch chi tiết phải phù hợp với báo cáo đầu tư thành lập, mở rộng cụm công nghiệp, có bố trí hệ thống công trình hạ tầng kỹ thuật bảo đảm các yêu cầu về phòng cháy chữa cháy theo quy định của pháp luật về phòng cháy chữa cháy và cứu nạn cứu hộ, bảo vệ môi trường phù hợp với ngành nghề thu hút đầu tư của cụm công nghiệp và quy định về xử lý và xả nước thải vào nguồn nước theo quy định của pháp luật.</w:t>
            </w:r>
          </w:p>
          <w:p w14:paraId="597EC839" w14:textId="77777777" w:rsidR="00416F7E" w:rsidRPr="00D37122" w:rsidRDefault="00416F7E" w:rsidP="00A903B1">
            <w:pPr>
              <w:spacing w:after="0" w:line="320" w:lineRule="exact"/>
              <w:ind w:left="133" w:right="128"/>
              <w:jc w:val="both"/>
              <w:rPr>
                <w:rFonts w:cs="Times New Roman"/>
                <w:color w:val="000000" w:themeColor="text1"/>
                <w:szCs w:val="24"/>
                <w:lang w:val="en-US"/>
              </w:rPr>
            </w:pPr>
            <w:r w:rsidRPr="00D37122">
              <w:rPr>
                <w:rFonts w:cs="Times New Roman"/>
                <w:color w:val="000000" w:themeColor="text1"/>
                <w:szCs w:val="24"/>
              </w:rPr>
              <w:t>2. Việc lập, thẩm định, phê duyệt, rà soát điều chỉnh và tổ chức quản lý quy hoạch chi tiết cụm công nghiệp thực hiện theo quy định pháp luật về quy hoạch đô thị và nông thôn.</w:t>
            </w:r>
          </w:p>
          <w:p w14:paraId="6FD40EDE" w14:textId="77777777" w:rsidR="00416F7E" w:rsidRPr="00D37122" w:rsidRDefault="00416F7E" w:rsidP="00A903B1">
            <w:pPr>
              <w:spacing w:after="0" w:line="320" w:lineRule="exact"/>
              <w:ind w:left="133" w:right="128"/>
              <w:jc w:val="both"/>
              <w:rPr>
                <w:rFonts w:eastAsia="Times New Roman" w:cs="Times New Roman"/>
                <w:color w:val="000000" w:themeColor="text1"/>
                <w:spacing w:val="2"/>
                <w:kern w:val="0"/>
                <w:position w:val="2"/>
                <w:szCs w:val="24"/>
                <w:lang w:val="en-US"/>
                <w14:ligatures w14:val="none"/>
              </w:rPr>
            </w:pPr>
            <w:r w:rsidRPr="00D37122">
              <w:rPr>
                <w:rFonts w:cs="Times New Roman"/>
                <w:color w:val="000000" w:themeColor="text1"/>
                <w:szCs w:val="24"/>
              </w:rPr>
              <w:t>3. Kinh phí cho công tác lập quy hoạch chi tiết cụm công nghiệp thực hiện theo quy định của pháp luật</w:t>
            </w:r>
            <w:r w:rsidRPr="00D37122">
              <w:rPr>
                <w:rFonts w:eastAsia="Times New Roman" w:cs="Times New Roman"/>
                <w:color w:val="000000" w:themeColor="text1"/>
                <w:spacing w:val="2"/>
                <w:kern w:val="0"/>
                <w:position w:val="2"/>
                <w:szCs w:val="24"/>
                <w:lang w:val="en-US"/>
                <w14:ligatures w14:val="none"/>
              </w:rPr>
              <w:t>.</w:t>
            </w:r>
          </w:p>
          <w:p w14:paraId="354B4486" w14:textId="77777777" w:rsidR="00416F7E" w:rsidRPr="00D37122" w:rsidRDefault="00416F7E" w:rsidP="00A903B1">
            <w:pPr>
              <w:spacing w:after="0" w:line="320" w:lineRule="exact"/>
              <w:ind w:left="133" w:right="128"/>
              <w:jc w:val="both"/>
              <w:rPr>
                <w:rFonts w:cs="Times New Roman"/>
                <w:color w:val="000000" w:themeColor="text1"/>
                <w:spacing w:val="2"/>
                <w:position w:val="2"/>
                <w:szCs w:val="24"/>
              </w:rPr>
            </w:pPr>
            <w:r w:rsidRPr="00D37122">
              <w:rPr>
                <w:rFonts w:eastAsia="Times New Roman" w:cs="Times New Roman"/>
                <w:color w:val="000000" w:themeColor="text1"/>
                <w:spacing w:val="2"/>
                <w:kern w:val="0"/>
                <w:position w:val="2"/>
                <w:szCs w:val="24"/>
                <w:lang w:val="en-US"/>
                <w14:ligatures w14:val="none"/>
              </w:rPr>
              <w:t>4</w:t>
            </w:r>
            <w:r w:rsidRPr="00D37122">
              <w:rPr>
                <w:rFonts w:eastAsia="Times New Roman" w:cs="Times New Roman"/>
                <w:color w:val="000000" w:themeColor="text1"/>
                <w:spacing w:val="2"/>
                <w:kern w:val="0"/>
                <w:position w:val="2"/>
                <w:szCs w:val="24"/>
                <w14:ligatures w14:val="none"/>
              </w:rPr>
              <w:t xml:space="preserve">. </w:t>
            </w:r>
            <w:r w:rsidRPr="00D37122">
              <w:rPr>
                <w:rFonts w:cs="Times New Roman"/>
                <w:color w:val="000000" w:themeColor="text1"/>
                <w:spacing w:val="2"/>
                <w:position w:val="2"/>
                <w:szCs w:val="24"/>
              </w:rPr>
              <w:t>Trách nhiệm của các cơ quan, đơn vị</w:t>
            </w:r>
            <w:r w:rsidRPr="00D37122">
              <w:rPr>
                <w:rFonts w:cs="Times New Roman"/>
                <w:color w:val="000000" w:themeColor="text1"/>
                <w:spacing w:val="2"/>
                <w:position w:val="2"/>
                <w:szCs w:val="24"/>
              </w:rPr>
              <w:tab/>
            </w:r>
          </w:p>
          <w:p w14:paraId="2390957C" w14:textId="77777777" w:rsidR="00416F7E" w:rsidRPr="00D37122" w:rsidRDefault="00416F7E"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cs="Times New Roman"/>
                <w:color w:val="000000" w:themeColor="text1"/>
                <w:spacing w:val="2"/>
                <w:position w:val="2"/>
                <w:szCs w:val="24"/>
              </w:rPr>
              <w:t xml:space="preserve">a) </w:t>
            </w:r>
            <w:r w:rsidRPr="00D37122">
              <w:rPr>
                <w:rFonts w:eastAsia="Times New Roman" w:cs="Times New Roman"/>
                <w:color w:val="000000" w:themeColor="text1"/>
                <w:spacing w:val="2"/>
                <w:kern w:val="0"/>
                <w:position w:val="2"/>
                <w:szCs w:val="24"/>
                <w14:ligatures w14:val="none"/>
              </w:rPr>
              <w:t>Ủy ban nhân dân cấp xã</w:t>
            </w:r>
          </w:p>
          <w:p w14:paraId="7CC3707D" w14:textId="77777777" w:rsidR="00416F7E" w:rsidRPr="00D37122" w:rsidRDefault="00416F7E"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lastRenderedPageBreak/>
              <w:t>- Tổ chức phê duyệt quy hoạch chi tiết, điều chỉnh quy hoạch chi tiết cụm công nghiệp trên địa bàn theo quy định của Luật Xây dựng, Quy chế này và pháp luật liên quan.</w:t>
            </w:r>
          </w:p>
          <w:p w14:paraId="118C511E" w14:textId="77777777" w:rsidR="00156690" w:rsidRPr="00D37122" w:rsidRDefault="00156690" w:rsidP="00A903B1">
            <w:pPr>
              <w:spacing w:before="120" w:after="120" w:line="320" w:lineRule="exact"/>
              <w:ind w:left="133" w:right="128"/>
              <w:jc w:val="both"/>
              <w:rPr>
                <w:rFonts w:cs="Times New Roman"/>
                <w:color w:val="000000" w:themeColor="text1"/>
                <w:spacing w:val="2"/>
                <w:position w:val="2"/>
                <w:szCs w:val="24"/>
              </w:rPr>
            </w:pPr>
            <w:r w:rsidRPr="00D37122">
              <w:rPr>
                <w:rFonts w:eastAsia="Times New Roman" w:cs="Times New Roman"/>
                <w:color w:val="000000" w:themeColor="text1"/>
                <w:spacing w:val="2"/>
                <w:kern w:val="0"/>
                <w:position w:val="2"/>
                <w:szCs w:val="24"/>
                <w14:ligatures w14:val="none"/>
              </w:rPr>
              <w:t>- Lấy ý kiến thống nhất bằng văn bản các cơ quan, đơn vị có liên quan trước khi phê duyệt quy hoạch chi tiết, điều chỉnh quy hoạch chi tiết cụm công nghiệp.</w:t>
            </w:r>
          </w:p>
          <w:p w14:paraId="78B8CCFD" w14:textId="77777777" w:rsidR="00416F7E" w:rsidRPr="00D37122" w:rsidRDefault="00416F7E"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D37122">
              <w:rPr>
                <w:rFonts w:eastAsia="Times New Roman" w:cs="Times New Roman"/>
                <w:color w:val="000000" w:themeColor="text1"/>
                <w:spacing w:val="2"/>
                <w:kern w:val="0"/>
                <w:position w:val="2"/>
                <w:szCs w:val="24"/>
                <w14:ligatures w14:val="none"/>
              </w:rPr>
              <w:t>- Sau khi phê duyệt quy hoạch chi tiết, điều chỉnh quy hoạch chi cụm công nghiệp, gửi Quyết định phê duyệt quy hoạch chi tiết, điều chỉnh quy hoạch chi tiết cụm công nghiệp (kèm theo thuyết minh và bản vẽ) về Sở Xây dựng, Sở Công Thương mỗi cơ quan 01 (một) bản để theo dõi và quản lý chung.</w:t>
            </w:r>
          </w:p>
          <w:p w14:paraId="3786E60D" w14:textId="2E30B57E" w:rsidR="00F06CEB" w:rsidRPr="00D37122" w:rsidRDefault="00416F7E" w:rsidP="00A903B1">
            <w:pPr>
              <w:spacing w:after="0" w:line="320" w:lineRule="exact"/>
              <w:ind w:left="133" w:right="128"/>
              <w:jc w:val="both"/>
              <w:rPr>
                <w:rFonts w:cs="Times New Roman"/>
                <w:b/>
                <w:bCs/>
                <w:color w:val="000000" w:themeColor="text1"/>
                <w:szCs w:val="24"/>
              </w:rPr>
            </w:pPr>
            <w:r w:rsidRPr="00D37122">
              <w:rPr>
                <w:rFonts w:eastAsia="Times New Roman" w:cs="Times New Roman"/>
                <w:color w:val="000000" w:themeColor="text1"/>
                <w:spacing w:val="2"/>
                <w:kern w:val="0"/>
                <w:position w:val="2"/>
                <w:szCs w:val="24"/>
                <w14:ligatures w14:val="none"/>
              </w:rPr>
              <w:t>b) Các Sở: Công Thương, Xây dựng và các cơ quan, đơn vị liên quan có trách nhiệm tham gia ý kiến đối với hồ sơ quy hoạch chi tiết, điều chỉnh quy hoạch chi tiết cụm công nghiệp theo chức năng, nhiệm vụ được giao.</w:t>
            </w:r>
          </w:p>
        </w:tc>
        <w:tc>
          <w:tcPr>
            <w:tcW w:w="1286" w:type="pct"/>
          </w:tcPr>
          <w:p w14:paraId="0AB3EB22" w14:textId="77777777" w:rsidR="00FC29BA" w:rsidRPr="00055F21" w:rsidRDefault="001243C3" w:rsidP="00A903B1">
            <w:pPr>
              <w:spacing w:after="0" w:line="320" w:lineRule="exact"/>
              <w:ind w:left="133" w:right="129"/>
              <w:jc w:val="both"/>
              <w:rPr>
                <w:rFonts w:cs="Times New Roman"/>
                <w:szCs w:val="24"/>
                <w:lang w:val="en-US"/>
              </w:rPr>
            </w:pPr>
            <w:r w:rsidRPr="00055F21">
              <w:rPr>
                <w:rFonts w:cs="Times New Roman"/>
                <w:b/>
                <w:bCs/>
                <w:szCs w:val="24"/>
              </w:rPr>
              <w:lastRenderedPageBreak/>
              <w:t>1. Nội dung được kế thừa:</w:t>
            </w:r>
            <w:r w:rsidRPr="00055F21">
              <w:rPr>
                <w:rFonts w:cs="Times New Roman"/>
                <w:szCs w:val="24"/>
              </w:rPr>
              <w:t xml:space="preserve"> </w:t>
            </w:r>
            <w:r w:rsidRPr="00055F21">
              <w:rPr>
                <w:rFonts w:cs="Times New Roman"/>
                <w:szCs w:val="24"/>
              </w:rPr>
              <w:br/>
              <w:t xml:space="preserve">Kế thừa các quy định về việc lập, quản lý, điều chỉnh quy hoạch chi tiết cụm công nghiệp; trách nhiệm của cơ quan quản lý nhà nước, cơ quan chuyên môn trong việc tham gia ý kiến, quản lý hồ sơ quy hoạch sau khi được phê duyệt; quy định về kinh phí thực hiện công tác lập quy hoạch chi tiết cụm công nghiệp. </w:t>
            </w:r>
          </w:p>
          <w:p w14:paraId="2233E5A3" w14:textId="77777777" w:rsidR="00FC29BA" w:rsidRPr="00055F21" w:rsidRDefault="001243C3" w:rsidP="00A903B1">
            <w:pPr>
              <w:spacing w:after="0" w:line="320" w:lineRule="exact"/>
              <w:ind w:left="133" w:right="129"/>
              <w:jc w:val="both"/>
              <w:rPr>
                <w:rFonts w:cs="Times New Roman"/>
                <w:szCs w:val="24"/>
                <w:lang w:val="en-US"/>
              </w:rPr>
            </w:pPr>
            <w:r w:rsidRPr="00055F21">
              <w:rPr>
                <w:rFonts w:cs="Times New Roman"/>
                <w:szCs w:val="24"/>
              </w:rPr>
              <w:br/>
            </w:r>
            <w:r w:rsidRPr="00055F21">
              <w:rPr>
                <w:rFonts w:cs="Times New Roman"/>
                <w:b/>
                <w:bCs/>
                <w:szCs w:val="24"/>
              </w:rPr>
              <w:t>2. Nội dung sửa đổi, bổ sung:</w:t>
            </w:r>
            <w:r w:rsidRPr="00055F21">
              <w:rPr>
                <w:rFonts w:cs="Times New Roman"/>
                <w:szCs w:val="24"/>
              </w:rPr>
              <w:t xml:space="preserve"> </w:t>
            </w:r>
            <w:r w:rsidRPr="00055F21">
              <w:rPr>
                <w:rFonts w:cs="Times New Roman"/>
                <w:szCs w:val="24"/>
              </w:rPr>
              <w:br/>
              <w:t xml:space="preserve">- Điều chỉnh tên gọi từ </w:t>
            </w:r>
            <w:r w:rsidRPr="00055F21">
              <w:rPr>
                <w:rFonts w:cs="Times New Roman"/>
                <w:b/>
                <w:bCs/>
                <w:szCs w:val="24"/>
              </w:rPr>
              <w:t>“Quy hoạch chi tiết xây dựng cụm công nghiệp”</w:t>
            </w:r>
            <w:r w:rsidRPr="00055F21">
              <w:rPr>
                <w:rFonts w:cs="Times New Roman"/>
                <w:szCs w:val="24"/>
              </w:rPr>
              <w:t xml:space="preserve"> thành </w:t>
            </w:r>
            <w:r w:rsidRPr="00055F21">
              <w:rPr>
                <w:rFonts w:cs="Times New Roman"/>
                <w:b/>
                <w:bCs/>
                <w:szCs w:val="24"/>
              </w:rPr>
              <w:t>“Quy hoạch chi tiết cụm công nghiệp”</w:t>
            </w:r>
            <w:r w:rsidRPr="00055F21">
              <w:rPr>
                <w:rFonts w:cs="Times New Roman"/>
                <w:szCs w:val="24"/>
              </w:rPr>
              <w:t xml:space="preserve"> để phù hợp với quy định của pháp luật về quy hoạch đô thị và nông thôn, đồng thời thống nhất với thuật ngữ sử dụng trong các văn bản pháp luật hiện hành. </w:t>
            </w:r>
          </w:p>
          <w:p w14:paraId="23FEB649" w14:textId="77777777" w:rsidR="00FC29BA" w:rsidRPr="00055F21" w:rsidRDefault="001243C3" w:rsidP="00A903B1">
            <w:pPr>
              <w:spacing w:after="0" w:line="320" w:lineRule="exact"/>
              <w:ind w:left="133" w:right="129"/>
              <w:jc w:val="both"/>
              <w:rPr>
                <w:rFonts w:cs="Times New Roman"/>
                <w:szCs w:val="24"/>
                <w:lang w:val="en-US"/>
              </w:rPr>
            </w:pPr>
            <w:r w:rsidRPr="00055F21">
              <w:rPr>
                <w:rFonts w:cs="Times New Roman"/>
                <w:szCs w:val="24"/>
              </w:rPr>
              <w:t xml:space="preserve">- Thay đổi trách nhiệm tổ chức phê duyệt quy hoạch chi tiết, điều chỉnh quy hoạch chi tiết cụm công nghiệp từ </w:t>
            </w:r>
            <w:r w:rsidRPr="00055F21">
              <w:rPr>
                <w:rFonts w:cs="Times New Roman"/>
                <w:b/>
                <w:bCs/>
                <w:szCs w:val="24"/>
              </w:rPr>
              <w:t>Ủy ban nhân dân cấp huyện</w:t>
            </w:r>
            <w:r w:rsidRPr="00055F21">
              <w:rPr>
                <w:rFonts w:cs="Times New Roman"/>
                <w:szCs w:val="24"/>
              </w:rPr>
              <w:t xml:space="preserve"> sang </w:t>
            </w:r>
            <w:r w:rsidRPr="00055F21">
              <w:rPr>
                <w:rFonts w:cs="Times New Roman"/>
                <w:b/>
                <w:bCs/>
                <w:szCs w:val="24"/>
              </w:rPr>
              <w:t>Ủy ban nhân dân cấp xã</w:t>
            </w:r>
            <w:r w:rsidRPr="00055F21">
              <w:rPr>
                <w:rFonts w:cs="Times New Roman"/>
                <w:szCs w:val="24"/>
              </w:rPr>
              <w:t xml:space="preserve"> nhằm phù hợp với việc phân định thẩm quyền của chính quyền địa phương hai cấp. </w:t>
            </w:r>
            <w:r w:rsidRPr="00055F21">
              <w:rPr>
                <w:rFonts w:cs="Times New Roman"/>
                <w:szCs w:val="24"/>
              </w:rPr>
              <w:br/>
            </w:r>
            <w:r w:rsidRPr="00055F21">
              <w:rPr>
                <w:rFonts w:cs="Times New Roman"/>
                <w:szCs w:val="24"/>
              </w:rPr>
              <w:lastRenderedPageBreak/>
              <w:t xml:space="preserve">- Bổ sung trách nhiệm của </w:t>
            </w:r>
            <w:r w:rsidRPr="00055F21">
              <w:rPr>
                <w:rFonts w:cs="Times New Roman"/>
                <w:b/>
                <w:bCs/>
                <w:szCs w:val="24"/>
              </w:rPr>
              <w:t>chủ đầu tư xây dựng hạ tầng kỹ thuật cụm công nghiệp</w:t>
            </w:r>
            <w:r w:rsidRPr="00055F21">
              <w:rPr>
                <w:rFonts w:cs="Times New Roman"/>
                <w:szCs w:val="24"/>
              </w:rPr>
              <w:t xml:space="preserve"> trong việc tổ chức lập, trình cấp có thẩm quyền phê duyệt quy hoạch chi tiết cụm công nghiệp; bảo đảm quy hoạch phù hợp với báo cáo đầu tư thành lập, mở rộng cụm công nghiệp và đáp ứng yêu cầu về hạ tầng kỹ thuật, phòng cháy, chữa cháy, bảo vệ môi trường, xử lý nước thải. </w:t>
            </w:r>
            <w:r w:rsidRPr="00055F21">
              <w:rPr>
                <w:rFonts w:cs="Times New Roman"/>
                <w:szCs w:val="24"/>
              </w:rPr>
              <w:br/>
              <w:t>- Điều chỉnh căn cứ xác định việc lập, thẩm định, phê duyệt, rà soát, điều chỉnh và quản lý quy hoạch chi tiết cụm công nghiệp theo quy định của pháp luật về quy hoạch đô thị và nông thôn thay cho quy định chung về quy hoạch xây dựng.</w:t>
            </w:r>
          </w:p>
          <w:p w14:paraId="46BB6D7D" w14:textId="77777777" w:rsidR="00FC29BA" w:rsidRPr="00055F21" w:rsidRDefault="001243C3" w:rsidP="00A903B1">
            <w:pPr>
              <w:spacing w:after="0" w:line="320" w:lineRule="exact"/>
              <w:ind w:left="133" w:right="129"/>
              <w:jc w:val="both"/>
              <w:rPr>
                <w:rFonts w:cs="Times New Roman"/>
                <w:szCs w:val="24"/>
                <w:lang w:val="en-US"/>
              </w:rPr>
            </w:pPr>
            <w:r w:rsidRPr="00055F21">
              <w:rPr>
                <w:rFonts w:cs="Times New Roman"/>
                <w:szCs w:val="24"/>
              </w:rPr>
              <w:br/>
              <w:t>- Bỏ quy định dẫn chiếu riêng về chi phí quy hoạch chi tiết theo Thông tư số 02/2024/TT-BXD; thay bằng quy định chung về kinh phí lập quy hoạch theo pháp luật hiện hành nhằm bảo đảm tính ổn định của Quy chế khi văn bản hướng dẫn chuyên ngành được thay thế, sửa đổi.</w:t>
            </w:r>
          </w:p>
          <w:p w14:paraId="558F239B" w14:textId="77777777" w:rsidR="00FC29BA" w:rsidRPr="00055F21" w:rsidRDefault="001243C3" w:rsidP="00A903B1">
            <w:pPr>
              <w:spacing w:after="0" w:line="320" w:lineRule="exact"/>
              <w:ind w:left="133" w:right="129"/>
              <w:jc w:val="both"/>
              <w:rPr>
                <w:rFonts w:cs="Times New Roman"/>
                <w:szCs w:val="24"/>
                <w:lang w:val="en-US"/>
              </w:rPr>
            </w:pPr>
            <w:r w:rsidRPr="00055F21">
              <w:rPr>
                <w:rFonts w:cs="Times New Roman"/>
                <w:szCs w:val="24"/>
              </w:rPr>
              <w:br/>
            </w:r>
            <w:r w:rsidRPr="00055F21">
              <w:rPr>
                <w:rFonts w:cs="Times New Roman"/>
                <w:b/>
                <w:bCs/>
                <w:szCs w:val="24"/>
              </w:rPr>
              <w:t>3. Nội dung thay thế, bãi bỏ:</w:t>
            </w:r>
            <w:r w:rsidRPr="00055F21">
              <w:rPr>
                <w:rFonts w:cs="Times New Roman"/>
                <w:szCs w:val="24"/>
              </w:rPr>
              <w:t xml:space="preserve"> </w:t>
            </w:r>
            <w:r w:rsidRPr="00055F21">
              <w:rPr>
                <w:rFonts w:cs="Times New Roman"/>
                <w:szCs w:val="24"/>
              </w:rPr>
              <w:br/>
            </w:r>
            <w:r w:rsidRPr="00055F21">
              <w:rPr>
                <w:rFonts w:cs="Times New Roman"/>
                <w:szCs w:val="24"/>
              </w:rPr>
              <w:lastRenderedPageBreak/>
              <w:t xml:space="preserve">- Thay thế trách nhiệm của Ủy ban nhân dân cấp huyện bằng trách nhiệm của Ủy ban nhân dân cấp xã trong việc tổ chức phê duyệt, quản lý quy hoạch chi tiết cụm công nghiệp. </w:t>
            </w:r>
            <w:r w:rsidRPr="00055F21">
              <w:rPr>
                <w:rFonts w:cs="Times New Roman"/>
                <w:szCs w:val="24"/>
              </w:rPr>
              <w:br/>
              <w:t>- Bãi bỏ yêu cầu lấy ý kiến thống nhất bằng văn bản của riêng Sở Xây dựng, Sở Công Thương trước khi phê duyệt; thay bằng quy định lấy ý kiến các cơ quan, đơn vị có liên quan để phù hợp với nguyên tắc phân cấp, phân quyền và bảo đảm tính linh hoạt trong tổ chức thực hiện.</w:t>
            </w:r>
          </w:p>
          <w:p w14:paraId="4D3456E4" w14:textId="497EE10E" w:rsidR="00F06CEB" w:rsidRPr="00055F21" w:rsidRDefault="001243C3" w:rsidP="00A903B1">
            <w:pPr>
              <w:spacing w:after="0" w:line="320" w:lineRule="exact"/>
              <w:ind w:left="133" w:right="129"/>
              <w:jc w:val="both"/>
              <w:rPr>
                <w:rFonts w:cs="Times New Roman"/>
                <w:szCs w:val="24"/>
                <w:lang w:val="en-US"/>
              </w:rPr>
            </w:pPr>
            <w:r w:rsidRPr="00055F21">
              <w:rPr>
                <w:rFonts w:cs="Times New Roman"/>
                <w:szCs w:val="24"/>
              </w:rPr>
              <w:br/>
            </w:r>
            <w:r w:rsidRPr="00055F21">
              <w:rPr>
                <w:rFonts w:cs="Times New Roman"/>
                <w:b/>
                <w:bCs/>
                <w:szCs w:val="24"/>
              </w:rPr>
              <w:t>4. Nội dung phân quyền, phân cấp và cải cách thủ tục hành chính:</w:t>
            </w:r>
            <w:r w:rsidRPr="00055F21">
              <w:rPr>
                <w:rFonts w:cs="Times New Roman"/>
                <w:szCs w:val="24"/>
              </w:rPr>
              <w:t xml:space="preserve"> </w:t>
            </w:r>
            <w:r w:rsidRPr="00055F21">
              <w:rPr>
                <w:rFonts w:cs="Times New Roman"/>
                <w:szCs w:val="24"/>
              </w:rPr>
              <w:br/>
              <w:t xml:space="preserve">Việc điều chỉnh nhằm phân định lại thẩm quyền quản lý quy hoạch chi tiết cụm công nghiệp cho phù hợp với mô hình chính quyền địa phương hai cấp; tăng vai trò của Ủy ban nhân dân cấp xã trong quản lý địa bàn, đồng thời nâng cao trách nhiệm của chủ đầu tư trong quá trình lập và triển khai quy hoạch. Quy định mới góp phần giảm đầu mối trung gian, rút ngắn thời gian xử lý hồ sơ, nâng cao hiệu quả quản lý cụm công nghiệp. </w:t>
            </w:r>
            <w:r w:rsidRPr="00055F21">
              <w:rPr>
                <w:rFonts w:cs="Times New Roman"/>
                <w:szCs w:val="24"/>
              </w:rPr>
              <w:br/>
            </w:r>
            <w:r w:rsidRPr="00055F21">
              <w:rPr>
                <w:rFonts w:cs="Times New Roman"/>
                <w:szCs w:val="24"/>
              </w:rPr>
              <w:br/>
            </w:r>
            <w:r w:rsidRPr="00055F21">
              <w:rPr>
                <w:rFonts w:cs="Times New Roman"/>
                <w:b/>
                <w:bCs/>
                <w:szCs w:val="24"/>
              </w:rPr>
              <w:lastRenderedPageBreak/>
              <w:t>5. Việc ứng dụng khoa học, công nghệ, đổi mới sáng tạo, chuyển đổi số; bình đẳng giới; chính sách dân tộc:</w:t>
            </w:r>
            <w:r w:rsidRPr="00055F21">
              <w:rPr>
                <w:rFonts w:cs="Times New Roman"/>
                <w:szCs w:val="24"/>
              </w:rPr>
              <w:t xml:space="preserve"> </w:t>
            </w:r>
            <w:r w:rsidRPr="00055F21">
              <w:rPr>
                <w:rFonts w:cs="Times New Roman"/>
                <w:szCs w:val="24"/>
              </w:rPr>
              <w:br/>
              <w:t>Không phát sinh quy định mới. Việc lập, quản lý hồ sơ quy hoạch có thể thực hiện theo hướng số hóa hồ sơ, bản vẽ, dữ liệu quy hoạch phục vụ công tác quản lý nhà nước. Các nội dung về bình đẳng giới, chính sách dân tộc không có điều chỉnh.</w:t>
            </w:r>
          </w:p>
        </w:tc>
        <w:tc>
          <w:tcPr>
            <w:tcW w:w="954" w:type="pct"/>
          </w:tcPr>
          <w:p w14:paraId="2528F1A9" w14:textId="77777777" w:rsidR="004D3FA8" w:rsidRPr="00055F21" w:rsidRDefault="00FC29BA" w:rsidP="00A903B1">
            <w:pPr>
              <w:spacing w:after="0" w:line="320" w:lineRule="exact"/>
              <w:ind w:left="135" w:right="154"/>
              <w:jc w:val="both"/>
              <w:rPr>
                <w:rFonts w:cs="Times New Roman"/>
                <w:szCs w:val="24"/>
                <w:lang w:val="en-US"/>
              </w:rPr>
            </w:pPr>
            <w:r w:rsidRPr="00055F21">
              <w:rPr>
                <w:rFonts w:cs="Times New Roman"/>
                <w:szCs w:val="24"/>
              </w:rPr>
              <w:lastRenderedPageBreak/>
              <w:t xml:space="preserve">- </w:t>
            </w:r>
            <w:r w:rsidRPr="00055F21">
              <w:rPr>
                <w:rFonts w:cs="Times New Roman"/>
                <w:b/>
                <w:bCs/>
                <w:szCs w:val="24"/>
              </w:rPr>
              <w:t>Nghị định số 32/2024/NĐ-CP</w:t>
            </w:r>
            <w:r w:rsidRPr="00055F21">
              <w:rPr>
                <w:rFonts w:cs="Times New Roman"/>
                <w:szCs w:val="24"/>
              </w:rPr>
              <w:t xml:space="preserve"> ngày 15/3/2024 của Chính phủ về quản lý, phát triển cụm công nghiệp. </w:t>
            </w:r>
            <w:r w:rsidRPr="00055F21">
              <w:rPr>
                <w:rFonts w:cs="Times New Roman"/>
                <w:szCs w:val="24"/>
              </w:rPr>
              <w:br/>
            </w:r>
            <w:r w:rsidRPr="00055F21">
              <w:rPr>
                <w:rFonts w:cs="Times New Roman"/>
                <w:szCs w:val="24"/>
              </w:rPr>
              <w:br/>
              <w:t xml:space="preserve">- </w:t>
            </w:r>
            <w:r w:rsidRPr="00055F21">
              <w:rPr>
                <w:rFonts w:cs="Times New Roman"/>
                <w:b/>
                <w:bCs/>
                <w:szCs w:val="24"/>
              </w:rPr>
              <w:t>Nghị định số 139/2025/NĐ-CP</w:t>
            </w:r>
            <w:r w:rsidRPr="00055F21">
              <w:rPr>
                <w:rFonts w:cs="Times New Roman"/>
                <w:szCs w:val="24"/>
              </w:rPr>
              <w:t xml:space="preserve"> ngày 12/6/2025 của Chính phủ quy định về phân định thẩm quyền của chính quyền địa phương hai cấp trong lĩnh vực quản lý nhà nước của Bộ Công Thương, đặc biệt các Điều 6, 11, 12.</w:t>
            </w:r>
          </w:p>
          <w:p w14:paraId="5E448C62" w14:textId="2ECBA0D6" w:rsidR="00FC29BA" w:rsidRPr="00055F21" w:rsidRDefault="00FC29BA" w:rsidP="00A903B1">
            <w:pPr>
              <w:spacing w:after="0" w:line="320" w:lineRule="exact"/>
              <w:ind w:left="135" w:right="154"/>
              <w:jc w:val="both"/>
              <w:rPr>
                <w:rFonts w:cs="Times New Roman"/>
                <w:szCs w:val="24"/>
                <w:lang w:val="en-US"/>
              </w:rPr>
            </w:pPr>
            <w:r w:rsidRPr="00055F21">
              <w:rPr>
                <w:rFonts w:cs="Times New Roman"/>
                <w:szCs w:val="24"/>
              </w:rPr>
              <w:br/>
            </w:r>
            <w:r w:rsidRPr="00055F21">
              <w:rPr>
                <w:rFonts w:cs="Times New Roman"/>
                <w:szCs w:val="24"/>
              </w:rPr>
              <w:br/>
              <w:t xml:space="preserve">- </w:t>
            </w:r>
            <w:r w:rsidRPr="00055F21">
              <w:rPr>
                <w:rFonts w:cs="Times New Roman"/>
                <w:b/>
                <w:bCs/>
                <w:szCs w:val="24"/>
              </w:rPr>
              <w:t>Luật Quy hoạch đô thị và nông thôn</w:t>
            </w:r>
            <w:r w:rsidRPr="00055F21">
              <w:rPr>
                <w:rFonts w:cs="Times New Roman"/>
                <w:szCs w:val="24"/>
              </w:rPr>
              <w:t xml:space="preserve"> và các văn bản hướng dẫn thi hành về lập, thẩm định, phê duyệt, quản lý quy hoạch chi tiết. </w:t>
            </w:r>
            <w:r w:rsidRPr="00055F21">
              <w:rPr>
                <w:rFonts w:cs="Times New Roman"/>
                <w:szCs w:val="24"/>
              </w:rPr>
              <w:br/>
            </w:r>
            <w:r w:rsidRPr="00055F21">
              <w:rPr>
                <w:rFonts w:cs="Times New Roman"/>
                <w:szCs w:val="24"/>
              </w:rPr>
              <w:br/>
              <w:t xml:space="preserve">- </w:t>
            </w:r>
            <w:r w:rsidRPr="00055F21">
              <w:rPr>
                <w:rFonts w:cs="Times New Roman"/>
                <w:b/>
                <w:bCs/>
                <w:szCs w:val="24"/>
              </w:rPr>
              <w:t>Luật Xây dựng</w:t>
            </w:r>
            <w:r w:rsidRPr="00055F21">
              <w:rPr>
                <w:rFonts w:cs="Times New Roman"/>
                <w:szCs w:val="24"/>
              </w:rPr>
              <w:t xml:space="preserve"> và các văn bản hướng dẫn thi hành có liên quan. </w:t>
            </w:r>
            <w:r w:rsidRPr="00055F21">
              <w:rPr>
                <w:rFonts w:cs="Times New Roman"/>
                <w:szCs w:val="24"/>
              </w:rPr>
              <w:br/>
            </w:r>
            <w:r w:rsidRPr="00055F21">
              <w:rPr>
                <w:rFonts w:cs="Times New Roman"/>
                <w:szCs w:val="24"/>
              </w:rPr>
              <w:lastRenderedPageBreak/>
              <w:br/>
              <w:t>- Các nghị quyết, quyết định của cơ quan có thẩm quyền về sắp xếp, tinh gọn tổ chức bộ máy, sắp xếp đơn vị hành chính và tổ chức chính quyền địa phương trên địa bàn thành phố Huế.</w:t>
            </w:r>
          </w:p>
          <w:p w14:paraId="1E0FACD0" w14:textId="77777777" w:rsidR="00FC29BA" w:rsidRPr="00055F21" w:rsidRDefault="00FC29BA" w:rsidP="00A903B1">
            <w:pPr>
              <w:spacing w:after="0" w:line="320" w:lineRule="exact"/>
              <w:ind w:left="135" w:right="154"/>
              <w:jc w:val="both"/>
              <w:rPr>
                <w:rFonts w:cs="Times New Roman"/>
                <w:szCs w:val="24"/>
                <w:lang w:val="en-US"/>
              </w:rPr>
            </w:pPr>
          </w:p>
          <w:p w14:paraId="1D038C36" w14:textId="3D310A16" w:rsidR="00F06CEB" w:rsidRPr="00055F21" w:rsidRDefault="00902B58" w:rsidP="00A903B1">
            <w:pPr>
              <w:spacing w:after="0" w:line="320" w:lineRule="exact"/>
              <w:ind w:left="135" w:right="154"/>
              <w:jc w:val="both"/>
              <w:rPr>
                <w:rFonts w:cs="Times New Roman"/>
                <w:szCs w:val="24"/>
              </w:rPr>
            </w:pPr>
            <w:r w:rsidRPr="00055F21">
              <w:rPr>
                <w:rFonts w:cs="Times New Roman"/>
                <w:color w:val="EE0000"/>
                <w:szCs w:val="24"/>
                <w:lang w:val="en-US"/>
              </w:rPr>
              <w:t xml:space="preserve">- </w:t>
            </w:r>
            <w:r w:rsidR="00D37122"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tc>
      </w:tr>
      <w:tr w:rsidR="00F06CEB" w:rsidRPr="00055F21" w14:paraId="291A397A" w14:textId="2C26B661" w:rsidTr="00055F21">
        <w:trPr>
          <w:tblCellSpacing w:w="0" w:type="dxa"/>
        </w:trPr>
        <w:tc>
          <w:tcPr>
            <w:tcW w:w="1331" w:type="pct"/>
            <w:vAlign w:val="center"/>
          </w:tcPr>
          <w:p w14:paraId="19D39093" w14:textId="77777777" w:rsidR="00927912" w:rsidRPr="00055F21" w:rsidRDefault="00927912"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12</w:t>
            </w:r>
            <w:r w:rsidRPr="00055F21">
              <w:rPr>
                <w:rFonts w:eastAsia="Times New Roman" w:cs="Times New Roman"/>
                <w:spacing w:val="2"/>
                <w:kern w:val="0"/>
                <w:position w:val="2"/>
                <w:szCs w:val="24"/>
                <w14:ligatures w14:val="none"/>
              </w:rPr>
              <w:t xml:space="preserve">.  </w:t>
            </w:r>
            <w:r w:rsidRPr="00055F21">
              <w:rPr>
                <w:rFonts w:eastAsia="Times New Roman" w:cs="Times New Roman"/>
                <w:b/>
                <w:bCs/>
                <w:spacing w:val="2"/>
                <w:kern w:val="0"/>
                <w:position w:val="2"/>
                <w:szCs w:val="24"/>
                <w14:ligatures w14:val="none"/>
              </w:rPr>
              <w:t>Lập, phê duyệt dự án đầu tư xây dựng hạ tầng kỹ thuật cụm công nghiệp</w:t>
            </w:r>
          </w:p>
          <w:p w14:paraId="645E064E"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Nội dung, trình tự lập, thẩm định, phê duyệt và quản lý dự án đầu tư xây dựng hạ tầng kỹ thuật cụm công nghiệp thực hiện theo quy định của pháp luật về đầu tư, xây dựng và quy định của pháp luật có liên quan.</w:t>
            </w:r>
          </w:p>
          <w:p w14:paraId="0624D34E"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4DCAF934" w14:textId="77777777" w:rsidR="00927912" w:rsidRPr="00055F21" w:rsidRDefault="00927912"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Chủ đầu tư xây dựng hạ tầng kỹ thuật cụm công nghiệp chịu trách nhiệm lập, thực hiện dự án đầu tư xây dựng hạ tầng kỹ thuật cụm công nghiệp. Nội dung dự án đầu tư xây dựng hạ tầng kỹ thuật cụm công nghiệp phù hợp với nội dung Báo cáo </w:t>
            </w:r>
            <w:r w:rsidRPr="00055F21">
              <w:rPr>
                <w:rFonts w:eastAsia="Times New Roman" w:cs="Times New Roman"/>
                <w:spacing w:val="2"/>
                <w:kern w:val="0"/>
                <w:position w:val="2"/>
                <w:szCs w:val="24"/>
                <w14:ligatures w14:val="none"/>
              </w:rPr>
              <w:lastRenderedPageBreak/>
              <w:t>đầu tư, mở rộng cụm công nghiệp, quy hoạch chi tiết xây dựng đã được phê duyệt.</w:t>
            </w:r>
          </w:p>
          <w:p w14:paraId="7EC71D9F" w14:textId="77777777" w:rsidR="00927912" w:rsidRPr="00055F21" w:rsidRDefault="00927912"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spacing w:val="2"/>
                <w:kern w:val="0"/>
                <w:position w:val="2"/>
                <w:szCs w:val="24"/>
                <w14:ligatures w14:val="none"/>
              </w:rPr>
              <w:t>b) Sở Xây dưng</w:t>
            </w:r>
            <w:r w:rsidRPr="00055F21">
              <w:rPr>
                <w:rFonts w:eastAsia="Times New Roman" w:cs="Times New Roman"/>
                <w:b/>
                <w:bCs/>
                <w:spacing w:val="2"/>
                <w:kern w:val="0"/>
                <w:position w:val="2"/>
                <w:szCs w:val="24"/>
                <w14:ligatures w14:val="none"/>
              </w:rPr>
              <w:t xml:space="preserve">, Ủy ban nhân dân cấp huyện </w:t>
            </w:r>
            <w:r w:rsidRPr="00055F21">
              <w:rPr>
                <w:rFonts w:eastAsia="Times New Roman" w:cs="Times New Roman"/>
                <w:spacing w:val="2"/>
                <w:kern w:val="0"/>
                <w:position w:val="2"/>
                <w:szCs w:val="24"/>
                <w14:ligatures w14:val="none"/>
              </w:rPr>
              <w:t xml:space="preserve">thực hiện việc quản lý dự án theo quy định tại </w:t>
            </w:r>
            <w:r w:rsidRPr="00055F21">
              <w:rPr>
                <w:rFonts w:eastAsia="Times New Roman" w:cs="Times New Roman"/>
                <w:b/>
                <w:bCs/>
                <w:spacing w:val="2"/>
                <w:kern w:val="0"/>
                <w:position w:val="2"/>
                <w:szCs w:val="24"/>
                <w14:ligatures w14:val="none"/>
              </w:rPr>
              <w:t>Quyết định số 35/2021/QĐ-UBND ngày 04 tháng 6 năm 2021 của Ủy ban nhân dân tỉnh ban hành Quy định trình tự thủ tục thực hiện, giám sát, quản lý dự án đầu tư và xây dựng không sử dụng vốn ngân sách nhà nước trên địa bàn tỉnh Thừa Thiên Huế; Quyết định số 11/2024/QĐ-UBND ngày 11 tháng 3 năm 2024 của Ủy ban nhân dân tỉnh ban hành Quy định phân cấp công tác thẩm định Báo cáo nghiên cứu khả thi đầu tư xây dựng, Báo cáo kinh tế - kỹ thuật đầu tư xây dựng, thiết kế xây dựng triển khai sau thiết kế cơ sở thuộc dự án đầu tư xây dựng công trình trên địa bàn tỉnh Thừa Thiên Huế và các quy định của pháp luật có liên quan.</w:t>
            </w:r>
          </w:p>
          <w:p w14:paraId="37C865E2" w14:textId="77777777" w:rsidR="00927912" w:rsidRPr="00055F21" w:rsidRDefault="00927912" w:rsidP="00A903B1">
            <w:pPr>
              <w:spacing w:after="0" w:line="320" w:lineRule="exact"/>
              <w:ind w:left="127" w:right="131"/>
              <w:jc w:val="both"/>
              <w:rPr>
                <w:rFonts w:cs="Times New Roman"/>
                <w:spacing w:val="2"/>
                <w:position w:val="2"/>
                <w:szCs w:val="24"/>
              </w:rPr>
            </w:pPr>
            <w:r w:rsidRPr="00055F21">
              <w:rPr>
                <w:rFonts w:eastAsia="Times New Roman" w:cs="Times New Roman"/>
                <w:spacing w:val="2"/>
                <w:kern w:val="0"/>
                <w:position w:val="2"/>
                <w:szCs w:val="24"/>
                <w14:ligatures w14:val="none"/>
              </w:rPr>
              <w:t>c)</w:t>
            </w:r>
            <w:r w:rsidRPr="00055F21">
              <w:rPr>
                <w:rFonts w:eastAsia="Times New Roman" w:cs="Times New Roman"/>
                <w:b/>
                <w:bCs/>
                <w:spacing w:val="2"/>
                <w:kern w:val="0"/>
                <w:position w:val="2"/>
                <w:szCs w:val="24"/>
                <w14:ligatures w14:val="none"/>
              </w:rPr>
              <w:t xml:space="preserve"> </w:t>
            </w:r>
            <w:r w:rsidRPr="00055F21">
              <w:rPr>
                <w:rFonts w:cs="Times New Roman"/>
                <w:spacing w:val="2"/>
                <w:position w:val="2"/>
                <w:szCs w:val="24"/>
              </w:rPr>
              <w:t xml:space="preserve">Sở Công Thương và các sở, ngành, </w:t>
            </w:r>
            <w:r w:rsidRPr="00055F21">
              <w:rPr>
                <w:rFonts w:cs="Times New Roman"/>
                <w:b/>
                <w:bCs/>
                <w:spacing w:val="2"/>
                <w:position w:val="2"/>
                <w:szCs w:val="24"/>
              </w:rPr>
              <w:t>Công an tỉnh</w:t>
            </w:r>
            <w:r w:rsidRPr="00055F21">
              <w:rPr>
                <w:rFonts w:cs="Times New Roman"/>
                <w:spacing w:val="2"/>
                <w:position w:val="2"/>
                <w:szCs w:val="24"/>
              </w:rPr>
              <w:t xml:space="preserve"> có trách nhiệm phối hợp tham gia ý kiến đối với hồ sơ liên quan </w:t>
            </w:r>
            <w:r w:rsidRPr="00055F21">
              <w:rPr>
                <w:rFonts w:eastAsia="Times New Roman" w:cs="Times New Roman"/>
                <w:spacing w:val="2"/>
                <w:kern w:val="0"/>
                <w:position w:val="2"/>
                <w:szCs w:val="24"/>
                <w14:ligatures w14:val="none"/>
              </w:rPr>
              <w:t xml:space="preserve">dự án đầu tư xây dựng hạ tầng </w:t>
            </w:r>
            <w:r w:rsidRPr="00055F21">
              <w:rPr>
                <w:rFonts w:eastAsia="Times New Roman" w:cs="Times New Roman"/>
                <w:spacing w:val="2"/>
                <w:kern w:val="0"/>
                <w:position w:val="2"/>
                <w:szCs w:val="24"/>
                <w14:ligatures w14:val="none"/>
              </w:rPr>
              <w:lastRenderedPageBreak/>
              <w:t>kỹ thuật cụm công nghiệp</w:t>
            </w:r>
            <w:r w:rsidRPr="00055F21">
              <w:rPr>
                <w:rFonts w:cs="Times New Roman"/>
                <w:spacing w:val="2"/>
                <w:position w:val="2"/>
                <w:szCs w:val="24"/>
              </w:rPr>
              <w:t xml:space="preserve"> theo chức năng, nhiệm vụ được giao.</w:t>
            </w:r>
          </w:p>
          <w:p w14:paraId="0BA2BDE8" w14:textId="33247CC6" w:rsidR="00F06CEB" w:rsidRPr="00055F21" w:rsidRDefault="00F06CEB" w:rsidP="00A903B1">
            <w:pPr>
              <w:spacing w:after="0" w:line="320" w:lineRule="exact"/>
              <w:ind w:left="127" w:right="131"/>
              <w:jc w:val="both"/>
              <w:rPr>
                <w:rFonts w:cs="Times New Roman"/>
                <w:b/>
                <w:bCs/>
                <w:szCs w:val="24"/>
              </w:rPr>
            </w:pPr>
          </w:p>
        </w:tc>
        <w:tc>
          <w:tcPr>
            <w:tcW w:w="1429" w:type="pct"/>
            <w:vAlign w:val="center"/>
          </w:tcPr>
          <w:p w14:paraId="123A0D09" w14:textId="77777777" w:rsidR="008A42E9" w:rsidRPr="00055F21" w:rsidRDefault="008A42E9"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1</w:t>
            </w:r>
            <w:r w:rsidRPr="00055F21">
              <w:rPr>
                <w:rFonts w:eastAsia="Times New Roman" w:cs="Times New Roman"/>
                <w:spacing w:val="2"/>
                <w:kern w:val="0"/>
                <w:position w:val="2"/>
                <w:szCs w:val="24"/>
                <w14:ligatures w14:val="none"/>
              </w:rPr>
              <w:t>.</w:t>
            </w:r>
            <w:r w:rsidRPr="00055F21">
              <w:rPr>
                <w:rFonts w:eastAsia="Times New Roman" w:cs="Times New Roman"/>
                <w:spacing w:val="2"/>
                <w:kern w:val="0"/>
                <w:position w:val="2"/>
                <w:szCs w:val="24"/>
                <w:lang w:val="en-US"/>
                <w14:ligatures w14:val="none"/>
              </w:rPr>
              <w:t xml:space="preserve"> </w:t>
            </w:r>
            <w:r w:rsidRPr="00055F21">
              <w:rPr>
                <w:rFonts w:eastAsia="Times New Roman" w:cs="Times New Roman"/>
                <w:b/>
                <w:bCs/>
                <w:spacing w:val="2"/>
                <w:kern w:val="0"/>
                <w:position w:val="2"/>
                <w:szCs w:val="24"/>
                <w14:ligatures w14:val="none"/>
              </w:rPr>
              <w:t>Lập, phê duyệt dự án đầu tư xây dựng hạ tầng kỹ thuật cụm công nghiệp</w:t>
            </w:r>
          </w:p>
          <w:p w14:paraId="5812D2A2" w14:textId="77777777" w:rsidR="008A42E9" w:rsidRPr="00055F21" w:rsidRDefault="008A42E9"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Nội dung, trình tự lập, thẩm định, phê duyệt và quản lý dự án đầu tư xây dựng hạ tầng kỹ thuật cụm công nghiệp thực hiện theo quy định của pháp luật về đầu tư, xây dựng và quy định của pháp luật có liên quan.</w:t>
            </w:r>
          </w:p>
          <w:p w14:paraId="65276BD0" w14:textId="77777777" w:rsidR="008A42E9" w:rsidRPr="00055F21" w:rsidRDefault="008A42E9"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345FF809" w14:textId="77777777" w:rsidR="008A42E9" w:rsidRPr="00055F21" w:rsidRDefault="008A42E9" w:rsidP="00A903B1">
            <w:pPr>
              <w:spacing w:after="0" w:line="320" w:lineRule="exact"/>
              <w:ind w:left="133" w:right="128"/>
              <w:jc w:val="both"/>
              <w:rPr>
                <w:rFonts w:eastAsia="Times New Roman" w:cs="Times New Roman"/>
                <w:color w:val="000000" w:themeColor="text1"/>
                <w:spacing w:val="2"/>
                <w:kern w:val="0"/>
                <w:position w:val="2"/>
                <w:szCs w:val="24"/>
                <w14:ligatures w14:val="none"/>
              </w:rPr>
            </w:pPr>
            <w:r w:rsidRPr="00055F21">
              <w:rPr>
                <w:rFonts w:eastAsia="Times New Roman" w:cs="Times New Roman"/>
                <w:spacing w:val="2"/>
                <w:kern w:val="0"/>
                <w:position w:val="2"/>
                <w:szCs w:val="24"/>
                <w14:ligatures w14:val="none"/>
              </w:rPr>
              <w:t xml:space="preserve">a) Chủ đầu tư xây dựng hạ tầng kỹ thuật cụm công nghiệp chịu trách nhiệm lập, thực hiện dự án đầu tư xây dựng hạ tầng kỹ thuật cụm công nghiệp. Nội dung dự án đầu tư xây dựng hạ tầng kỹ thuật cụm công </w:t>
            </w:r>
            <w:r w:rsidRPr="00055F21">
              <w:rPr>
                <w:rFonts w:eastAsia="Times New Roman" w:cs="Times New Roman"/>
                <w:color w:val="000000" w:themeColor="text1"/>
                <w:spacing w:val="2"/>
                <w:kern w:val="0"/>
                <w:position w:val="2"/>
                <w:szCs w:val="24"/>
                <w14:ligatures w14:val="none"/>
              </w:rPr>
              <w:t>nghiệp phù hợp với nội dung Báo cáo đầu tư</w:t>
            </w:r>
            <w:r w:rsidRPr="00055F21">
              <w:rPr>
                <w:rFonts w:eastAsia="Times New Roman" w:cs="Times New Roman"/>
                <w:color w:val="000000" w:themeColor="text1"/>
                <w:spacing w:val="2"/>
                <w:kern w:val="0"/>
                <w:position w:val="2"/>
                <w:szCs w:val="24"/>
                <w:lang w:val="en-US"/>
                <w14:ligatures w14:val="none"/>
              </w:rPr>
              <w:t xml:space="preserve"> thành lập</w:t>
            </w:r>
            <w:r w:rsidRPr="00055F21">
              <w:rPr>
                <w:rFonts w:eastAsia="Times New Roman" w:cs="Times New Roman"/>
                <w:color w:val="000000" w:themeColor="text1"/>
                <w:spacing w:val="2"/>
                <w:kern w:val="0"/>
                <w:position w:val="2"/>
                <w:szCs w:val="24"/>
                <w14:ligatures w14:val="none"/>
              </w:rPr>
              <w:t xml:space="preserve">, mở rộng cụm công </w:t>
            </w:r>
            <w:r w:rsidRPr="00055F21">
              <w:rPr>
                <w:rFonts w:eastAsia="Times New Roman" w:cs="Times New Roman"/>
                <w:color w:val="000000" w:themeColor="text1"/>
                <w:spacing w:val="2"/>
                <w:kern w:val="0"/>
                <w:position w:val="2"/>
                <w:szCs w:val="24"/>
                <w14:ligatures w14:val="none"/>
              </w:rPr>
              <w:lastRenderedPageBreak/>
              <w:t>nghiệp, quy hoạch chi tiết đã được phê duyệt.</w:t>
            </w:r>
          </w:p>
          <w:p w14:paraId="60BB3334" w14:textId="6C576808" w:rsidR="008A42E9" w:rsidRPr="00055F21" w:rsidRDefault="008A42E9"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color w:val="000000" w:themeColor="text1"/>
                <w:spacing w:val="2"/>
                <w:kern w:val="0"/>
                <w:position w:val="2"/>
                <w:szCs w:val="24"/>
                <w14:ligatures w14:val="none"/>
              </w:rPr>
              <w:t>b) Sở Xây d</w:t>
            </w:r>
            <w:r w:rsidR="002A4080">
              <w:rPr>
                <w:rFonts w:eastAsia="Times New Roman" w:cs="Times New Roman"/>
                <w:color w:val="000000" w:themeColor="text1"/>
                <w:spacing w:val="2"/>
                <w:kern w:val="0"/>
                <w:position w:val="2"/>
                <w:szCs w:val="24"/>
                <w:lang w:val="en-US"/>
                <w14:ligatures w14:val="none"/>
              </w:rPr>
              <w:t>ự</w:t>
            </w:r>
            <w:r w:rsidRPr="00055F21">
              <w:rPr>
                <w:rFonts w:eastAsia="Times New Roman" w:cs="Times New Roman"/>
                <w:color w:val="000000" w:themeColor="text1"/>
                <w:spacing w:val="2"/>
                <w:kern w:val="0"/>
                <w:position w:val="2"/>
                <w:szCs w:val="24"/>
                <w14:ligatures w14:val="none"/>
              </w:rPr>
              <w:t>ng, Ủy ban nhân dân cấp xã thực hiện việc quản lý dự án theo quy định</w:t>
            </w:r>
            <w:r w:rsidRPr="00055F21">
              <w:rPr>
                <w:rFonts w:eastAsia="Times New Roman" w:cs="Times New Roman"/>
                <w:color w:val="000000" w:themeColor="text1"/>
                <w:spacing w:val="2"/>
                <w:kern w:val="0"/>
                <w:position w:val="2"/>
                <w:szCs w:val="24"/>
                <w:lang w:val="en-US"/>
                <w14:ligatures w14:val="none"/>
              </w:rPr>
              <w:t xml:space="preserve"> tại </w:t>
            </w:r>
            <w:r w:rsidRPr="00055F21">
              <w:rPr>
                <w:rFonts w:eastAsia="Times New Roman" w:cs="Times New Roman"/>
                <w:color w:val="000000" w:themeColor="text1"/>
                <w:spacing w:val="2"/>
                <w:kern w:val="0"/>
                <w:position w:val="2"/>
                <w:szCs w:val="24"/>
                <w14:ligatures w14:val="none"/>
              </w:rPr>
              <w:t xml:space="preserve">Quyết định </w:t>
            </w:r>
            <w:r w:rsidRPr="00055F21">
              <w:rPr>
                <w:rFonts w:eastAsia="Times New Roman" w:cs="Times New Roman"/>
                <w:spacing w:val="2"/>
                <w:kern w:val="0"/>
                <w:position w:val="2"/>
                <w:szCs w:val="24"/>
                <w14:ligatures w14:val="none"/>
              </w:rPr>
              <w:t xml:space="preserve">số 11/2024/QĐ-UBND ngày 11 tháng 3 năm 2024 của Ủy ban nhân dân </w:t>
            </w:r>
            <w:r w:rsidRPr="00055F21">
              <w:rPr>
                <w:rFonts w:eastAsia="Times New Roman" w:cs="Times New Roman"/>
                <w:spacing w:val="2"/>
                <w:kern w:val="0"/>
                <w:position w:val="2"/>
                <w:szCs w:val="24"/>
                <w:lang w:val="en-US"/>
                <w14:ligatures w14:val="none"/>
              </w:rPr>
              <w:t>tỉnh (nay là Ủy ban nhân dân thành phố)</w:t>
            </w:r>
            <w:r w:rsidRPr="00055F21">
              <w:rPr>
                <w:rFonts w:eastAsia="Times New Roman" w:cs="Times New Roman"/>
                <w:spacing w:val="2"/>
                <w:kern w:val="0"/>
                <w:position w:val="2"/>
                <w:szCs w:val="24"/>
                <w14:ligatures w14:val="none"/>
              </w:rPr>
              <w:t xml:space="preserve"> ban hành Quy định phân cấp công tác thẩm định Báo cáo nghiên cứu khả thi đầu tư xây dựng, Báo cáo kinh tế - kỹ thuật đầu tư xây dựng, thiết kế xây dựng triển khai sau thiết kế cơ sở thuộc dự án đầu tư xây dựng công trình trên địa bàn </w:t>
            </w:r>
            <w:r w:rsidRPr="00055F21">
              <w:rPr>
                <w:rFonts w:eastAsia="Times New Roman" w:cs="Times New Roman"/>
                <w:spacing w:val="2"/>
                <w:kern w:val="0"/>
                <w:position w:val="2"/>
                <w:szCs w:val="24"/>
                <w:lang w:val="en-US"/>
                <w14:ligatures w14:val="none"/>
              </w:rPr>
              <w:t xml:space="preserve">tỉnh Thừa Thiên Huế (nay là </w:t>
            </w:r>
            <w:r w:rsidRPr="00055F21">
              <w:rPr>
                <w:rFonts w:eastAsia="Times New Roman" w:cs="Times New Roman"/>
                <w:spacing w:val="2"/>
                <w:kern w:val="0"/>
                <w:position w:val="2"/>
                <w:szCs w:val="24"/>
                <w14:ligatures w14:val="none"/>
              </w:rPr>
              <w:t>thành phố Huế</w:t>
            </w:r>
            <w:r w:rsidRPr="00055F21">
              <w:rPr>
                <w:rFonts w:eastAsia="Times New Roman" w:cs="Times New Roman"/>
                <w:spacing w:val="2"/>
                <w:kern w:val="0"/>
                <w:position w:val="2"/>
                <w:szCs w:val="24"/>
                <w:lang w:val="en-US"/>
                <w14:ligatures w14:val="none"/>
              </w:rPr>
              <w:t>)</w:t>
            </w:r>
            <w:r w:rsidRPr="00055F21">
              <w:rPr>
                <w:rFonts w:eastAsia="Times New Roman" w:cs="Times New Roman"/>
                <w:spacing w:val="2"/>
                <w:kern w:val="0"/>
                <w:position w:val="2"/>
                <w:szCs w:val="24"/>
                <w14:ligatures w14:val="none"/>
              </w:rPr>
              <w:t xml:space="preserve"> và các quy định của pháp luật có liên quan.</w:t>
            </w:r>
          </w:p>
          <w:p w14:paraId="08A84C1A" w14:textId="77777777" w:rsidR="008A42E9" w:rsidRPr="00055F21" w:rsidRDefault="008A42E9" w:rsidP="00A903B1">
            <w:pPr>
              <w:spacing w:after="0" w:line="320" w:lineRule="exact"/>
              <w:ind w:left="133" w:right="128"/>
              <w:jc w:val="both"/>
              <w:rPr>
                <w:rFonts w:cs="Times New Roman"/>
                <w:spacing w:val="2"/>
                <w:position w:val="2"/>
                <w:szCs w:val="24"/>
              </w:rPr>
            </w:pPr>
            <w:r w:rsidRPr="00055F21">
              <w:rPr>
                <w:rFonts w:eastAsia="Times New Roman" w:cs="Times New Roman"/>
                <w:spacing w:val="2"/>
                <w:kern w:val="0"/>
                <w:position w:val="2"/>
                <w:szCs w:val="24"/>
                <w14:ligatures w14:val="none"/>
              </w:rPr>
              <w:t>c)</w:t>
            </w:r>
            <w:r w:rsidRPr="00055F21">
              <w:rPr>
                <w:rFonts w:eastAsia="Times New Roman" w:cs="Times New Roman"/>
                <w:b/>
                <w:bCs/>
                <w:spacing w:val="2"/>
                <w:kern w:val="0"/>
                <w:position w:val="2"/>
                <w:szCs w:val="24"/>
                <w14:ligatures w14:val="none"/>
              </w:rPr>
              <w:t xml:space="preserve"> </w:t>
            </w:r>
            <w:r w:rsidRPr="00055F21">
              <w:rPr>
                <w:rFonts w:cs="Times New Roman"/>
                <w:spacing w:val="2"/>
                <w:position w:val="2"/>
                <w:szCs w:val="24"/>
              </w:rPr>
              <w:t xml:space="preserve">Sở Công Thương và các sở, ngành, Công an </w:t>
            </w:r>
            <w:r w:rsidRPr="00055F21">
              <w:rPr>
                <w:rFonts w:cs="Times New Roman"/>
                <w:spacing w:val="2"/>
                <w:position w:val="2"/>
                <w:szCs w:val="24"/>
                <w:lang w:val="en-US"/>
              </w:rPr>
              <w:t>thành phố</w:t>
            </w:r>
            <w:r w:rsidRPr="00055F21">
              <w:rPr>
                <w:rFonts w:cs="Times New Roman"/>
                <w:spacing w:val="2"/>
                <w:position w:val="2"/>
                <w:szCs w:val="24"/>
              </w:rPr>
              <w:t xml:space="preserve"> có trách nhiệm phối hợp tham gia ý kiến đối với hồ sơ liên quan </w:t>
            </w:r>
            <w:r w:rsidRPr="00055F21">
              <w:rPr>
                <w:rFonts w:eastAsia="Times New Roman" w:cs="Times New Roman"/>
                <w:spacing w:val="2"/>
                <w:kern w:val="0"/>
                <w:position w:val="2"/>
                <w:szCs w:val="24"/>
                <w14:ligatures w14:val="none"/>
              </w:rPr>
              <w:t>dự án đầu tư xây dựng hạ tầng kỹ thuật cụm công nghiệp</w:t>
            </w:r>
            <w:r w:rsidRPr="00055F21">
              <w:rPr>
                <w:rFonts w:cs="Times New Roman"/>
                <w:spacing w:val="2"/>
                <w:position w:val="2"/>
                <w:szCs w:val="24"/>
              </w:rPr>
              <w:t xml:space="preserve"> theo chức năng, nhiệm vụ được giao.</w:t>
            </w:r>
          </w:p>
          <w:p w14:paraId="7D5C2FBD" w14:textId="2610BB62" w:rsidR="00F06CEB" w:rsidRPr="00055F21" w:rsidRDefault="00F06CEB" w:rsidP="00A903B1">
            <w:pPr>
              <w:spacing w:after="0" w:line="320" w:lineRule="exact"/>
              <w:ind w:left="133" w:right="128"/>
              <w:jc w:val="both"/>
              <w:rPr>
                <w:rFonts w:cs="Times New Roman"/>
                <w:b/>
                <w:bCs/>
                <w:szCs w:val="24"/>
              </w:rPr>
            </w:pPr>
          </w:p>
        </w:tc>
        <w:tc>
          <w:tcPr>
            <w:tcW w:w="1286" w:type="pct"/>
          </w:tcPr>
          <w:p w14:paraId="1B3EE9F7" w14:textId="77777777" w:rsidR="001565BE" w:rsidRPr="00055F21" w:rsidRDefault="00F54899" w:rsidP="00A903B1">
            <w:pPr>
              <w:spacing w:after="0" w:line="320" w:lineRule="exact"/>
              <w:ind w:left="133" w:right="129"/>
              <w:jc w:val="both"/>
              <w:rPr>
                <w:rFonts w:cs="Times New Roman"/>
                <w:szCs w:val="24"/>
                <w:lang w:val="en-US"/>
              </w:rPr>
            </w:pPr>
            <w:r w:rsidRPr="00055F21">
              <w:rPr>
                <w:rFonts w:cs="Times New Roman"/>
                <w:szCs w:val="24"/>
              </w:rPr>
              <w:lastRenderedPageBreak/>
              <w:t>Điều chỉnh quy định về trách nhiệm của các cơ quan, đơn vị trong công tác quản lý dự án đầu tư xây dựng hạ tầng kỹ thuật cụm công nghiệp để phù hợp với mô hình tổ chức chính quyền địa phương hai cấp và cơ cấu tổ chức quản lý nhà nước trên địa bàn thành phố Huế sau khi sắp xếp đơn vị hành chính.</w:t>
            </w:r>
          </w:p>
          <w:p w14:paraId="148B2990" w14:textId="57A2571C" w:rsidR="001565BE" w:rsidRPr="00055F21" w:rsidRDefault="00F54899" w:rsidP="00A903B1">
            <w:pPr>
              <w:spacing w:after="0" w:line="320" w:lineRule="exact"/>
              <w:ind w:left="133" w:right="129"/>
              <w:jc w:val="both"/>
              <w:rPr>
                <w:rFonts w:cs="Times New Roman"/>
                <w:szCs w:val="24"/>
                <w:lang w:val="en-US"/>
              </w:rPr>
            </w:pPr>
            <w:r w:rsidRPr="00055F21">
              <w:rPr>
                <w:rFonts w:cs="Times New Roman"/>
                <w:szCs w:val="24"/>
              </w:rPr>
              <w:br/>
            </w:r>
            <w:r w:rsidRPr="00055F21">
              <w:rPr>
                <w:rFonts w:cs="Times New Roman"/>
                <w:szCs w:val="24"/>
              </w:rPr>
              <w:br/>
              <w:t xml:space="preserve">- Thay cụm từ </w:t>
            </w:r>
            <w:r w:rsidRPr="00055F21">
              <w:rPr>
                <w:rFonts w:cs="Times New Roman"/>
                <w:b/>
                <w:bCs/>
                <w:szCs w:val="24"/>
              </w:rPr>
              <w:t>“Ủy ban nhân dân cấp huyện”</w:t>
            </w:r>
            <w:r w:rsidRPr="00055F21">
              <w:rPr>
                <w:rFonts w:cs="Times New Roman"/>
                <w:szCs w:val="24"/>
              </w:rPr>
              <w:t xml:space="preserve"> bằng </w:t>
            </w:r>
            <w:r w:rsidRPr="00055F21">
              <w:rPr>
                <w:rFonts w:cs="Times New Roman"/>
                <w:b/>
                <w:bCs/>
                <w:szCs w:val="24"/>
              </w:rPr>
              <w:t>“Ủy ban nhân dân cấp xã”</w:t>
            </w:r>
            <w:r w:rsidRPr="00055F21">
              <w:rPr>
                <w:rFonts w:cs="Times New Roman"/>
                <w:szCs w:val="24"/>
              </w:rPr>
              <w:t xml:space="preserve"> nhằm bảo đảm phù hợp với quy định về phân định thẩm quyền quản lý nhà nước của chính quyền địa phương hai cấp trong lĩnh vực công thương.</w:t>
            </w:r>
          </w:p>
          <w:p w14:paraId="7674215A" w14:textId="04603FA9" w:rsidR="004122E8" w:rsidRPr="00055F21" w:rsidRDefault="00F54899" w:rsidP="00A903B1">
            <w:pPr>
              <w:spacing w:after="0" w:line="320" w:lineRule="exact"/>
              <w:ind w:left="133" w:right="129"/>
              <w:jc w:val="both"/>
              <w:rPr>
                <w:rFonts w:cs="Times New Roman"/>
                <w:szCs w:val="24"/>
                <w:lang w:val="en-US"/>
              </w:rPr>
            </w:pPr>
            <w:r w:rsidRPr="00055F21">
              <w:rPr>
                <w:rFonts w:cs="Times New Roman"/>
                <w:szCs w:val="24"/>
              </w:rPr>
              <w:lastRenderedPageBreak/>
              <w:br/>
              <w:t xml:space="preserve">- Thay cụm từ </w:t>
            </w:r>
            <w:r w:rsidRPr="00055F21">
              <w:rPr>
                <w:rFonts w:cs="Times New Roman"/>
                <w:b/>
                <w:bCs/>
                <w:szCs w:val="24"/>
              </w:rPr>
              <w:t>“Công an tỉnh”</w:t>
            </w:r>
            <w:r w:rsidRPr="00055F21">
              <w:rPr>
                <w:rFonts w:cs="Times New Roman"/>
                <w:szCs w:val="24"/>
              </w:rPr>
              <w:t xml:space="preserve"> bằng </w:t>
            </w:r>
            <w:r w:rsidRPr="00055F21">
              <w:rPr>
                <w:rFonts w:cs="Times New Roman"/>
                <w:b/>
                <w:bCs/>
                <w:szCs w:val="24"/>
              </w:rPr>
              <w:t>“Công an thành phố”</w:t>
            </w:r>
            <w:r w:rsidRPr="00055F21">
              <w:rPr>
                <w:rFonts w:cs="Times New Roman"/>
                <w:szCs w:val="24"/>
              </w:rPr>
              <w:t xml:space="preserve"> nhằm phù hợp với phạm vi quản lý hành chính và tổ chức bộ máy của thành phố Huế. </w:t>
            </w:r>
            <w:r w:rsidRPr="00055F21">
              <w:rPr>
                <w:rFonts w:cs="Times New Roman"/>
                <w:szCs w:val="24"/>
              </w:rPr>
              <w:br/>
            </w:r>
            <w:r w:rsidRPr="00055F21">
              <w:rPr>
                <w:rFonts w:cs="Times New Roman"/>
                <w:szCs w:val="24"/>
              </w:rPr>
              <w:br/>
              <w:t xml:space="preserve">- Điều chỉnh nội dung dẫn chiếu về cơ quan ban hành văn bản từ </w:t>
            </w:r>
            <w:r w:rsidRPr="00055F21">
              <w:rPr>
                <w:rFonts w:cs="Times New Roman"/>
                <w:b/>
                <w:bCs/>
                <w:szCs w:val="24"/>
              </w:rPr>
              <w:t>“Ủy ban nhân dân tỉnh Thừa Thiên Huế”</w:t>
            </w:r>
            <w:r w:rsidRPr="00055F21">
              <w:rPr>
                <w:rFonts w:cs="Times New Roman"/>
                <w:szCs w:val="24"/>
              </w:rPr>
              <w:t xml:space="preserve"> thành </w:t>
            </w:r>
            <w:r w:rsidRPr="00055F21">
              <w:rPr>
                <w:rFonts w:cs="Times New Roman"/>
                <w:b/>
                <w:bCs/>
                <w:szCs w:val="24"/>
              </w:rPr>
              <w:t>“Ủy ban nhân dân thành phố Huế”</w:t>
            </w:r>
            <w:r w:rsidRPr="00055F21">
              <w:rPr>
                <w:rFonts w:cs="Times New Roman"/>
                <w:szCs w:val="24"/>
              </w:rPr>
              <w:t xml:space="preserve"> để phù hợp với đơn vị hành chính mới và bảo đảm tính thống nhất trong hệ thống văn bản. </w:t>
            </w:r>
            <w:r w:rsidRPr="00055F21">
              <w:rPr>
                <w:rFonts w:cs="Times New Roman"/>
                <w:szCs w:val="24"/>
              </w:rPr>
              <w:br/>
            </w:r>
            <w:r w:rsidRPr="00055F21">
              <w:rPr>
                <w:rFonts w:cs="Times New Roman"/>
                <w:szCs w:val="24"/>
              </w:rPr>
              <w:br/>
              <w:t>- Cập nhật quy định về phân cấp, trách nhiệm quản lý dự án đầu tư xây dựng hạ tầng kỹ thuật cụm công nghiệp theo các quy định pháp luật mới ban hành.</w:t>
            </w:r>
          </w:p>
          <w:p w14:paraId="54A06A48" w14:textId="0A0CCD4B" w:rsidR="00E3292E" w:rsidRPr="00055F21" w:rsidRDefault="00E3292E" w:rsidP="00A903B1">
            <w:pPr>
              <w:spacing w:after="0" w:line="320" w:lineRule="exact"/>
              <w:ind w:left="133" w:right="129"/>
              <w:jc w:val="both"/>
              <w:rPr>
                <w:rFonts w:cs="Times New Roman"/>
                <w:szCs w:val="24"/>
                <w:lang w:val="en-US"/>
              </w:rPr>
            </w:pPr>
          </w:p>
        </w:tc>
        <w:tc>
          <w:tcPr>
            <w:tcW w:w="954" w:type="pct"/>
          </w:tcPr>
          <w:p w14:paraId="03582748" w14:textId="69104B95" w:rsidR="008D5DB4" w:rsidRPr="00055F21" w:rsidRDefault="008D5DB4" w:rsidP="00A903B1">
            <w:pPr>
              <w:spacing w:after="0" w:line="320" w:lineRule="exact"/>
              <w:ind w:left="135" w:right="154"/>
              <w:jc w:val="both"/>
              <w:rPr>
                <w:rFonts w:cs="Times New Roman"/>
                <w:color w:val="EE0000"/>
                <w:szCs w:val="24"/>
                <w:lang w:val="en-US"/>
              </w:rPr>
            </w:pPr>
            <w:r w:rsidRPr="00055F21">
              <w:rPr>
                <w:rFonts w:cs="Times New Roman"/>
                <w:color w:val="000000" w:themeColor="text1"/>
                <w:szCs w:val="24"/>
              </w:rPr>
              <w:lastRenderedPageBreak/>
              <w:t xml:space="preserve">- Nghị định số </w:t>
            </w:r>
            <w:r w:rsidRPr="00055F21">
              <w:rPr>
                <w:rFonts w:cs="Times New Roman"/>
                <w:b/>
                <w:bCs/>
                <w:color w:val="000000" w:themeColor="text1"/>
                <w:szCs w:val="24"/>
              </w:rPr>
              <w:t>139/2025/NĐ-CP ngày 12/6/2025 của Chính phủ</w:t>
            </w:r>
            <w:r w:rsidRPr="00055F21">
              <w:rPr>
                <w:rFonts w:cs="Times New Roman"/>
                <w:color w:val="000000" w:themeColor="text1"/>
                <w:szCs w:val="24"/>
              </w:rPr>
              <w:t xml:space="preserve"> quy định về phân định thẩm quyền của chính quyền địa phương hai cấp trong lĩnh vực quản lý nhà nước của Bộ Công Thương, đặc biệt các quy định tại Điều 6, Điều 11 và Điều 12 về trách nhiệm, thẩm quyền của chính quyền địa phương trong quản lý, phát triển cụm công nghiệp. </w:t>
            </w:r>
            <w:r w:rsidRPr="00055F21">
              <w:rPr>
                <w:rFonts w:cs="Times New Roman"/>
                <w:color w:val="000000" w:themeColor="text1"/>
                <w:szCs w:val="24"/>
              </w:rPr>
              <w:br/>
            </w:r>
            <w:r w:rsidRPr="00055F21">
              <w:rPr>
                <w:rFonts w:cs="Times New Roman"/>
                <w:color w:val="000000" w:themeColor="text1"/>
                <w:szCs w:val="24"/>
              </w:rPr>
              <w:br/>
              <w:t xml:space="preserve">- Các nghị quyết, quyết định của cơ quan có thẩm </w:t>
            </w:r>
            <w:r w:rsidRPr="00055F21">
              <w:rPr>
                <w:rFonts w:cs="Times New Roman"/>
                <w:color w:val="000000" w:themeColor="text1"/>
                <w:szCs w:val="24"/>
              </w:rPr>
              <w:lastRenderedPageBreak/>
              <w:t xml:space="preserve">quyền về việc </w:t>
            </w:r>
            <w:r w:rsidRPr="00055F21">
              <w:rPr>
                <w:rFonts w:cs="Times New Roman"/>
                <w:b/>
                <w:bCs/>
                <w:color w:val="000000" w:themeColor="text1"/>
                <w:szCs w:val="24"/>
              </w:rPr>
              <w:t>sắp xếp, tinh gọn tổ chức bộ máy và đơn vị hành chính trên địa bàn thành phố Huế</w:t>
            </w:r>
            <w:r w:rsidRPr="00055F21">
              <w:rPr>
                <w:rFonts w:cs="Times New Roman"/>
                <w:color w:val="000000" w:themeColor="text1"/>
                <w:szCs w:val="24"/>
              </w:rPr>
              <w:t xml:space="preserve">, làm cơ sở điều chỉnh tên gọi, chức năng, nhiệm vụ của các cơ quan quản lý nhà nước. </w:t>
            </w:r>
            <w:r w:rsidRPr="00055F21">
              <w:rPr>
                <w:rFonts w:cs="Times New Roman"/>
                <w:color w:val="000000" w:themeColor="text1"/>
                <w:szCs w:val="24"/>
              </w:rPr>
              <w:br/>
            </w:r>
            <w:r w:rsidRPr="00055F21">
              <w:rPr>
                <w:rFonts w:cs="Times New Roman"/>
                <w:color w:val="000000" w:themeColor="text1"/>
                <w:szCs w:val="24"/>
              </w:rPr>
              <w:br/>
              <w:t xml:space="preserve">- Quy định của pháp luật hiện hành về đầu tư, xây dựng và quản lý cụm công nghiệp. </w:t>
            </w:r>
            <w:r w:rsidRPr="00055F21">
              <w:rPr>
                <w:rFonts w:cs="Times New Roman"/>
                <w:color w:val="EE0000"/>
                <w:szCs w:val="24"/>
              </w:rPr>
              <w:br/>
            </w:r>
            <w:r w:rsidRPr="00055F21">
              <w:rPr>
                <w:rFonts w:cs="Times New Roman"/>
                <w:color w:val="EE0000"/>
                <w:szCs w:val="24"/>
              </w:rPr>
              <w:br/>
            </w:r>
          </w:p>
          <w:p w14:paraId="642F7B02" w14:textId="685795A1" w:rsidR="00F06CEB" w:rsidRPr="00055F21" w:rsidRDefault="00A61F91" w:rsidP="00A903B1">
            <w:pPr>
              <w:spacing w:after="0" w:line="320" w:lineRule="exact"/>
              <w:ind w:left="135" w:right="154"/>
              <w:jc w:val="both"/>
              <w:rPr>
                <w:rFonts w:cs="Times New Roman"/>
                <w:szCs w:val="24"/>
              </w:rPr>
            </w:pPr>
            <w:r w:rsidRPr="00055F21">
              <w:rPr>
                <w:rFonts w:cs="Times New Roman"/>
                <w:color w:val="EE0000"/>
                <w:szCs w:val="24"/>
                <w:lang w:val="en-US"/>
              </w:rPr>
              <w:t xml:space="preserve">- </w:t>
            </w:r>
            <w:r w:rsidR="000807B5" w:rsidRPr="00C97645">
              <w:rPr>
                <w:rFonts w:eastAsia="Times New Roman" w:cs="Times New Roman"/>
                <w:color w:val="EE0000"/>
                <w:spacing w:val="2"/>
                <w:position w:val="2"/>
                <w:szCs w:val="28"/>
                <w:lang w:val="en-US"/>
              </w:rPr>
              <w:t>Nghị định số 303/2026/NĐ-CP ngày 01/8/2026 sửa đổi, bổ sung một số điều của Nghị định số 32/2024/NĐ-CP ngày 15/3/2024 của Chính phủ về quản lý, phát triển cụm công nghiệp;</w:t>
            </w:r>
          </w:p>
        </w:tc>
      </w:tr>
      <w:tr w:rsidR="00F06CEB" w:rsidRPr="00055F21" w14:paraId="63DB73B3" w14:textId="0C8ED86B" w:rsidTr="00055F21">
        <w:trPr>
          <w:tblCellSpacing w:w="0" w:type="dxa"/>
        </w:trPr>
        <w:tc>
          <w:tcPr>
            <w:tcW w:w="1331" w:type="pct"/>
            <w:vAlign w:val="center"/>
          </w:tcPr>
          <w:p w14:paraId="4F480FD4" w14:textId="77777777" w:rsidR="00AA6F6B" w:rsidRPr="00055F21" w:rsidRDefault="00AA6F6B"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 xml:space="preserve">Điều 13. Lập, thẩm định, phê duyệt Báo cáo đánh giá tác động môi trường của dự án đầu tư xây dựng hạ tầng kỹ thuật cụm công nghiệp </w:t>
            </w:r>
          </w:p>
          <w:p w14:paraId="1A940798" w14:textId="77777777" w:rsidR="00AA6F6B" w:rsidRPr="00055F21" w:rsidRDefault="00AA6F6B"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spacing w:val="2"/>
                <w:kern w:val="0"/>
                <w:position w:val="2"/>
                <w:szCs w:val="24"/>
                <w14:ligatures w14:val="none"/>
              </w:rPr>
              <w:t>1. Nội dung, thủ tục lập, thẩm định, phê duyệt báo cáo đánh giá tác động môi trường dự án đầu tư xây dựng hạ tầng kỹ thuật cụm công nghiệp thực hiện theo quy định của Luật Bảo vệ môi trường, Nghị định số </w:t>
            </w:r>
            <w:hyperlink r:id="rId7" w:tgtFrame="_blank" w:tooltip="Nghị định 08/2022/NĐ-CP" w:history="1">
              <w:r w:rsidRPr="00055F21">
                <w:rPr>
                  <w:rFonts w:eastAsia="Times New Roman" w:cs="Times New Roman"/>
                  <w:spacing w:val="2"/>
                  <w:kern w:val="0"/>
                  <w:position w:val="2"/>
                  <w:szCs w:val="24"/>
                  <w14:ligatures w14:val="none"/>
                </w:rPr>
                <w:t>08/2022/NĐ-CP</w:t>
              </w:r>
            </w:hyperlink>
            <w:r w:rsidRPr="00055F21">
              <w:rPr>
                <w:rFonts w:eastAsia="Times New Roman" w:cs="Times New Roman"/>
                <w:spacing w:val="2"/>
                <w:kern w:val="0"/>
                <w:position w:val="2"/>
                <w:szCs w:val="24"/>
                <w14:ligatures w14:val="none"/>
              </w:rPr>
              <w:t> ngày 10 tháng 01 năm 2022 của Chính phủ quy định chi tiết một số điều của Luật Bảo vệ môi trường</w:t>
            </w:r>
            <w:r w:rsidRPr="00055F21">
              <w:rPr>
                <w:rFonts w:eastAsia="Times New Roman" w:cs="Times New Roman"/>
                <w:b/>
                <w:bCs/>
                <w:spacing w:val="2"/>
                <w:kern w:val="0"/>
                <w:position w:val="2"/>
                <w:szCs w:val="24"/>
                <w14:ligatures w14:val="none"/>
              </w:rPr>
              <w:t>, Thông tư số </w:t>
            </w:r>
            <w:hyperlink r:id="rId8" w:tgtFrame="_blank" w:tooltip="Thông tư 02/2022/TT-BTNMT" w:history="1">
              <w:r w:rsidRPr="00055F21">
                <w:rPr>
                  <w:rFonts w:eastAsia="Times New Roman" w:cs="Times New Roman"/>
                  <w:b/>
                  <w:bCs/>
                  <w:spacing w:val="2"/>
                  <w:kern w:val="0"/>
                  <w:position w:val="2"/>
                  <w:szCs w:val="24"/>
                  <w14:ligatures w14:val="none"/>
                </w:rPr>
                <w:t>02/2022/TT-BTNMT</w:t>
              </w:r>
            </w:hyperlink>
            <w:r w:rsidRPr="00055F21">
              <w:rPr>
                <w:rFonts w:eastAsia="Times New Roman" w:cs="Times New Roman"/>
                <w:b/>
                <w:bCs/>
                <w:spacing w:val="2"/>
                <w:kern w:val="0"/>
                <w:position w:val="2"/>
                <w:szCs w:val="24"/>
                <w14:ligatures w14:val="none"/>
              </w:rPr>
              <w:t> ngày 10 tháng 01 năm 2022 của Bộ Tài nguyên và Môi trường quy định chi tiết thi hành một số điều của Luật Bảo vệ môi trường.</w:t>
            </w:r>
          </w:p>
          <w:p w14:paraId="3BF401F3"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1AFB95CE"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Chủ đầu tư xây dựng hạ tầng kỹ thuật cụm công nghiệp tổ chức lập Báo cáo đánh giá tác động môi trường của dự án. Nội dung Báo cáo đánh giá tác động môi trường của dự án phù </w:t>
            </w:r>
            <w:r w:rsidRPr="00055F21">
              <w:rPr>
                <w:rFonts w:eastAsia="Times New Roman" w:cs="Times New Roman"/>
                <w:spacing w:val="2"/>
                <w:kern w:val="0"/>
                <w:position w:val="2"/>
                <w:szCs w:val="24"/>
                <w14:ligatures w14:val="none"/>
              </w:rPr>
              <w:lastRenderedPageBreak/>
              <w:t>hợp với nội dung Báo cáo đầu tư thành lập, mở rộng cụm công nghiệp, quy hoạch chi tiết xây dựng đã được phê duyệt.</w:t>
            </w:r>
          </w:p>
          <w:p w14:paraId="40AEC119" w14:textId="77777777" w:rsidR="00AA6F6B" w:rsidRPr="00055F21" w:rsidRDefault="00AA6F6B" w:rsidP="00A903B1">
            <w:pPr>
              <w:spacing w:after="0" w:line="320" w:lineRule="exact"/>
              <w:ind w:left="127" w:right="131"/>
              <w:jc w:val="both"/>
              <w:rPr>
                <w:rFonts w:cs="Times New Roman"/>
                <w:spacing w:val="2"/>
                <w:position w:val="2"/>
                <w:szCs w:val="24"/>
              </w:rPr>
            </w:pPr>
            <w:r w:rsidRPr="00055F21">
              <w:rPr>
                <w:rFonts w:eastAsia="Times New Roman" w:cs="Times New Roman"/>
                <w:b/>
                <w:bCs/>
                <w:spacing w:val="2"/>
                <w:kern w:val="0"/>
                <w:position w:val="2"/>
                <w:szCs w:val="24"/>
                <w14:ligatures w14:val="none"/>
              </w:rPr>
              <w:t>b) Sở Tài nguyên và Môi trường</w:t>
            </w:r>
            <w:r w:rsidRPr="00055F21">
              <w:rPr>
                <w:rFonts w:eastAsia="Times New Roman" w:cs="Times New Roman"/>
                <w:spacing w:val="2"/>
                <w:kern w:val="0"/>
                <w:position w:val="2"/>
                <w:szCs w:val="24"/>
                <w14:ligatures w14:val="none"/>
              </w:rPr>
              <w:t xml:space="preserve"> hướng dẫn</w:t>
            </w:r>
            <w:r w:rsidRPr="00055F21">
              <w:rPr>
                <w:rFonts w:cs="Times New Roman"/>
                <w:spacing w:val="2"/>
                <w:position w:val="2"/>
                <w:szCs w:val="24"/>
              </w:rPr>
              <w:t xml:space="preserve">, thẩm định báo cáo đánh giá tác động môi trường đối với dự án đầu tư xây dựng hạ tầng kỹ thuật cụm công nghiệp, trình </w:t>
            </w:r>
            <w:r w:rsidRPr="00055F21">
              <w:rPr>
                <w:rFonts w:cs="Times New Roman"/>
                <w:b/>
                <w:bCs/>
                <w:spacing w:val="2"/>
                <w:position w:val="2"/>
                <w:szCs w:val="24"/>
              </w:rPr>
              <w:t>Ủy ban nhân dân tỉnh</w:t>
            </w:r>
            <w:r w:rsidRPr="00055F21">
              <w:rPr>
                <w:rFonts w:cs="Times New Roman"/>
                <w:spacing w:val="2"/>
                <w:position w:val="2"/>
                <w:szCs w:val="24"/>
              </w:rPr>
              <w:t xml:space="preserve"> phê duyệt kết quả thẩm định theo quy định.</w:t>
            </w:r>
          </w:p>
          <w:p w14:paraId="16B488B2" w14:textId="3C0CB9FE" w:rsidR="00F06CEB" w:rsidRPr="00055F21" w:rsidRDefault="00F06CEB" w:rsidP="00A903B1">
            <w:pPr>
              <w:spacing w:after="0" w:line="320" w:lineRule="exact"/>
              <w:ind w:left="127" w:right="131"/>
              <w:jc w:val="both"/>
              <w:rPr>
                <w:rFonts w:cs="Times New Roman"/>
                <w:b/>
                <w:bCs/>
                <w:szCs w:val="24"/>
              </w:rPr>
            </w:pPr>
          </w:p>
        </w:tc>
        <w:tc>
          <w:tcPr>
            <w:tcW w:w="1429" w:type="pct"/>
            <w:vAlign w:val="center"/>
          </w:tcPr>
          <w:p w14:paraId="78D8E526" w14:textId="77777777" w:rsidR="002577B7" w:rsidRPr="00BB475E" w:rsidRDefault="002577B7" w:rsidP="002577B7">
            <w:pPr>
              <w:spacing w:after="0" w:line="340" w:lineRule="exact"/>
              <w:ind w:left="137" w:right="125"/>
              <w:jc w:val="both"/>
              <w:rPr>
                <w:rFonts w:cs="Times New Roman"/>
                <w:color w:val="000000" w:themeColor="text1"/>
                <w:szCs w:val="24"/>
                <w:lang w:val="en-US"/>
              </w:rPr>
            </w:pPr>
            <w:r w:rsidRPr="002577B7">
              <w:rPr>
                <w:rFonts w:eastAsia="Times New Roman" w:cs="Times New Roman"/>
                <w:b/>
                <w:bCs/>
                <w:spacing w:val="2"/>
                <w:kern w:val="0"/>
                <w:position w:val="2"/>
                <w:szCs w:val="24"/>
                <w14:ligatures w14:val="none"/>
              </w:rPr>
              <w:lastRenderedPageBreak/>
              <w:t>Điều 1</w:t>
            </w:r>
            <w:r w:rsidRPr="002577B7">
              <w:rPr>
                <w:rFonts w:eastAsia="Times New Roman" w:cs="Times New Roman"/>
                <w:b/>
                <w:bCs/>
                <w:spacing w:val="2"/>
                <w:kern w:val="0"/>
                <w:position w:val="2"/>
                <w:szCs w:val="24"/>
                <w:lang w:val="en-US"/>
                <w14:ligatures w14:val="none"/>
              </w:rPr>
              <w:t>2</w:t>
            </w:r>
            <w:r w:rsidRPr="002577B7">
              <w:rPr>
                <w:rFonts w:eastAsia="Times New Roman" w:cs="Times New Roman"/>
                <w:b/>
                <w:bCs/>
                <w:spacing w:val="2"/>
                <w:kern w:val="0"/>
                <w:position w:val="2"/>
                <w:szCs w:val="24"/>
                <w14:ligatures w14:val="none"/>
              </w:rPr>
              <w:t xml:space="preserve">. </w:t>
            </w:r>
            <w:r w:rsidRPr="002577B7">
              <w:rPr>
                <w:rFonts w:cs="Times New Roman"/>
                <w:b/>
                <w:bCs/>
                <w:szCs w:val="24"/>
                <w:lang w:val="en-US"/>
              </w:rPr>
              <w:t xml:space="preserve">Thực hiện các thủ tục về môi trường của dự án đầu tư xây dựng hạ </w:t>
            </w:r>
            <w:r w:rsidRPr="00BB475E">
              <w:rPr>
                <w:rFonts w:cs="Times New Roman"/>
                <w:b/>
                <w:bCs/>
                <w:color w:val="000000" w:themeColor="text1"/>
                <w:szCs w:val="24"/>
                <w:lang w:val="en-US"/>
              </w:rPr>
              <w:t>tầng kỹ thuật cụm công nghiệp</w:t>
            </w:r>
          </w:p>
          <w:p w14:paraId="33DBD84B" w14:textId="77777777" w:rsidR="002577B7" w:rsidRPr="00BB475E" w:rsidRDefault="002577B7" w:rsidP="002577B7">
            <w:pPr>
              <w:spacing w:after="0" w:line="340" w:lineRule="exact"/>
              <w:ind w:left="137" w:right="125"/>
              <w:jc w:val="both"/>
              <w:rPr>
                <w:rFonts w:eastAsia="Times New Roman" w:cs="Times New Roman"/>
                <w:color w:val="000000" w:themeColor="text1"/>
                <w:spacing w:val="2"/>
                <w:kern w:val="0"/>
                <w:position w:val="2"/>
                <w:szCs w:val="24"/>
                <w:lang w:val="en-US"/>
                <w14:ligatures w14:val="none"/>
              </w:rPr>
            </w:pPr>
            <w:r w:rsidRPr="00BB475E">
              <w:rPr>
                <w:rFonts w:cs="Times New Roman"/>
                <w:color w:val="000000" w:themeColor="text1"/>
                <w:spacing w:val="2"/>
                <w:position w:val="2"/>
                <w:szCs w:val="24"/>
              </w:rPr>
              <w:t>1. Nội dung, thủ tục lập, thẩm định, phê duyệt báo cáo đánh giá tác động môi trường/cấp giấy phép môi trường dự án đầu tư xây dựng hạ tầng kỹ thuật cụm công nghiệp thực hiện theo quy định của Luật Bảo vệ môi trường</w:t>
            </w:r>
            <w:r w:rsidRPr="00BB475E">
              <w:rPr>
                <w:rFonts w:cs="Times New Roman"/>
                <w:color w:val="000000" w:themeColor="text1"/>
                <w:spacing w:val="2"/>
                <w:position w:val="2"/>
                <w:szCs w:val="24"/>
                <w:lang w:val="en-US"/>
              </w:rPr>
              <w:t xml:space="preserve"> và các quy định liên quan</w:t>
            </w:r>
            <w:r w:rsidRPr="00BB475E">
              <w:rPr>
                <w:rFonts w:eastAsia="Times New Roman" w:cs="Times New Roman"/>
                <w:color w:val="000000" w:themeColor="text1"/>
                <w:spacing w:val="2"/>
                <w:kern w:val="0"/>
                <w:position w:val="2"/>
                <w:szCs w:val="24"/>
                <w:lang w:val="en-US"/>
                <w14:ligatures w14:val="none"/>
              </w:rPr>
              <w:t xml:space="preserve">. </w:t>
            </w:r>
          </w:p>
          <w:p w14:paraId="140587E5" w14:textId="77777777" w:rsidR="002577B7" w:rsidRPr="002577B7" w:rsidRDefault="002577B7" w:rsidP="002577B7">
            <w:pPr>
              <w:spacing w:after="0" w:line="340" w:lineRule="exact"/>
              <w:ind w:left="137" w:right="125"/>
              <w:jc w:val="both"/>
              <w:rPr>
                <w:rFonts w:eastAsia="Times New Roman" w:cs="Times New Roman"/>
                <w:spacing w:val="2"/>
                <w:kern w:val="0"/>
                <w:position w:val="2"/>
                <w:szCs w:val="24"/>
                <w14:ligatures w14:val="none"/>
              </w:rPr>
            </w:pPr>
            <w:r w:rsidRPr="002577B7">
              <w:rPr>
                <w:rFonts w:eastAsia="Times New Roman" w:cs="Times New Roman"/>
                <w:spacing w:val="2"/>
                <w:kern w:val="0"/>
                <w:position w:val="2"/>
                <w:szCs w:val="24"/>
                <w14:ligatures w14:val="none"/>
              </w:rPr>
              <w:t>2. Trách nhiệm của các cơ quan, đơn vị</w:t>
            </w:r>
          </w:p>
          <w:p w14:paraId="333B1D15" w14:textId="77777777" w:rsidR="002577B7" w:rsidRPr="002577B7" w:rsidRDefault="002577B7" w:rsidP="002577B7">
            <w:pPr>
              <w:spacing w:after="0" w:line="340" w:lineRule="exact"/>
              <w:ind w:left="137" w:right="125"/>
              <w:jc w:val="both"/>
              <w:rPr>
                <w:rFonts w:eastAsia="Times New Roman" w:cs="Times New Roman"/>
                <w:spacing w:val="2"/>
                <w:kern w:val="0"/>
                <w:position w:val="2"/>
                <w:szCs w:val="24"/>
                <w:lang w:val="en-US"/>
                <w14:ligatures w14:val="none"/>
              </w:rPr>
            </w:pPr>
            <w:r w:rsidRPr="002577B7">
              <w:rPr>
                <w:rFonts w:eastAsia="Times New Roman" w:cs="Times New Roman"/>
                <w:spacing w:val="2"/>
                <w:kern w:val="0"/>
                <w:position w:val="2"/>
                <w:szCs w:val="24"/>
                <w14:ligatures w14:val="none"/>
              </w:rPr>
              <w:t>a) Chủ đầu tư xây dựng hạ tầng kỹ thuật cụm công nghiệp tổ chức lập Báo cáo đánh giá tác động môi trường của dự án</w:t>
            </w:r>
            <w:r w:rsidRPr="002577B7">
              <w:rPr>
                <w:rFonts w:eastAsia="Times New Roman" w:cs="Times New Roman"/>
                <w:spacing w:val="2"/>
                <w:kern w:val="0"/>
                <w:position w:val="2"/>
                <w:szCs w:val="24"/>
                <w:lang w:val="en-US"/>
                <w14:ligatures w14:val="none"/>
              </w:rPr>
              <w:t>, hồ sơ giấy phép môi trường theo quy định.</w:t>
            </w:r>
          </w:p>
          <w:p w14:paraId="7DD76DA4" w14:textId="77777777" w:rsidR="002577B7" w:rsidRPr="002577B7" w:rsidRDefault="002577B7" w:rsidP="002577B7">
            <w:pPr>
              <w:spacing w:after="0" w:line="340" w:lineRule="exact"/>
              <w:ind w:left="137" w:right="125"/>
              <w:jc w:val="both"/>
              <w:rPr>
                <w:rFonts w:cs="Times New Roman"/>
                <w:szCs w:val="24"/>
                <w:lang w:val="en-US"/>
              </w:rPr>
            </w:pPr>
            <w:r w:rsidRPr="002577B7">
              <w:rPr>
                <w:rFonts w:cs="Times New Roman"/>
                <w:szCs w:val="24"/>
                <w:lang w:val="en-US"/>
              </w:rPr>
              <w:t>b) Sở Nông nghiệp và Môi trường chủ trì, phối hợp với Sở Công Thương và các đơn vị có liên quan hướng dẫn chủ đầu tư xây dựng hạ tầng kỹ thuật cụm công nghiệp, các doanh nghiệp trong cụm công nghiệp về xây dựng, thực hiện các thủ tục về môi trường theo quy định.</w:t>
            </w:r>
          </w:p>
          <w:p w14:paraId="4C962390" w14:textId="77777777" w:rsidR="002577B7" w:rsidRPr="002577B7" w:rsidRDefault="002577B7" w:rsidP="002577B7">
            <w:pPr>
              <w:spacing w:after="0" w:line="340" w:lineRule="exact"/>
              <w:ind w:left="137" w:right="125"/>
              <w:jc w:val="both"/>
              <w:rPr>
                <w:rFonts w:cs="Times New Roman"/>
                <w:szCs w:val="24"/>
                <w:lang w:val="en-US"/>
              </w:rPr>
            </w:pPr>
            <w:r w:rsidRPr="002577B7">
              <w:rPr>
                <w:rFonts w:cs="Times New Roman"/>
                <w:szCs w:val="24"/>
                <w:lang w:val="en-US"/>
              </w:rPr>
              <w:lastRenderedPageBreak/>
              <w:t>c) Ủy ban nhân dân xã, phường phối hợp với Sở Nông nghiệp và Môi trường hướng dẫn chủ đầu tư xây dựng hạ tầng kỹ thuật cụm công nghiệp và các doanh nghiệp trong cụm công nghiệp về thủ tục xây dựng, thực hiện các thủ tục về môi trường theo quy định.</w:t>
            </w:r>
          </w:p>
          <w:p w14:paraId="26ECC3A5" w14:textId="086443A1" w:rsidR="00F06CEB" w:rsidRPr="00055F21" w:rsidRDefault="00F06CEB" w:rsidP="00A903B1">
            <w:pPr>
              <w:spacing w:after="0" w:line="320" w:lineRule="exact"/>
              <w:ind w:left="133" w:right="128"/>
              <w:jc w:val="both"/>
              <w:rPr>
                <w:rFonts w:cs="Times New Roman"/>
                <w:b/>
                <w:bCs/>
                <w:szCs w:val="24"/>
              </w:rPr>
            </w:pPr>
          </w:p>
        </w:tc>
        <w:tc>
          <w:tcPr>
            <w:tcW w:w="1286" w:type="pct"/>
          </w:tcPr>
          <w:p w14:paraId="4D097E16" w14:textId="77777777" w:rsidR="003A6284" w:rsidRPr="00055F21" w:rsidRDefault="003A6284" w:rsidP="00A903B1">
            <w:pPr>
              <w:spacing w:after="0" w:line="320" w:lineRule="exact"/>
              <w:ind w:left="133" w:right="129"/>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lastRenderedPageBreak/>
              <w:t>Điều chỉnh tên điều và nội dung quy định về công tác môi trường đối với dự án đầu tư xây dựng hạ tầng kỹ thuật cụm công nghiệp nhằm phù hợp với quy định pháp luật về bảo vệ môi trường hiện hành và yêu cầu quản lý theo mô hình chính quyền địa phương hai cấp.</w:t>
            </w:r>
          </w:p>
          <w:p w14:paraId="4B65E2B5" w14:textId="56BCF3A5" w:rsidR="003A6284" w:rsidRPr="00055F21" w:rsidRDefault="003A6284" w:rsidP="00A903B1">
            <w:pPr>
              <w:spacing w:after="0" w:line="320" w:lineRule="exact"/>
              <w:ind w:left="133" w:right="129"/>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br/>
              <w:t xml:space="preserve">- Đổi tên </w:t>
            </w:r>
            <w:r w:rsidRPr="00055F21">
              <w:rPr>
                <w:rFonts w:eastAsia="Times New Roman" w:cs="Times New Roman"/>
                <w:b/>
                <w:bCs/>
                <w:spacing w:val="2"/>
                <w:kern w:val="0"/>
                <w:position w:val="2"/>
                <w:szCs w:val="24"/>
                <w14:ligatures w14:val="none"/>
              </w:rPr>
              <w:t>“Điều 13. Lập, thẩm định, phê duyệt Báo cáo đánh giá tác động môi trường của dự án đầu tư xây dựng hạ tầng kỹ thuật cụm công nghiệp”</w:t>
            </w:r>
            <w:r w:rsidRPr="00055F21">
              <w:rPr>
                <w:rFonts w:eastAsia="Times New Roman" w:cs="Times New Roman"/>
                <w:spacing w:val="2"/>
                <w:kern w:val="0"/>
                <w:position w:val="2"/>
                <w:szCs w:val="24"/>
                <w14:ligatures w14:val="none"/>
              </w:rPr>
              <w:t xml:space="preserve"> thành </w:t>
            </w:r>
            <w:r w:rsidRPr="00055F21">
              <w:rPr>
                <w:rFonts w:eastAsia="Times New Roman" w:cs="Times New Roman"/>
                <w:b/>
                <w:bCs/>
                <w:spacing w:val="2"/>
                <w:kern w:val="0"/>
                <w:position w:val="2"/>
                <w:szCs w:val="24"/>
                <w14:ligatures w14:val="none"/>
              </w:rPr>
              <w:t>“Điều 12. Thực hiện các thủ tục về môi trường của dự án đầu tư xây dựng hạ tầng kỹ thuật cụm công nghiệp”</w:t>
            </w:r>
            <w:r w:rsidRPr="00055F21">
              <w:rPr>
                <w:rFonts w:eastAsia="Times New Roman" w:cs="Times New Roman"/>
                <w:spacing w:val="2"/>
                <w:kern w:val="0"/>
                <w:position w:val="2"/>
                <w:szCs w:val="24"/>
                <w14:ligatures w14:val="none"/>
              </w:rPr>
              <w:t xml:space="preserve"> để bảo đảm bao quát các thủ tục môi trường phát sinh trong quá trình triển khai dự án, bao gồm lập báo cáo đánh giá tác động môi trường, hồ sơ cấp giấy phép môi trường và các thủ tục có liên quan theo quy định.</w:t>
            </w:r>
          </w:p>
          <w:p w14:paraId="56FBAB0F" w14:textId="72436B32" w:rsidR="003A6284" w:rsidRPr="00055F21" w:rsidRDefault="003A6284" w:rsidP="00A903B1">
            <w:pPr>
              <w:spacing w:after="0" w:line="320" w:lineRule="exact"/>
              <w:ind w:left="133" w:right="129"/>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br/>
              <w:t xml:space="preserve">- Cập nhật, bổ sung quy định về </w:t>
            </w:r>
            <w:r w:rsidRPr="00055F21">
              <w:rPr>
                <w:rFonts w:eastAsia="Times New Roman" w:cs="Times New Roman"/>
                <w:spacing w:val="2"/>
                <w:kern w:val="0"/>
                <w:position w:val="2"/>
                <w:szCs w:val="24"/>
                <w14:ligatures w14:val="none"/>
              </w:rPr>
              <w:lastRenderedPageBreak/>
              <w:t>trách nhiệm của chủ đầu tư trong việc lập báo cáo đánh giá tác động môi trường, hồ sơ giấy phép môi trường; đồng thời bổ sung trách nhiệm phối hợp của Sở Nông nghiệp và Môi trường, Sở Công Thương và Ủy ban nhân dân cấp xã trong việc hướng dẫn, hỗ trợ thực hiện các thủ tục môi trường đối với chủ đầu tư hạ tầng kỹ thuật và doanh nghiệp trong cụm công nghiệp.</w:t>
            </w:r>
          </w:p>
          <w:p w14:paraId="641A6682" w14:textId="59F2FE29" w:rsidR="00F06CEB" w:rsidRPr="00055F21" w:rsidRDefault="003A6284" w:rsidP="00A903B1">
            <w:pPr>
              <w:spacing w:after="0" w:line="320" w:lineRule="exact"/>
              <w:ind w:left="133" w:right="129"/>
              <w:jc w:val="both"/>
              <w:rPr>
                <w:rFonts w:cs="Times New Roman"/>
                <w:szCs w:val="24"/>
              </w:rPr>
            </w:pPr>
            <w:r w:rsidRPr="00055F21">
              <w:rPr>
                <w:rFonts w:eastAsia="Times New Roman" w:cs="Times New Roman"/>
                <w:spacing w:val="2"/>
                <w:kern w:val="0"/>
                <w:position w:val="2"/>
                <w:szCs w:val="24"/>
                <w14:ligatures w14:val="none"/>
              </w:rPr>
              <w:br/>
              <w:t xml:space="preserve">- Thay đổi tên cơ quan quản lý từ </w:t>
            </w:r>
            <w:r w:rsidRPr="00055F21">
              <w:rPr>
                <w:rFonts w:eastAsia="Times New Roman" w:cs="Times New Roman"/>
                <w:b/>
                <w:bCs/>
                <w:spacing w:val="2"/>
                <w:kern w:val="0"/>
                <w:position w:val="2"/>
                <w:szCs w:val="24"/>
                <w14:ligatures w14:val="none"/>
              </w:rPr>
              <w:t>“Sở Tài nguyên và Môi trường”</w:t>
            </w:r>
            <w:r w:rsidRPr="00055F21">
              <w:rPr>
                <w:rFonts w:eastAsia="Times New Roman" w:cs="Times New Roman"/>
                <w:spacing w:val="2"/>
                <w:kern w:val="0"/>
                <w:position w:val="2"/>
                <w:szCs w:val="24"/>
                <w14:ligatures w14:val="none"/>
              </w:rPr>
              <w:t xml:space="preserve"> sang </w:t>
            </w:r>
            <w:r w:rsidRPr="00055F21">
              <w:rPr>
                <w:rFonts w:eastAsia="Times New Roman" w:cs="Times New Roman"/>
                <w:b/>
                <w:bCs/>
                <w:spacing w:val="2"/>
                <w:kern w:val="0"/>
                <w:position w:val="2"/>
                <w:szCs w:val="24"/>
                <w14:ligatures w14:val="none"/>
              </w:rPr>
              <w:t>“Sở Nông nghiệp và Môi trường”</w:t>
            </w:r>
            <w:r w:rsidRPr="00055F21">
              <w:rPr>
                <w:rFonts w:eastAsia="Times New Roman" w:cs="Times New Roman"/>
                <w:spacing w:val="2"/>
                <w:kern w:val="0"/>
                <w:position w:val="2"/>
                <w:szCs w:val="24"/>
                <w14:ligatures w14:val="none"/>
              </w:rPr>
              <w:t xml:space="preserve"> phù hợp với cơ cấu tổ chức bộ máy mới sau sắp xếp, hợp nhất cơ quan chuyên môn thuộc Ủy ban nhân dân thành phố Huế. </w:t>
            </w:r>
            <w:r w:rsidRPr="00055F21">
              <w:rPr>
                <w:rFonts w:eastAsia="Times New Roman" w:cs="Times New Roman"/>
                <w:spacing w:val="2"/>
                <w:kern w:val="0"/>
                <w:position w:val="2"/>
                <w:szCs w:val="24"/>
                <w14:ligatures w14:val="none"/>
              </w:rPr>
              <w:br/>
            </w:r>
            <w:r w:rsidRPr="00055F21">
              <w:rPr>
                <w:rFonts w:eastAsia="Times New Roman" w:cs="Times New Roman"/>
                <w:spacing w:val="2"/>
                <w:kern w:val="0"/>
                <w:position w:val="2"/>
                <w:szCs w:val="24"/>
                <w14:ligatures w14:val="none"/>
              </w:rPr>
              <w:br/>
              <w:t>- Cập nhật các quy định pháp luật mới về bảo vệ môi trường, phân cấp, đơn giản hóa thủ tục hành chính và tổ chức thực hiện nhằm bảo đảm tính đồng bộ, khả thi trong quá trình áp dụng Quy chế.</w:t>
            </w:r>
          </w:p>
        </w:tc>
        <w:tc>
          <w:tcPr>
            <w:tcW w:w="954" w:type="pct"/>
          </w:tcPr>
          <w:p w14:paraId="5F11286F" w14:textId="0E0A418E" w:rsidR="00AE4E0A" w:rsidRPr="00055F21" w:rsidRDefault="00CE1D2B" w:rsidP="00A903B1">
            <w:pPr>
              <w:spacing w:after="0" w:line="320" w:lineRule="exact"/>
              <w:ind w:left="135" w:right="154"/>
              <w:jc w:val="both"/>
              <w:rPr>
                <w:rFonts w:eastAsia="Times New Roman" w:cs="Times New Roman"/>
                <w:spacing w:val="2"/>
                <w:kern w:val="0"/>
                <w:position w:val="2"/>
                <w:szCs w:val="24"/>
                <w:lang w:val="en-US"/>
                <w14:ligatures w14:val="none"/>
              </w:rPr>
            </w:pP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quy định về phân định thẩm quyền của chính quyền địa phương hai cấp trong lĩnh vực quản lý nhà nước của Bộ Công Thương, làm cơ sở xác định trách nhiệm của chính quyền địa phương trong quản lý, phát triển cụm công nghiệp. </w:t>
            </w:r>
            <w:r w:rsidRPr="00055F21">
              <w:rPr>
                <w:rFonts w:cs="Times New Roman"/>
                <w:szCs w:val="24"/>
              </w:rPr>
              <w:br/>
            </w:r>
            <w:r w:rsidRPr="00055F21">
              <w:rPr>
                <w:rFonts w:cs="Times New Roman"/>
                <w:szCs w:val="24"/>
              </w:rPr>
              <w:br/>
              <w:t xml:space="preserve">- Các nghị quyết, quyết định của cơ quan có thẩm quyền về </w:t>
            </w:r>
            <w:r w:rsidRPr="00055F21">
              <w:rPr>
                <w:rFonts w:cs="Times New Roman"/>
                <w:b/>
                <w:bCs/>
                <w:szCs w:val="24"/>
              </w:rPr>
              <w:t>sắp xếp, tinh gọn tổ chức bộ máy và đơn vị hành chính trên địa bàn thành phố Huế</w:t>
            </w:r>
            <w:r w:rsidRPr="00055F21">
              <w:rPr>
                <w:rFonts w:cs="Times New Roman"/>
                <w:szCs w:val="24"/>
              </w:rPr>
              <w:t xml:space="preserve">, làm cơ sở điều chỉnh tên gọi, chức năng, nhiệm vụ của các cơ quan chuyên môn thuộc Ủy ban nhân dân thành phố. </w:t>
            </w:r>
            <w:r w:rsidRPr="00055F21">
              <w:rPr>
                <w:rFonts w:cs="Times New Roman"/>
                <w:szCs w:val="24"/>
              </w:rPr>
              <w:br/>
            </w:r>
            <w:r w:rsidRPr="00055F21">
              <w:rPr>
                <w:rFonts w:cs="Times New Roman"/>
                <w:szCs w:val="24"/>
              </w:rPr>
              <w:br/>
            </w:r>
            <w:r w:rsidRPr="00055F21">
              <w:rPr>
                <w:rFonts w:cs="Times New Roman"/>
                <w:szCs w:val="24"/>
              </w:rPr>
              <w:lastRenderedPageBreak/>
              <w:t xml:space="preserve">- Luật Bảo vệ môi trường và các văn bản hướng dẫn thi hành, bao gồm </w:t>
            </w:r>
            <w:r w:rsidRPr="00055F21">
              <w:rPr>
                <w:rFonts w:cs="Times New Roman"/>
                <w:b/>
                <w:bCs/>
                <w:szCs w:val="24"/>
              </w:rPr>
              <w:t>Nghị định số 08/2022/NĐ-CP ngày 10/01/2022 của Chính phủ</w:t>
            </w:r>
            <w:r w:rsidRPr="00055F21">
              <w:rPr>
                <w:rFonts w:cs="Times New Roman"/>
                <w:szCs w:val="24"/>
              </w:rPr>
              <w:t xml:space="preserve"> quy định chi tiết một số điều của Luật Bảo vệ môi trường (được sửa đổi, bổ sung bởi </w:t>
            </w:r>
            <w:r w:rsidRPr="00055F21">
              <w:rPr>
                <w:rFonts w:cs="Times New Roman"/>
                <w:b/>
                <w:bCs/>
                <w:szCs w:val="24"/>
              </w:rPr>
              <w:t>Nghị định số 05/2025/NĐ-CP ngày 06/01/2025</w:t>
            </w:r>
            <w:r w:rsidRPr="00055F21">
              <w:rPr>
                <w:rFonts w:cs="Times New Roman"/>
                <w:szCs w:val="24"/>
              </w:rPr>
              <w:t xml:space="preserve">). </w:t>
            </w:r>
            <w:r w:rsidRPr="00055F21">
              <w:rPr>
                <w:rFonts w:cs="Times New Roman"/>
                <w:szCs w:val="24"/>
              </w:rPr>
              <w:br/>
            </w:r>
            <w:r w:rsidRPr="00055F21">
              <w:rPr>
                <w:rFonts w:cs="Times New Roman"/>
                <w:szCs w:val="24"/>
              </w:rPr>
              <w:br/>
              <w:t xml:space="preserve">- </w:t>
            </w:r>
            <w:r w:rsidRPr="00055F21">
              <w:rPr>
                <w:rFonts w:cs="Times New Roman"/>
                <w:b/>
                <w:bCs/>
                <w:szCs w:val="24"/>
              </w:rPr>
              <w:t>Nghị quyết số 66.19/2026/NQ-CP ngày 18/5/2026 của Chính phủ</w:t>
            </w:r>
            <w:r w:rsidRPr="00055F21">
              <w:rPr>
                <w:rFonts w:cs="Times New Roman"/>
                <w:szCs w:val="24"/>
              </w:rPr>
              <w:t xml:space="preserve"> về cắt giảm, phân quyền, đơn giản hóa thủ tục hành chính và cắt giảm, đơn giản hóa điều kiện kinh doanh thuộc phạm vi quản lý của Bộ Nông nghiệp và Môi trường.</w:t>
            </w:r>
          </w:p>
        </w:tc>
      </w:tr>
      <w:tr w:rsidR="00F06CEB" w:rsidRPr="00055F21" w14:paraId="7AC72CE0" w14:textId="30490091" w:rsidTr="00055F21">
        <w:trPr>
          <w:tblCellSpacing w:w="0" w:type="dxa"/>
        </w:trPr>
        <w:tc>
          <w:tcPr>
            <w:tcW w:w="1331" w:type="pct"/>
            <w:vAlign w:val="center"/>
          </w:tcPr>
          <w:p w14:paraId="489057F6" w14:textId="77777777" w:rsidR="00AA6F6B" w:rsidRPr="00055F21" w:rsidRDefault="00AA6F6B"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14. Thu hồi đất, cho thuê đất đầu tư xây dựng hạ tầng kỹ thuật cụm công nghiệp</w:t>
            </w:r>
          </w:p>
          <w:p w14:paraId="648B5A5F"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1. Hồ sơ, trình tự thủ tục thu hồi đất, cho thuê đất đầu tư xây dựng hạ tầng kỹ thuật cụm công nghiệp thực hiện theo quy định của Luật Đất đai, Nghị định số 102/2024/NĐ-CP ngày 30 tháng 7 năm 2024 của Chính phủ quy định chi tiết thi hành một số điều của Luật Đất đai.</w:t>
            </w:r>
          </w:p>
          <w:p w14:paraId="5116DED4"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756F4F91"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a) Ủy ban nhân dân cấp huyện</w:t>
            </w:r>
            <w:r w:rsidRPr="00055F21">
              <w:rPr>
                <w:rFonts w:eastAsia="Times New Roman" w:cs="Times New Roman"/>
                <w:spacing w:val="2"/>
                <w:kern w:val="0"/>
                <w:position w:val="2"/>
                <w:szCs w:val="24"/>
                <w14:ligatures w14:val="none"/>
              </w:rPr>
              <w:t xml:space="preserve"> thực hiện các thủ tục liên quan đến công tác thu hồi đất, bồi thường, giải phóng mặt bằng, tái định cư theo quy định của pháp luật.</w:t>
            </w:r>
          </w:p>
          <w:p w14:paraId="4A4C64BD"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b) Sở Tài nguyên và Môi trường</w:t>
            </w:r>
            <w:r w:rsidRPr="00055F21">
              <w:rPr>
                <w:rFonts w:eastAsia="Times New Roman" w:cs="Times New Roman"/>
                <w:spacing w:val="2"/>
                <w:kern w:val="0"/>
                <w:position w:val="2"/>
                <w:szCs w:val="24"/>
                <w14:ligatures w14:val="none"/>
              </w:rPr>
              <w:t xml:space="preserve"> có trách nhiệm hướng </w:t>
            </w:r>
            <w:r w:rsidRPr="00055F21">
              <w:rPr>
                <w:rFonts w:eastAsia="Times New Roman" w:cs="Times New Roman"/>
                <w:b/>
                <w:bCs/>
                <w:spacing w:val="2"/>
                <w:kern w:val="0"/>
                <w:position w:val="2"/>
                <w:szCs w:val="24"/>
                <w14:ligatures w14:val="none"/>
              </w:rPr>
              <w:t>dẫn Ủy ban nhân dân cấp huyện</w:t>
            </w:r>
            <w:r w:rsidRPr="00055F21">
              <w:rPr>
                <w:rFonts w:eastAsia="Times New Roman" w:cs="Times New Roman"/>
                <w:spacing w:val="2"/>
                <w:kern w:val="0"/>
                <w:position w:val="2"/>
                <w:szCs w:val="24"/>
                <w14:ligatures w14:val="none"/>
              </w:rPr>
              <w:t xml:space="preserve"> và chủ đầu tư xây dựng hạ tầng kỹ thuật cụm công nghiệp về công tác thu hồi đất, bồi thường giải phóng mặt bằng theo đúng quy định pháp luật về đất đai; tiếp nhận hồ sơ, thẩm định và trình </w:t>
            </w:r>
            <w:r w:rsidRPr="00055F21">
              <w:rPr>
                <w:rFonts w:eastAsia="Times New Roman" w:cs="Times New Roman"/>
                <w:b/>
                <w:bCs/>
                <w:spacing w:val="2"/>
                <w:kern w:val="0"/>
                <w:position w:val="2"/>
                <w:szCs w:val="24"/>
                <w14:ligatures w14:val="none"/>
              </w:rPr>
              <w:t xml:space="preserve">Ủy ban nhân dân tỉnh </w:t>
            </w:r>
            <w:r w:rsidRPr="00055F21">
              <w:rPr>
                <w:rFonts w:eastAsia="Times New Roman" w:cs="Times New Roman"/>
                <w:spacing w:val="2"/>
                <w:kern w:val="0"/>
                <w:position w:val="2"/>
                <w:szCs w:val="24"/>
                <w14:ligatures w14:val="none"/>
              </w:rPr>
              <w:t>quyết định thu hồi đất, giao đất, cho thuê đất và cấp Giấy chứng nhận quyền sử dụng đất cho chủ đầu tư xây dựng hạ tầng kỹ thuật cụm công nghiệp.</w:t>
            </w:r>
          </w:p>
          <w:p w14:paraId="6FC17243"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c) Chủ đầu tư xây dựng hạ tầng kỹ thuật cụm công nghiệp có trách nhiệm hoàn thiện hồ sơ xin thu hồi đất, giao đất phục vụ công tác giải phóng mặt bằng theo đúng quy định của nhà nước và hướng dẫn của Sở Tài nguyên và Môi trường.</w:t>
            </w:r>
          </w:p>
          <w:p w14:paraId="6B4958BE" w14:textId="77777777" w:rsidR="00AA6F6B" w:rsidRPr="00055F21" w:rsidRDefault="00AA6F6B"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d) Các Sở: Công Thương, </w:t>
            </w:r>
            <w:r w:rsidRPr="00055F21">
              <w:rPr>
                <w:rFonts w:eastAsia="Times New Roman" w:cs="Times New Roman"/>
                <w:b/>
                <w:bCs/>
                <w:spacing w:val="2"/>
                <w:kern w:val="0"/>
                <w:position w:val="2"/>
                <w:szCs w:val="24"/>
                <w14:ligatures w14:val="none"/>
              </w:rPr>
              <w:t>Kế hoạch và Đầu tư và các đơn vị</w:t>
            </w:r>
            <w:r w:rsidRPr="00055F21">
              <w:rPr>
                <w:rFonts w:eastAsia="Times New Roman" w:cs="Times New Roman"/>
                <w:spacing w:val="2"/>
                <w:kern w:val="0"/>
                <w:position w:val="2"/>
                <w:szCs w:val="24"/>
                <w14:ligatures w14:val="none"/>
              </w:rPr>
              <w:t xml:space="preserve"> có liên quan phối hợp trên cơ sở chức năng, nhiệm vụ của đơn vị mình.</w:t>
            </w:r>
          </w:p>
          <w:p w14:paraId="2D69AA5E" w14:textId="6AAEA22C" w:rsidR="00F06CEB" w:rsidRPr="00055F21" w:rsidRDefault="00F06CEB" w:rsidP="00A903B1">
            <w:pPr>
              <w:spacing w:after="0" w:line="320" w:lineRule="exact"/>
              <w:ind w:left="127" w:right="131"/>
              <w:jc w:val="both"/>
              <w:rPr>
                <w:rFonts w:cs="Times New Roman"/>
                <w:b/>
                <w:bCs/>
                <w:szCs w:val="24"/>
              </w:rPr>
            </w:pPr>
          </w:p>
        </w:tc>
        <w:tc>
          <w:tcPr>
            <w:tcW w:w="1429" w:type="pct"/>
            <w:vAlign w:val="center"/>
          </w:tcPr>
          <w:p w14:paraId="7D4308CA" w14:textId="77777777" w:rsidR="00454E04" w:rsidRPr="00055F21" w:rsidRDefault="00454E04"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3</w:t>
            </w:r>
            <w:r w:rsidRPr="00055F21">
              <w:rPr>
                <w:rFonts w:eastAsia="Times New Roman" w:cs="Times New Roman"/>
                <w:b/>
                <w:bCs/>
                <w:spacing w:val="2"/>
                <w:kern w:val="0"/>
                <w:position w:val="2"/>
                <w:szCs w:val="24"/>
                <w14:ligatures w14:val="none"/>
              </w:rPr>
              <w:t>. Thu hồi đất, cho thuê đất đầu tư xây dựng hạ tầng kỹ thuật cụm công nghiệp</w:t>
            </w:r>
          </w:p>
          <w:p w14:paraId="4E200D17" w14:textId="77777777" w:rsidR="00CE231F" w:rsidRPr="00BB475E" w:rsidRDefault="00CE231F" w:rsidP="00A903B1">
            <w:pPr>
              <w:spacing w:before="120" w:after="120" w:line="320" w:lineRule="exact"/>
              <w:ind w:left="133" w:right="128"/>
              <w:jc w:val="both"/>
              <w:rPr>
                <w:rFonts w:eastAsia="Times New Roman" w:cs="Times New Roman"/>
                <w:color w:val="000000" w:themeColor="text1"/>
                <w:spacing w:val="2"/>
                <w:kern w:val="0"/>
                <w:position w:val="2"/>
                <w:szCs w:val="24"/>
                <w:lang w:val="en-US"/>
                <w14:ligatures w14:val="none"/>
              </w:rPr>
            </w:pPr>
            <w:r w:rsidRPr="00BB475E">
              <w:rPr>
                <w:rFonts w:eastAsia="Times New Roman" w:cs="Times New Roman"/>
                <w:color w:val="000000" w:themeColor="text1"/>
                <w:spacing w:val="2"/>
                <w:kern w:val="0"/>
                <w:position w:val="2"/>
                <w:szCs w:val="24"/>
                <w14:ligatures w14:val="none"/>
              </w:rPr>
              <w:lastRenderedPageBreak/>
              <w:t xml:space="preserve">1. </w:t>
            </w:r>
            <w:r w:rsidRPr="00BB475E">
              <w:rPr>
                <w:rFonts w:cs="Times New Roman"/>
                <w:color w:val="000000" w:themeColor="text1"/>
                <w:spacing w:val="2"/>
                <w:position w:val="2"/>
                <w:szCs w:val="24"/>
              </w:rPr>
              <w:t>Hồ sơ, trình tự thủ tục thu hồi đất, cho thuê đất đầu tư xây dựng hạ tầng kỹ thuật cụm công nghiệp thực hiện theo quy định của Luật Đất đai 2024 và các Nghị định hướng dẫn thi hành Luật Đất đai</w:t>
            </w:r>
            <w:r w:rsidRPr="00BB475E">
              <w:rPr>
                <w:rFonts w:cs="Times New Roman"/>
                <w:color w:val="000000" w:themeColor="text1"/>
                <w:spacing w:val="2"/>
                <w:position w:val="2"/>
                <w:szCs w:val="24"/>
                <w:lang w:val="en-US"/>
              </w:rPr>
              <w:t>.</w:t>
            </w:r>
          </w:p>
          <w:p w14:paraId="3207C33E" w14:textId="77777777" w:rsidR="00454E04" w:rsidRPr="00055F21" w:rsidRDefault="00454E04"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6ED9FEE2" w14:textId="77777777" w:rsidR="00454E04" w:rsidRPr="00055F21" w:rsidRDefault="00454E04" w:rsidP="00A903B1">
            <w:pPr>
              <w:spacing w:after="0" w:line="320" w:lineRule="exact"/>
              <w:ind w:left="133" w:right="128"/>
              <w:jc w:val="both"/>
              <w:rPr>
                <w:rFonts w:eastAsia="Times New Roman" w:cs="Times New Roman"/>
                <w:spacing w:val="2"/>
                <w:kern w:val="0"/>
                <w:position w:val="2"/>
                <w:szCs w:val="24"/>
                <w:lang w:val="en-US"/>
                <w14:ligatures w14:val="none"/>
              </w:rPr>
            </w:pPr>
            <w:r w:rsidRPr="00055F21">
              <w:rPr>
                <w:rFonts w:eastAsia="Times New Roman" w:cs="Times New Roman"/>
                <w:b/>
                <w:bCs/>
                <w:spacing w:val="2"/>
                <w:kern w:val="0"/>
                <w:position w:val="2"/>
                <w:szCs w:val="24"/>
                <w14:ligatures w14:val="none"/>
              </w:rPr>
              <w:t>a) Ủy ban nhân dân cấp xã</w:t>
            </w:r>
            <w:r w:rsidRPr="00055F21">
              <w:rPr>
                <w:rFonts w:eastAsia="Times New Roman" w:cs="Times New Roman"/>
                <w:b/>
                <w:bCs/>
                <w:spacing w:val="2"/>
                <w:kern w:val="0"/>
                <w:position w:val="2"/>
                <w:szCs w:val="24"/>
                <w:lang w:val="en-US"/>
                <w14:ligatures w14:val="none"/>
              </w:rPr>
              <w:t xml:space="preserve">, Ban Quản lý dự án đầu tư xây dựng khu vực 1,2 và 3 </w:t>
            </w:r>
            <w:r w:rsidRPr="00055F21">
              <w:rPr>
                <w:rFonts w:eastAsia="Times New Roman" w:cs="Times New Roman"/>
                <w:spacing w:val="2"/>
                <w:kern w:val="0"/>
                <w:position w:val="2"/>
                <w:szCs w:val="24"/>
                <w14:ligatures w14:val="none"/>
              </w:rPr>
              <w:t>thực hiện các thủ tục liên quan đến công tác thu hồi đất, bồi thường, giải phóng mặt bằng, tái định cư theo quy định của pháp luật.</w:t>
            </w:r>
          </w:p>
          <w:p w14:paraId="3C140A61" w14:textId="77777777" w:rsidR="00454E04" w:rsidRPr="00055F21" w:rsidRDefault="00454E04" w:rsidP="00A903B1">
            <w:pPr>
              <w:spacing w:after="0" w:line="320" w:lineRule="exact"/>
              <w:ind w:left="133" w:right="128"/>
              <w:jc w:val="both"/>
              <w:rPr>
                <w:rFonts w:cs="Times New Roman"/>
                <w:szCs w:val="24"/>
                <w:lang w:val="en-US"/>
              </w:rPr>
            </w:pPr>
            <w:r w:rsidRPr="00055F21">
              <w:rPr>
                <w:rFonts w:cs="Times New Roman"/>
                <w:szCs w:val="24"/>
                <w:lang w:val="en-US"/>
              </w:rPr>
              <w:t>b</w:t>
            </w:r>
            <w:r w:rsidRPr="00055F21">
              <w:rPr>
                <w:rFonts w:cs="Times New Roman"/>
                <w:b/>
                <w:bCs/>
                <w:szCs w:val="24"/>
                <w:lang w:val="en-US"/>
              </w:rPr>
              <w:t>) Sở Nông nghiệp và Môi trường, Ủy ban nhân dân xã, phường</w:t>
            </w:r>
            <w:r w:rsidRPr="00055F21">
              <w:rPr>
                <w:rFonts w:cs="Times New Roman"/>
                <w:szCs w:val="24"/>
                <w:lang w:val="en-US"/>
              </w:rPr>
              <w:t xml:space="preserve"> chủ trì, phối hợp các đơn vị có liên quan hướng dẫn và thực hiện các thủ tục có liên quan đến thuê đất, cho thuê đất, cấp giấy chứng nhận quyền sử dụng đất, quyền sở hữu tài sản gắn liền với đất cho chủ đầu tư xây dựng hạ tầng cụm công nghiệp, trình </w:t>
            </w:r>
            <w:r w:rsidRPr="00055F21">
              <w:rPr>
                <w:rFonts w:cs="Times New Roman"/>
                <w:b/>
                <w:bCs/>
                <w:szCs w:val="24"/>
                <w:lang w:val="en-US"/>
              </w:rPr>
              <w:t>Ủy ban nhân dân thành phố</w:t>
            </w:r>
            <w:r w:rsidRPr="00055F21">
              <w:rPr>
                <w:rFonts w:cs="Times New Roman"/>
                <w:szCs w:val="24"/>
                <w:lang w:val="en-US"/>
              </w:rPr>
              <w:t xml:space="preserve"> xem xét, quyết định theo phân cấp thẩm quyền.</w:t>
            </w:r>
          </w:p>
          <w:p w14:paraId="67DF02D4" w14:textId="77777777" w:rsidR="00454E04" w:rsidRPr="00055F21" w:rsidRDefault="00454E04" w:rsidP="00A903B1">
            <w:pPr>
              <w:spacing w:after="0" w:line="320" w:lineRule="exact"/>
              <w:ind w:left="133" w:right="128"/>
              <w:jc w:val="both"/>
              <w:rPr>
                <w:rFonts w:cs="Times New Roman"/>
                <w:szCs w:val="24"/>
                <w:lang w:val="en-US"/>
              </w:rPr>
            </w:pPr>
            <w:r w:rsidRPr="00055F21">
              <w:rPr>
                <w:rFonts w:cs="Times New Roman"/>
                <w:b/>
                <w:bCs/>
                <w:szCs w:val="24"/>
                <w:lang w:val="en-US"/>
              </w:rPr>
              <w:t>c) Sở Tài chính</w:t>
            </w:r>
            <w:r w:rsidRPr="00055F21">
              <w:rPr>
                <w:rFonts w:cs="Times New Roman"/>
                <w:szCs w:val="24"/>
                <w:lang w:val="en-US"/>
              </w:rPr>
              <w:t xml:space="preserve"> hướng dẫn chủ đầu tư xây dựng hạ tầng kỹ thuật cụm công nghiệp thực hiện thủ tục bảo đảm thực hiện dự án theo quy định pháp luật về đầu tư trước </w:t>
            </w:r>
            <w:r w:rsidRPr="00055F21">
              <w:rPr>
                <w:rFonts w:cs="Times New Roman"/>
                <w:b/>
                <w:bCs/>
                <w:szCs w:val="24"/>
                <w:lang w:val="en-US"/>
              </w:rPr>
              <w:t>khi Sở Nông nghiệp và Môi trường</w:t>
            </w:r>
            <w:r w:rsidRPr="00055F21">
              <w:rPr>
                <w:rFonts w:cs="Times New Roman"/>
                <w:szCs w:val="24"/>
                <w:lang w:val="en-US"/>
              </w:rPr>
              <w:t xml:space="preserve"> trình </w:t>
            </w:r>
            <w:r w:rsidRPr="00055F21">
              <w:rPr>
                <w:rFonts w:cs="Times New Roman"/>
                <w:b/>
                <w:bCs/>
                <w:szCs w:val="24"/>
                <w:lang w:val="en-US"/>
              </w:rPr>
              <w:t xml:space="preserve">Ủy ban nhân dân thành </w:t>
            </w:r>
            <w:r w:rsidRPr="00055F21">
              <w:rPr>
                <w:rFonts w:cs="Times New Roman"/>
                <w:b/>
                <w:bCs/>
                <w:szCs w:val="24"/>
                <w:lang w:val="en-US"/>
              </w:rPr>
              <w:lastRenderedPageBreak/>
              <w:t>phố</w:t>
            </w:r>
            <w:r w:rsidRPr="00055F21">
              <w:rPr>
                <w:rFonts w:cs="Times New Roman"/>
                <w:szCs w:val="24"/>
                <w:lang w:val="en-US"/>
              </w:rPr>
              <w:t xml:space="preserve"> giao đất cho chủ đầu tư xây dựng hạ tầng cụm công nghiệp theo quy định.</w:t>
            </w:r>
          </w:p>
          <w:p w14:paraId="717C65D1" w14:textId="77777777" w:rsidR="00454E04" w:rsidRPr="00055F21" w:rsidRDefault="00454E04" w:rsidP="00A903B1">
            <w:pPr>
              <w:spacing w:after="0" w:line="320" w:lineRule="exact"/>
              <w:ind w:left="133" w:right="128"/>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lang w:val="en-US"/>
                <w14:ligatures w14:val="none"/>
              </w:rPr>
              <w:t>d</w:t>
            </w:r>
            <w:r w:rsidRPr="00055F21">
              <w:rPr>
                <w:rFonts w:eastAsia="Times New Roman" w:cs="Times New Roman"/>
                <w:spacing w:val="2"/>
                <w:kern w:val="0"/>
                <w:position w:val="2"/>
                <w:szCs w:val="24"/>
                <w14:ligatures w14:val="none"/>
              </w:rPr>
              <w:t>) Chủ đầu tư xây dựng hạ tầng kỹ thuật cụm công nghiệp có trách nhiệm hoàn thiện hồ sơ xin thu hồi đất, giao đất phục vụ công tác giải phóng mặt bằng theo đúng quy định của nhà nước</w:t>
            </w:r>
            <w:r w:rsidRPr="00055F21">
              <w:rPr>
                <w:rFonts w:eastAsia="Times New Roman" w:cs="Times New Roman"/>
                <w:spacing w:val="2"/>
                <w:kern w:val="0"/>
                <w:position w:val="2"/>
                <w:szCs w:val="24"/>
                <w:lang w:val="en-US"/>
                <w14:ligatures w14:val="none"/>
              </w:rPr>
              <w:t>.</w:t>
            </w:r>
          </w:p>
          <w:p w14:paraId="4C5AE4DB" w14:textId="77777777" w:rsidR="00454E04" w:rsidRPr="00055F21" w:rsidRDefault="00454E04"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lang w:val="en-US"/>
                <w14:ligatures w14:val="none"/>
              </w:rPr>
              <w:t>đ</w:t>
            </w:r>
            <w:r w:rsidRPr="00055F21">
              <w:rPr>
                <w:rFonts w:eastAsia="Times New Roman" w:cs="Times New Roman"/>
                <w:spacing w:val="2"/>
                <w:kern w:val="0"/>
                <w:position w:val="2"/>
                <w:szCs w:val="24"/>
                <w14:ligatures w14:val="none"/>
              </w:rPr>
              <w:t xml:space="preserve">) Các </w:t>
            </w:r>
            <w:r w:rsidRPr="00055F21">
              <w:rPr>
                <w:rFonts w:eastAsia="Times New Roman" w:cs="Times New Roman"/>
                <w:spacing w:val="2"/>
                <w:kern w:val="0"/>
                <w:position w:val="2"/>
                <w:szCs w:val="24"/>
                <w:lang w:val="en-US"/>
                <w14:ligatures w14:val="none"/>
              </w:rPr>
              <w:t>sở, ban, ngành và</w:t>
            </w:r>
            <w:r w:rsidRPr="00055F21">
              <w:rPr>
                <w:rFonts w:eastAsia="Times New Roman" w:cs="Times New Roman"/>
                <w:spacing w:val="2"/>
                <w:kern w:val="0"/>
                <w:position w:val="2"/>
                <w:szCs w:val="24"/>
                <w14:ligatures w14:val="none"/>
              </w:rPr>
              <w:t xml:space="preserve"> các đơn vị có liên quan phối hợp trên cơ sở chức năng, nhiệm vụ của đơn vị mình.</w:t>
            </w:r>
          </w:p>
          <w:p w14:paraId="49B99703" w14:textId="3FB0D0B2" w:rsidR="00F06CEB" w:rsidRPr="00055F21" w:rsidRDefault="00F06CEB" w:rsidP="00A903B1">
            <w:pPr>
              <w:spacing w:after="0" w:line="320" w:lineRule="exact"/>
              <w:ind w:left="133" w:right="128"/>
              <w:jc w:val="both"/>
              <w:rPr>
                <w:rFonts w:cs="Times New Roman"/>
                <w:b/>
                <w:bCs/>
                <w:szCs w:val="24"/>
              </w:rPr>
            </w:pPr>
          </w:p>
        </w:tc>
        <w:tc>
          <w:tcPr>
            <w:tcW w:w="1286" w:type="pct"/>
          </w:tcPr>
          <w:p w14:paraId="51AA8B9C" w14:textId="77777777" w:rsidR="009E13E5" w:rsidRPr="00055F21" w:rsidRDefault="009E13E5" w:rsidP="00A903B1">
            <w:pPr>
              <w:spacing w:after="0" w:line="320" w:lineRule="exact"/>
              <w:ind w:left="133" w:right="129"/>
              <w:jc w:val="both"/>
              <w:rPr>
                <w:rFonts w:cs="Times New Roman"/>
                <w:szCs w:val="24"/>
                <w:lang w:val="en-US"/>
              </w:rPr>
            </w:pPr>
            <w:r w:rsidRPr="00055F21">
              <w:rPr>
                <w:rFonts w:cs="Times New Roman"/>
                <w:szCs w:val="24"/>
                <w:lang w:val="en-US"/>
              </w:rPr>
              <w:lastRenderedPageBreak/>
              <w:t>Đ</w:t>
            </w:r>
            <w:r w:rsidRPr="00055F21">
              <w:rPr>
                <w:rFonts w:cs="Times New Roman"/>
                <w:szCs w:val="24"/>
              </w:rPr>
              <w:t xml:space="preserve">iều chỉnh quy định về trách nhiệm của các cơ quan, đơn vị trong công tác thu hồi đất, cho thuê đất để đầu tư </w:t>
            </w:r>
            <w:r w:rsidRPr="00055F21">
              <w:rPr>
                <w:rFonts w:cs="Times New Roman"/>
                <w:szCs w:val="24"/>
              </w:rPr>
              <w:lastRenderedPageBreak/>
              <w:t>xây dựng hạ tầng kỹ thuật cụm công nghiệp nhằm phù hợp với mô hình tổ chức chính quyền địa phương hai cấp, cơ cấu tổ chức cơ quan chuyên môn của thành phố Huế và các quy định mới của pháp luật về đất đai.</w:t>
            </w:r>
          </w:p>
          <w:p w14:paraId="39C01EDD" w14:textId="77777777" w:rsidR="009E13E5" w:rsidRPr="00055F21" w:rsidRDefault="009E13E5" w:rsidP="00A903B1">
            <w:pPr>
              <w:spacing w:after="0" w:line="320" w:lineRule="exact"/>
              <w:ind w:left="133" w:right="129"/>
              <w:jc w:val="both"/>
              <w:rPr>
                <w:rFonts w:cs="Times New Roman"/>
                <w:szCs w:val="24"/>
                <w:lang w:val="en-US"/>
              </w:rPr>
            </w:pPr>
            <w:r w:rsidRPr="00055F21">
              <w:rPr>
                <w:rFonts w:cs="Times New Roman"/>
                <w:szCs w:val="24"/>
              </w:rPr>
              <w:br/>
            </w:r>
            <w:r w:rsidRPr="00055F21">
              <w:rPr>
                <w:rFonts w:cs="Times New Roman"/>
                <w:szCs w:val="24"/>
              </w:rPr>
              <w:br/>
              <w:t xml:space="preserve">- Điều chỉnh tên điều từ </w:t>
            </w:r>
            <w:r w:rsidRPr="00055F21">
              <w:rPr>
                <w:rFonts w:cs="Times New Roman"/>
                <w:b/>
                <w:bCs/>
                <w:szCs w:val="24"/>
              </w:rPr>
              <w:t>“Thu hồi đất, cho thuê đất đầu tư xây dựng hạ tầng kỹ thuật cụm công nghiệp”</w:t>
            </w:r>
            <w:r w:rsidRPr="00055F21">
              <w:rPr>
                <w:rFonts w:cs="Times New Roman"/>
                <w:szCs w:val="24"/>
              </w:rPr>
              <w:t xml:space="preserve"> giữ nguyên nội dung nhưng cập nhật lại quy định về trình tự, trách nhiệm thực hiện theo quy định pháp luật hiện hành về đất đai. </w:t>
            </w:r>
          </w:p>
          <w:p w14:paraId="4D3EBED1" w14:textId="77777777" w:rsidR="009E13E5" w:rsidRPr="00055F21" w:rsidRDefault="009E13E5" w:rsidP="00A903B1">
            <w:pPr>
              <w:spacing w:after="0" w:line="320" w:lineRule="exact"/>
              <w:ind w:left="133" w:right="129"/>
              <w:jc w:val="both"/>
              <w:rPr>
                <w:rFonts w:cs="Times New Roman"/>
                <w:szCs w:val="24"/>
                <w:lang w:val="en-US"/>
              </w:rPr>
            </w:pPr>
            <w:r w:rsidRPr="00055F21">
              <w:rPr>
                <w:rFonts w:cs="Times New Roman"/>
                <w:szCs w:val="24"/>
              </w:rPr>
              <w:br/>
              <w:t xml:space="preserve">- Thay cụm từ </w:t>
            </w:r>
            <w:r w:rsidRPr="00055F21">
              <w:rPr>
                <w:rFonts w:cs="Times New Roman"/>
                <w:b/>
                <w:bCs/>
                <w:szCs w:val="24"/>
              </w:rPr>
              <w:t>“Sở Tài nguyên và Môi trường”</w:t>
            </w:r>
            <w:r w:rsidRPr="00055F21">
              <w:rPr>
                <w:rFonts w:cs="Times New Roman"/>
                <w:szCs w:val="24"/>
              </w:rPr>
              <w:t xml:space="preserve"> bằng </w:t>
            </w:r>
            <w:r w:rsidRPr="00055F21">
              <w:rPr>
                <w:rFonts w:cs="Times New Roman"/>
                <w:b/>
                <w:bCs/>
                <w:szCs w:val="24"/>
              </w:rPr>
              <w:t>“Sở Nông nghiệp và Môi trường”</w:t>
            </w:r>
            <w:r w:rsidRPr="00055F21">
              <w:rPr>
                <w:rFonts w:cs="Times New Roman"/>
                <w:szCs w:val="24"/>
              </w:rPr>
              <w:t xml:space="preserve"> phù hợp với cơ cấu tổ chức bộ máy cơ quan chuyên môn thuộc Ủy ban nhân dân thành phố Huế sau sắp xếp, hợp nhất chức năng quản lý nhà nước về đất đai và môi trường. </w:t>
            </w:r>
          </w:p>
          <w:p w14:paraId="4157F270" w14:textId="77777777" w:rsidR="009E13E5" w:rsidRPr="00055F21" w:rsidRDefault="009E13E5" w:rsidP="00A903B1">
            <w:pPr>
              <w:spacing w:after="0" w:line="320" w:lineRule="exact"/>
              <w:ind w:left="133" w:right="129"/>
              <w:jc w:val="both"/>
              <w:rPr>
                <w:rFonts w:cs="Times New Roman"/>
                <w:szCs w:val="24"/>
                <w:lang w:val="en-US"/>
              </w:rPr>
            </w:pPr>
            <w:r w:rsidRPr="00055F21">
              <w:rPr>
                <w:rFonts w:cs="Times New Roman"/>
                <w:szCs w:val="24"/>
              </w:rPr>
              <w:br/>
              <w:t xml:space="preserve">- Thay quy định về trách nhiệm của </w:t>
            </w:r>
            <w:r w:rsidRPr="00055F21">
              <w:rPr>
                <w:rFonts w:cs="Times New Roman"/>
                <w:b/>
                <w:bCs/>
                <w:szCs w:val="24"/>
              </w:rPr>
              <w:t>“Ủy ban nhân dân cấp huyện”</w:t>
            </w:r>
            <w:r w:rsidRPr="00055F21">
              <w:rPr>
                <w:rFonts w:cs="Times New Roman"/>
                <w:szCs w:val="24"/>
              </w:rPr>
              <w:t xml:space="preserve"> bằng </w:t>
            </w:r>
            <w:r w:rsidRPr="00055F21">
              <w:rPr>
                <w:rFonts w:cs="Times New Roman"/>
                <w:b/>
                <w:bCs/>
                <w:szCs w:val="24"/>
              </w:rPr>
              <w:t>“Ủy ban nhân dân cấp xã, phường”</w:t>
            </w:r>
            <w:r w:rsidRPr="00055F21">
              <w:rPr>
                <w:rFonts w:cs="Times New Roman"/>
                <w:szCs w:val="24"/>
              </w:rPr>
              <w:t xml:space="preserve"> nhằm phù hợp với việc </w:t>
            </w:r>
            <w:r w:rsidRPr="00055F21">
              <w:rPr>
                <w:rFonts w:cs="Times New Roman"/>
                <w:szCs w:val="24"/>
              </w:rPr>
              <w:lastRenderedPageBreak/>
              <w:t>phân định thẩm quyền của chính quyền địa phương hai cấp trong thực hiện các nhiệm vụ liên quan đến thu hồi đất, bồi thường, giải phóng mặt bằng, tái định cư.</w:t>
            </w:r>
          </w:p>
          <w:p w14:paraId="3FE5B989" w14:textId="77777777" w:rsidR="009E13E5" w:rsidRPr="00055F21" w:rsidRDefault="009E13E5" w:rsidP="00A903B1">
            <w:pPr>
              <w:spacing w:after="0" w:line="320" w:lineRule="exact"/>
              <w:ind w:left="133" w:right="129"/>
              <w:jc w:val="both"/>
              <w:rPr>
                <w:rFonts w:cs="Times New Roman"/>
                <w:szCs w:val="24"/>
                <w:lang w:val="en-US"/>
              </w:rPr>
            </w:pPr>
            <w:r w:rsidRPr="00055F21">
              <w:rPr>
                <w:rFonts w:cs="Times New Roman"/>
                <w:szCs w:val="24"/>
              </w:rPr>
              <w:br/>
              <w:t xml:space="preserve">- Bổ sung trách nhiệm của </w:t>
            </w:r>
            <w:r w:rsidRPr="00055F21">
              <w:rPr>
                <w:rFonts w:cs="Times New Roman"/>
                <w:b/>
                <w:bCs/>
                <w:szCs w:val="24"/>
              </w:rPr>
              <w:t>Ban Quản lý dự án đầu tư xây dựng khu vực 1, 2 và 3</w:t>
            </w:r>
            <w:r w:rsidRPr="00055F21">
              <w:rPr>
                <w:rFonts w:cs="Times New Roman"/>
                <w:szCs w:val="24"/>
              </w:rPr>
              <w:t xml:space="preserve">, </w:t>
            </w:r>
            <w:r w:rsidRPr="00055F21">
              <w:rPr>
                <w:rFonts w:cs="Times New Roman"/>
                <w:b/>
                <w:bCs/>
                <w:szCs w:val="24"/>
              </w:rPr>
              <w:t>Sở Tài chính</w:t>
            </w:r>
            <w:r w:rsidRPr="00055F21">
              <w:rPr>
                <w:rFonts w:cs="Times New Roman"/>
                <w:szCs w:val="24"/>
              </w:rPr>
              <w:t xml:space="preserve"> và các cơ quan liên quan trong quá trình thực hiện thủ tục đất đai, bảo đảm thực hiện dự án đầu tư và triển khai công tác giải phóng mặt bằng đối với dự án đầu tư xây dựng hạ tầng kỹ thuật cụm công nghiệp.</w:t>
            </w:r>
          </w:p>
          <w:p w14:paraId="6FE33723" w14:textId="38809A9E" w:rsidR="00F06CEB" w:rsidRPr="00055F21" w:rsidRDefault="009E13E5" w:rsidP="00A903B1">
            <w:pPr>
              <w:spacing w:after="0" w:line="320" w:lineRule="exact"/>
              <w:ind w:left="133" w:right="129"/>
              <w:jc w:val="both"/>
              <w:rPr>
                <w:rFonts w:eastAsia="Times New Roman" w:cs="Times New Roman"/>
                <w:spacing w:val="2"/>
                <w:kern w:val="0"/>
                <w:position w:val="2"/>
                <w:szCs w:val="24"/>
                <w14:ligatures w14:val="none"/>
              </w:rPr>
            </w:pPr>
            <w:r w:rsidRPr="00055F21">
              <w:rPr>
                <w:rFonts w:cs="Times New Roman"/>
                <w:szCs w:val="24"/>
              </w:rPr>
              <w:br/>
              <w:t>- Cập nhật thẩm quyền quyết định, trình tự thực hiện thủ tục giao đất, cho thuê đất, cấp giấy chứng nhận quyền sử dụng đất, quyền sở hữu tài sản gắn liền với đất theo quy định pháp luật hiện hành và phân cấp quản lý của thành phố Huế.</w:t>
            </w:r>
          </w:p>
        </w:tc>
        <w:tc>
          <w:tcPr>
            <w:tcW w:w="954" w:type="pct"/>
          </w:tcPr>
          <w:p w14:paraId="7FE7A1EA" w14:textId="77777777" w:rsidR="009E13E5" w:rsidRPr="00055F21" w:rsidRDefault="009E13E5" w:rsidP="00A903B1">
            <w:pPr>
              <w:spacing w:after="0" w:line="320" w:lineRule="exact"/>
              <w:ind w:left="135" w:right="154"/>
              <w:jc w:val="both"/>
              <w:rPr>
                <w:rFonts w:cs="Times New Roman"/>
                <w:szCs w:val="24"/>
                <w:lang w:val="en-US"/>
              </w:rPr>
            </w:pP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w:t>
            </w:r>
            <w:r w:rsidRPr="00055F21">
              <w:rPr>
                <w:rFonts w:cs="Times New Roman"/>
                <w:szCs w:val="24"/>
              </w:rPr>
              <w:lastRenderedPageBreak/>
              <w:t xml:space="preserve">quy định về phân định thẩm quyền của chính quyền địa phương hai cấp trong lĩnh vực quản lý nhà nước của Bộ Công Thương, làm cơ sở xác định trách nhiệm của chính quyền địa phương trong quản lý, phát triển cụm công nghiệp. </w:t>
            </w:r>
          </w:p>
          <w:p w14:paraId="681EAF02" w14:textId="77777777" w:rsidR="009E13E5" w:rsidRPr="00055F21" w:rsidRDefault="009E13E5" w:rsidP="00A903B1">
            <w:pPr>
              <w:spacing w:after="0" w:line="320" w:lineRule="exact"/>
              <w:ind w:left="135" w:right="154"/>
              <w:jc w:val="both"/>
              <w:rPr>
                <w:rFonts w:cs="Times New Roman"/>
                <w:szCs w:val="24"/>
                <w:lang w:val="en-US"/>
              </w:rPr>
            </w:pPr>
            <w:r w:rsidRPr="00055F21">
              <w:rPr>
                <w:rFonts w:cs="Times New Roman"/>
                <w:szCs w:val="24"/>
              </w:rPr>
              <w:br/>
              <w:t xml:space="preserve">- Các nghị quyết, quyết định của cơ quan có thẩm quyền về </w:t>
            </w:r>
            <w:r w:rsidRPr="00055F21">
              <w:rPr>
                <w:rFonts w:cs="Times New Roman"/>
                <w:b/>
                <w:bCs/>
                <w:szCs w:val="24"/>
              </w:rPr>
              <w:t>sắp xếp, tinh gọn tổ chức bộ máy và đơn vị hành chính trên địa bàn thành phố Huế</w:t>
            </w:r>
            <w:r w:rsidRPr="00055F21">
              <w:rPr>
                <w:rFonts w:cs="Times New Roman"/>
                <w:szCs w:val="24"/>
              </w:rPr>
              <w:t>, làm cơ sở điều chỉnh tên gọi, chức năng, nhiệm vụ của các cơ quan, đơn vị quản lý nhà nước.</w:t>
            </w:r>
          </w:p>
          <w:p w14:paraId="0D384B82" w14:textId="77777777" w:rsidR="009E13E5" w:rsidRPr="00055F21" w:rsidRDefault="009E13E5" w:rsidP="00A903B1">
            <w:pPr>
              <w:spacing w:after="0" w:line="320" w:lineRule="exact"/>
              <w:ind w:left="135" w:right="154"/>
              <w:jc w:val="both"/>
              <w:rPr>
                <w:rFonts w:cs="Times New Roman"/>
                <w:szCs w:val="24"/>
                <w:lang w:val="en-US"/>
              </w:rPr>
            </w:pPr>
            <w:r w:rsidRPr="00055F21">
              <w:rPr>
                <w:rFonts w:cs="Times New Roman"/>
                <w:szCs w:val="24"/>
              </w:rPr>
              <w:br/>
              <w:t xml:space="preserve">- </w:t>
            </w:r>
            <w:r w:rsidRPr="00055F21">
              <w:rPr>
                <w:rFonts w:cs="Times New Roman"/>
                <w:b/>
                <w:bCs/>
                <w:szCs w:val="24"/>
              </w:rPr>
              <w:t>Luật Đất đai năm 2024</w:t>
            </w:r>
            <w:r w:rsidRPr="00055F21">
              <w:rPr>
                <w:rFonts w:cs="Times New Roman"/>
                <w:szCs w:val="24"/>
              </w:rPr>
              <w:t xml:space="preserve"> và các nghị định hướng dẫn thi hành Luật Đất đai, trong đó có quy định về trình tự, thủ tục thu hồi đất, giao đất, cho thuê đất, cấp giấy chứng nhận </w:t>
            </w:r>
            <w:r w:rsidRPr="00055F21">
              <w:rPr>
                <w:rFonts w:cs="Times New Roman"/>
                <w:szCs w:val="24"/>
              </w:rPr>
              <w:lastRenderedPageBreak/>
              <w:t>quyền sử dụng đất và thẩm quyền của cơ quan nhà nước trong quản lý đất đai.</w:t>
            </w:r>
          </w:p>
          <w:p w14:paraId="2C683DC2" w14:textId="77777777" w:rsidR="009E13E5" w:rsidRPr="00055F21" w:rsidRDefault="009E13E5" w:rsidP="00A903B1">
            <w:pPr>
              <w:spacing w:after="0" w:line="320" w:lineRule="exact"/>
              <w:ind w:left="135" w:right="154"/>
              <w:jc w:val="both"/>
              <w:rPr>
                <w:rFonts w:cs="Times New Roman"/>
                <w:szCs w:val="24"/>
                <w:lang w:val="en-US"/>
              </w:rPr>
            </w:pPr>
            <w:r w:rsidRPr="00055F21">
              <w:rPr>
                <w:rFonts w:cs="Times New Roman"/>
                <w:szCs w:val="24"/>
              </w:rPr>
              <w:br/>
              <w:t xml:space="preserve">- </w:t>
            </w:r>
            <w:r w:rsidRPr="00055F21">
              <w:rPr>
                <w:rFonts w:cs="Times New Roman"/>
                <w:b/>
                <w:bCs/>
                <w:szCs w:val="24"/>
              </w:rPr>
              <w:t>Nghị định số 226/2025/NĐ-CP ngày 15/8/2025 của Chính phủ</w:t>
            </w:r>
            <w:r w:rsidRPr="00055F21">
              <w:rPr>
                <w:rFonts w:cs="Times New Roman"/>
                <w:szCs w:val="24"/>
              </w:rPr>
              <w:t xml:space="preserve"> về sửa đổi, bổ sung một số điều của các nghị định quy định chi tiết thi hành Luật Đất đai.</w:t>
            </w:r>
          </w:p>
          <w:p w14:paraId="7BA79722" w14:textId="06AA2835" w:rsidR="00F06CEB" w:rsidRPr="00055F21" w:rsidRDefault="009E13E5" w:rsidP="00A903B1">
            <w:pPr>
              <w:spacing w:after="0" w:line="320" w:lineRule="exact"/>
              <w:ind w:left="135" w:right="154"/>
              <w:jc w:val="both"/>
              <w:rPr>
                <w:rFonts w:cs="Times New Roman"/>
                <w:szCs w:val="24"/>
              </w:rPr>
            </w:pPr>
            <w:r w:rsidRPr="00055F21">
              <w:rPr>
                <w:rFonts w:cs="Times New Roman"/>
                <w:szCs w:val="24"/>
              </w:rPr>
              <w:br/>
              <w:t>- Các quy định pháp luật hiện hành về đầu tư, xây dựng, quản lý cụm công nghiệp và phân cấp thực hiện thủ tục hành chính trên địa bàn thành phố Huế.</w:t>
            </w:r>
          </w:p>
        </w:tc>
      </w:tr>
      <w:tr w:rsidR="00F06CEB" w:rsidRPr="00055F21" w14:paraId="3E7AED20" w14:textId="675DF919" w:rsidTr="00055F21">
        <w:trPr>
          <w:tblCellSpacing w:w="0" w:type="dxa"/>
        </w:trPr>
        <w:tc>
          <w:tcPr>
            <w:tcW w:w="1331" w:type="pct"/>
            <w:vAlign w:val="center"/>
          </w:tcPr>
          <w:p w14:paraId="38B2A838"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15. Tiếp nhận và thực hiện dự án đầu tư sản xuất kinh doanh vào cụm công nghiệp</w:t>
            </w:r>
          </w:p>
          <w:p w14:paraId="38EC3B52"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Chủ đầu tư xây dựng hạ tầng kỹ thuật cụm công nghiệp chỉ được tiếp nhận dự án đầu tư sản xuất kinh doanh </w:t>
            </w:r>
            <w:r w:rsidRPr="00055F21">
              <w:rPr>
                <w:rFonts w:eastAsia="Times New Roman" w:cs="Times New Roman"/>
                <w:spacing w:val="2"/>
                <w:kern w:val="0"/>
                <w:position w:val="2"/>
                <w:szCs w:val="24"/>
                <w14:ligatures w14:val="none"/>
              </w:rPr>
              <w:lastRenderedPageBreak/>
              <w:t>vào cụm công nghiệp khi có đầy đủ công trình hạ tầng kỹ thuật bảo vệ môi trường theo quy định của Luật Bảo vệ môi trường và Điều 48 Nghị định số </w:t>
            </w:r>
            <w:hyperlink r:id="rId9" w:tgtFrame="_blank" w:tooltip="Nghị định 08/2022/NĐ-CP" w:history="1">
              <w:r w:rsidRPr="00055F21">
                <w:rPr>
                  <w:rFonts w:eastAsia="Times New Roman" w:cs="Times New Roman"/>
                  <w:spacing w:val="2"/>
                  <w:kern w:val="0"/>
                  <w:position w:val="2"/>
                  <w:szCs w:val="24"/>
                  <w14:ligatures w14:val="none"/>
                </w:rPr>
                <w:t>08/2022/NĐ-CP</w:t>
              </w:r>
            </w:hyperlink>
            <w:r w:rsidRPr="00055F21">
              <w:rPr>
                <w:rFonts w:eastAsia="Times New Roman" w:cs="Times New Roman"/>
                <w:spacing w:val="2"/>
                <w:kern w:val="0"/>
                <w:position w:val="2"/>
                <w:szCs w:val="24"/>
                <w14:ligatures w14:val="none"/>
              </w:rPr>
              <w:t> ngày 10 tháng 01 năm 2022 của Chính phủ quy định chi tiết một số điều của </w:t>
            </w:r>
            <w:bookmarkStart w:id="1" w:name="tvpllink_copweixcnx_1"/>
            <w:r w:rsidRPr="00055F21">
              <w:rPr>
                <w:rFonts w:eastAsia="Times New Roman" w:cs="Times New Roman"/>
                <w:spacing w:val="2"/>
                <w:kern w:val="0"/>
                <w:position w:val="2"/>
                <w:szCs w:val="24"/>
                <w:lang w:val="en-US"/>
                <w14:ligatures w14:val="none"/>
              </w:rPr>
              <w:fldChar w:fldCharType="begin"/>
            </w:r>
            <w:r w:rsidRPr="00055F21">
              <w:rPr>
                <w:rFonts w:eastAsia="Times New Roman" w:cs="Times New Roman"/>
                <w:spacing w:val="2"/>
                <w:kern w:val="0"/>
                <w:position w:val="2"/>
                <w:szCs w:val="24"/>
                <w14:ligatures w14:val="none"/>
              </w:rPr>
              <w:instrText>HYPERLINK "https://thuvienphapluat.vn/van-ban/Tai-nguyen-Moi-truong/Luat-so-72-2020-QH14-Bao-ve-moi-truong-2020-431147.aspx" \t "_blank"</w:instrText>
            </w:r>
            <w:r w:rsidRPr="00055F21">
              <w:rPr>
                <w:rFonts w:eastAsia="Times New Roman" w:cs="Times New Roman"/>
                <w:spacing w:val="2"/>
                <w:kern w:val="0"/>
                <w:position w:val="2"/>
                <w:szCs w:val="24"/>
                <w:lang w:val="en-US"/>
                <w14:ligatures w14:val="none"/>
              </w:rPr>
            </w:r>
            <w:r w:rsidRPr="00055F21">
              <w:rPr>
                <w:rFonts w:eastAsia="Times New Roman" w:cs="Times New Roman"/>
                <w:spacing w:val="2"/>
                <w:kern w:val="0"/>
                <w:position w:val="2"/>
                <w:szCs w:val="24"/>
                <w:lang w:val="en-US"/>
                <w14:ligatures w14:val="none"/>
              </w:rPr>
              <w:fldChar w:fldCharType="separate"/>
            </w:r>
            <w:r w:rsidRPr="00055F21">
              <w:rPr>
                <w:rFonts w:eastAsia="Times New Roman" w:cs="Times New Roman"/>
                <w:spacing w:val="2"/>
                <w:kern w:val="0"/>
                <w:position w:val="2"/>
                <w:szCs w:val="24"/>
                <w14:ligatures w14:val="none"/>
              </w:rPr>
              <w:t>Luật Bảo vệ môi trường</w:t>
            </w:r>
            <w:r w:rsidRPr="00055F21">
              <w:rPr>
                <w:rFonts w:eastAsia="Times New Roman" w:cs="Times New Roman"/>
                <w:spacing w:val="2"/>
                <w:kern w:val="0"/>
                <w:position w:val="2"/>
                <w:szCs w:val="24"/>
                <w14:ligatures w14:val="none"/>
              </w:rPr>
              <w:fldChar w:fldCharType="end"/>
            </w:r>
            <w:bookmarkEnd w:id="1"/>
            <w:r w:rsidRPr="00055F21">
              <w:rPr>
                <w:rFonts w:eastAsia="Times New Roman" w:cs="Times New Roman"/>
                <w:spacing w:val="2"/>
                <w:kern w:val="0"/>
                <w:position w:val="2"/>
                <w:szCs w:val="24"/>
                <w14:ligatures w14:val="none"/>
              </w:rPr>
              <w:t xml:space="preserve"> và theo mục tiêu ngành nghề hoạt động đã được phê duyệt theo quyết định thành lập, mở rộng cụm công nghiệp.</w:t>
            </w:r>
          </w:p>
          <w:p w14:paraId="59AC7D7F"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xml:space="preserve">2. </w:t>
            </w:r>
            <w:r w:rsidRPr="00055F21">
              <w:rPr>
                <w:rFonts w:cs="Times New Roman"/>
                <w:b/>
                <w:bCs/>
                <w:spacing w:val="2"/>
                <w:position w:val="2"/>
                <w:szCs w:val="24"/>
              </w:rPr>
              <w:t>Sở Kế hoạch và Đầu tư:</w:t>
            </w:r>
            <w:r w:rsidRPr="00055F21">
              <w:rPr>
                <w:rFonts w:cs="Times New Roman"/>
                <w:spacing w:val="2"/>
                <w:position w:val="2"/>
                <w:szCs w:val="24"/>
              </w:rPr>
              <w:t xml:space="preserve"> Chủ trì, phối hợp với các Sở, ngành có liên quan tiếp nhận, tổ chức thẩm định dự án và cấp, điều chỉnh, thu hồi Giấy chứng nhận đăng ký đầu tư cho các dự án đầu tư sản xuất kinh doanh trong cụm công nghiệp theo quy định.</w:t>
            </w:r>
          </w:p>
          <w:p w14:paraId="495760A1"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b/>
                <w:bCs/>
                <w:spacing w:val="2"/>
                <w:position w:val="2"/>
                <w:szCs w:val="24"/>
              </w:rPr>
              <w:t>3. Sở Tài nguyên và Môi trường:</w:t>
            </w:r>
            <w:r w:rsidRPr="00055F21">
              <w:rPr>
                <w:rFonts w:cs="Times New Roman"/>
                <w:spacing w:val="2"/>
                <w:position w:val="2"/>
                <w:szCs w:val="24"/>
              </w:rPr>
              <w:t xml:space="preserve"> Hướng dẫn thực hiện các thủ tục liên quan đến các quy định pháp luật về bảo vệ môi trường theo thẩm quyền.</w:t>
            </w:r>
          </w:p>
          <w:p w14:paraId="3822E51E"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4. Sở Xây dựng: Hướng dẫn thực hiện các thủ tục liên quan đến các quy định pháp luật về xây dựng theo thẩm quyền.</w:t>
            </w:r>
          </w:p>
          <w:p w14:paraId="2DBC8791"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b/>
                <w:bCs/>
                <w:spacing w:val="2"/>
                <w:position w:val="2"/>
                <w:szCs w:val="24"/>
              </w:rPr>
              <w:t>5. Công an tỉnh</w:t>
            </w:r>
            <w:r w:rsidRPr="00055F21">
              <w:rPr>
                <w:rFonts w:cs="Times New Roman"/>
                <w:spacing w:val="2"/>
                <w:position w:val="2"/>
                <w:szCs w:val="24"/>
              </w:rPr>
              <w:t xml:space="preserve">: Hướng dẫn, thẩm định, phê duyệt phương án phòng cháy, chữa cháy đối với các cơ sở sản </w:t>
            </w:r>
            <w:r w:rsidRPr="00055F21">
              <w:rPr>
                <w:rFonts w:cs="Times New Roman"/>
                <w:spacing w:val="2"/>
                <w:position w:val="2"/>
                <w:szCs w:val="24"/>
              </w:rPr>
              <w:lastRenderedPageBreak/>
              <w:t>xuất, kinh doanh trong cụm công nghiệp theo quy định.</w:t>
            </w:r>
          </w:p>
          <w:p w14:paraId="34A98D15"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6. Cơ sở sản xuất trong cụm công nghiệp</w:t>
            </w:r>
          </w:p>
          <w:p w14:paraId="67963C70"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a) Thực hiện đầy đủ các thủ tục pháp lý về đầu tư sản xuất kinh doanh trong cụm công nghiệp và báo cáo tình hình hoạt động sản xuất kinh doanh định kỳ theo quy định.</w:t>
            </w:r>
          </w:p>
          <w:p w14:paraId="30687C71" w14:textId="29B70433" w:rsidR="00F06CEB" w:rsidRPr="00055F21" w:rsidRDefault="000958E4" w:rsidP="00A903B1">
            <w:pPr>
              <w:spacing w:after="0" w:line="320" w:lineRule="exact"/>
              <w:ind w:left="127" w:right="131"/>
              <w:jc w:val="both"/>
              <w:rPr>
                <w:rFonts w:cs="Times New Roman"/>
                <w:b/>
                <w:bCs/>
                <w:szCs w:val="24"/>
              </w:rPr>
            </w:pPr>
            <w:r w:rsidRPr="00055F21">
              <w:rPr>
                <w:rFonts w:cs="Times New Roman"/>
                <w:spacing w:val="2"/>
                <w:position w:val="2"/>
                <w:szCs w:val="24"/>
              </w:rPr>
              <w:t>b) Thực hiện các nghĩa vụ theo quy định của pháp luật về đầu tư, xây dựng, đất đai, bảo vệ môi trường, đăng ký kinh doanh, tài chính, kế toán, kiểm toán, thống kê, bảo hiểm, lao động, quy định về an toàn công nghiệp, an toàn lao động, vệ sinh công nghiệp, phòng, chống cháy nổ, an ninh trật tự và quy định pháp luật liên quan.</w:t>
            </w:r>
          </w:p>
        </w:tc>
        <w:tc>
          <w:tcPr>
            <w:tcW w:w="1429" w:type="pct"/>
            <w:vAlign w:val="center"/>
          </w:tcPr>
          <w:p w14:paraId="62BA12E7" w14:textId="77777777" w:rsidR="00454E04" w:rsidRPr="00055F21" w:rsidRDefault="00454E04"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4</w:t>
            </w:r>
            <w:r w:rsidRPr="00055F21">
              <w:rPr>
                <w:rFonts w:eastAsia="Times New Roman" w:cs="Times New Roman"/>
                <w:b/>
                <w:bCs/>
                <w:spacing w:val="2"/>
                <w:kern w:val="0"/>
                <w:position w:val="2"/>
                <w:szCs w:val="24"/>
                <w14:ligatures w14:val="none"/>
              </w:rPr>
              <w:t>. Tiếp nhận và thực hiện dự án đầu tư sản xuất kinh doanh vào cụm công nghiệp</w:t>
            </w:r>
          </w:p>
          <w:p w14:paraId="177401FC" w14:textId="2B26B93E" w:rsidR="00454E04" w:rsidRPr="002577B7" w:rsidRDefault="002577B7" w:rsidP="002577B7">
            <w:pPr>
              <w:spacing w:after="0" w:line="340" w:lineRule="exact"/>
              <w:ind w:left="137" w:right="125"/>
              <w:jc w:val="both"/>
              <w:rPr>
                <w:rFonts w:eastAsia="Times New Roman" w:cs="Times New Roman"/>
                <w:spacing w:val="2"/>
                <w:kern w:val="0"/>
                <w:position w:val="2"/>
                <w:szCs w:val="24"/>
                <w:lang w:val="en-US"/>
                <w14:ligatures w14:val="none"/>
              </w:rPr>
            </w:pPr>
            <w:r w:rsidRPr="002577B7">
              <w:rPr>
                <w:rFonts w:eastAsia="Times New Roman" w:cs="Times New Roman"/>
                <w:spacing w:val="2"/>
                <w:kern w:val="0"/>
                <w:position w:val="2"/>
                <w:szCs w:val="24"/>
                <w14:ligatures w14:val="none"/>
              </w:rPr>
              <w:t xml:space="preserve">1. Chủ đầu tư xây dựng hạ tầng kỹ thuật cụm công nghiệp chỉ được tiếp nhận dự án đầu tư sản xuất kinh doanh vào cụm </w:t>
            </w:r>
            <w:r w:rsidRPr="002577B7">
              <w:rPr>
                <w:rFonts w:eastAsia="Times New Roman" w:cs="Times New Roman"/>
                <w:spacing w:val="2"/>
                <w:kern w:val="0"/>
                <w:position w:val="2"/>
                <w:szCs w:val="24"/>
                <w14:ligatures w14:val="none"/>
              </w:rPr>
              <w:lastRenderedPageBreak/>
              <w:t>công nghiệp khi có đầy đủ công trình hạ tầng kỹ thuật bảo vệ môi trường theo quy định của</w:t>
            </w:r>
            <w:r w:rsidRPr="002577B7">
              <w:rPr>
                <w:rFonts w:eastAsia="Times New Roman" w:cs="Times New Roman"/>
                <w:spacing w:val="2"/>
                <w:kern w:val="0"/>
                <w:position w:val="2"/>
                <w:szCs w:val="24"/>
                <w:lang w:val="en-US"/>
                <w14:ligatures w14:val="none"/>
              </w:rPr>
              <w:t xml:space="preserve"> </w:t>
            </w:r>
            <w:r w:rsidRPr="002577B7">
              <w:rPr>
                <w:rFonts w:cs="Times New Roman"/>
                <w:color w:val="7030A0"/>
                <w:spacing w:val="2"/>
                <w:position w:val="2"/>
                <w:szCs w:val="24"/>
              </w:rPr>
              <w:t>Luật Bảo vệ môi trường</w:t>
            </w:r>
            <w:r w:rsidRPr="002577B7">
              <w:rPr>
                <w:rFonts w:cs="Times New Roman"/>
                <w:color w:val="7030A0"/>
                <w:spacing w:val="2"/>
                <w:position w:val="2"/>
                <w:szCs w:val="24"/>
                <w:lang w:val="en-US"/>
              </w:rPr>
              <w:t xml:space="preserve"> </w:t>
            </w:r>
            <w:r w:rsidRPr="002577B7">
              <w:rPr>
                <w:rFonts w:cs="Times New Roman"/>
                <w:color w:val="EE0000"/>
                <w:spacing w:val="2"/>
                <w:position w:val="2"/>
                <w:szCs w:val="24"/>
                <w:lang w:val="en-US"/>
              </w:rPr>
              <w:t>và các quy định liên quan</w:t>
            </w:r>
            <w:r w:rsidRPr="002577B7">
              <w:rPr>
                <w:rFonts w:eastAsia="Times New Roman" w:cs="Times New Roman"/>
                <w:color w:val="EE0000"/>
                <w:spacing w:val="2"/>
                <w:kern w:val="0"/>
                <w:position w:val="2"/>
                <w:szCs w:val="24"/>
                <w:lang w:val="en-US"/>
                <w14:ligatures w14:val="none"/>
              </w:rPr>
              <w:t>.</w:t>
            </w:r>
          </w:p>
          <w:p w14:paraId="587CE0C2" w14:textId="77777777" w:rsidR="00454E04" w:rsidRPr="00055F21" w:rsidRDefault="00454E04"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 xml:space="preserve">2. </w:t>
            </w:r>
            <w:r w:rsidRPr="00055F21">
              <w:rPr>
                <w:rFonts w:cs="Times New Roman"/>
                <w:b/>
                <w:bCs/>
                <w:spacing w:val="2"/>
                <w:position w:val="2"/>
                <w:szCs w:val="24"/>
              </w:rPr>
              <w:t xml:space="preserve">Sở </w:t>
            </w:r>
            <w:r w:rsidRPr="00055F21">
              <w:rPr>
                <w:rFonts w:cs="Times New Roman"/>
                <w:b/>
                <w:bCs/>
                <w:spacing w:val="2"/>
                <w:position w:val="2"/>
                <w:szCs w:val="24"/>
                <w:lang w:val="en-US"/>
              </w:rPr>
              <w:t>Tài chính</w:t>
            </w:r>
            <w:r w:rsidRPr="00055F21">
              <w:rPr>
                <w:rFonts w:cs="Times New Roman"/>
                <w:b/>
                <w:bCs/>
                <w:spacing w:val="2"/>
                <w:position w:val="2"/>
                <w:szCs w:val="24"/>
              </w:rPr>
              <w:t>:</w:t>
            </w:r>
            <w:r w:rsidRPr="00055F21">
              <w:rPr>
                <w:rFonts w:cs="Times New Roman"/>
                <w:spacing w:val="2"/>
                <w:position w:val="2"/>
                <w:szCs w:val="24"/>
              </w:rPr>
              <w:t xml:space="preserve"> Chủ trì, phối hợp với các Sở, ngành có liên quan tiếp nhận, tổ chức thẩm định dự án và cấp, điều chỉnh, thu hồi Giấy chứng nhận đăng ký đầu tư cho các dự án đầu tư sản xuất kinh doanh trong cụm công nghiệp theo quy định.</w:t>
            </w:r>
          </w:p>
          <w:p w14:paraId="49C765DE" w14:textId="77777777" w:rsidR="00454E04" w:rsidRPr="00055F21" w:rsidRDefault="00454E04" w:rsidP="00A903B1">
            <w:pPr>
              <w:spacing w:after="0" w:line="320" w:lineRule="exact"/>
              <w:ind w:left="133" w:right="128"/>
              <w:jc w:val="both"/>
              <w:rPr>
                <w:rFonts w:cs="Times New Roman"/>
                <w:spacing w:val="2"/>
                <w:position w:val="2"/>
                <w:szCs w:val="24"/>
              </w:rPr>
            </w:pPr>
            <w:r w:rsidRPr="00055F21">
              <w:rPr>
                <w:rFonts w:cs="Times New Roman"/>
                <w:b/>
                <w:bCs/>
                <w:spacing w:val="2"/>
                <w:position w:val="2"/>
                <w:szCs w:val="24"/>
              </w:rPr>
              <w:t xml:space="preserve">3. Sở </w:t>
            </w:r>
            <w:r w:rsidRPr="00055F21">
              <w:rPr>
                <w:rFonts w:cs="Times New Roman"/>
                <w:b/>
                <w:bCs/>
                <w:spacing w:val="2"/>
                <w:position w:val="2"/>
                <w:szCs w:val="24"/>
                <w:lang w:val="en-US"/>
              </w:rPr>
              <w:t>Nông nghiệp</w:t>
            </w:r>
            <w:r w:rsidRPr="00055F21">
              <w:rPr>
                <w:rFonts w:cs="Times New Roman"/>
                <w:b/>
                <w:bCs/>
                <w:spacing w:val="2"/>
                <w:position w:val="2"/>
                <w:szCs w:val="24"/>
              </w:rPr>
              <w:t xml:space="preserve"> và Môi trường:</w:t>
            </w:r>
            <w:r w:rsidRPr="00055F21">
              <w:rPr>
                <w:rFonts w:cs="Times New Roman"/>
                <w:spacing w:val="2"/>
                <w:position w:val="2"/>
                <w:szCs w:val="24"/>
              </w:rPr>
              <w:t xml:space="preserve"> Hướng dẫn thực hiện các thủ tục liên quan đến các quy định pháp luật về bảo vệ môi trường theo thẩm quyền.</w:t>
            </w:r>
          </w:p>
          <w:p w14:paraId="019BC500" w14:textId="77777777" w:rsidR="00454E04" w:rsidRPr="00BB475E" w:rsidRDefault="00454E04" w:rsidP="00A903B1">
            <w:pPr>
              <w:spacing w:after="0" w:line="320" w:lineRule="exact"/>
              <w:ind w:left="133" w:right="128"/>
              <w:jc w:val="both"/>
              <w:rPr>
                <w:rFonts w:cs="Times New Roman"/>
                <w:color w:val="000000" w:themeColor="text1"/>
                <w:spacing w:val="2"/>
                <w:position w:val="2"/>
                <w:szCs w:val="24"/>
              </w:rPr>
            </w:pPr>
            <w:r w:rsidRPr="00055F21">
              <w:rPr>
                <w:rFonts w:cs="Times New Roman"/>
                <w:spacing w:val="2"/>
                <w:position w:val="2"/>
                <w:szCs w:val="24"/>
              </w:rPr>
              <w:t xml:space="preserve">4. Sở Xây dựng: Hướng dẫn thực hiện các </w:t>
            </w:r>
            <w:r w:rsidRPr="00BB475E">
              <w:rPr>
                <w:rFonts w:cs="Times New Roman"/>
                <w:color w:val="000000" w:themeColor="text1"/>
                <w:spacing w:val="2"/>
                <w:position w:val="2"/>
                <w:szCs w:val="24"/>
              </w:rPr>
              <w:t>thủ tục liên quan đến các quy định pháp luật về xây dựng theo thẩm quyền.</w:t>
            </w:r>
          </w:p>
          <w:p w14:paraId="5E477A06" w14:textId="77777777" w:rsidR="00C72476" w:rsidRPr="00BB475E" w:rsidRDefault="00C72476" w:rsidP="00A903B1">
            <w:pPr>
              <w:spacing w:before="120" w:after="120" w:line="320" w:lineRule="exact"/>
              <w:ind w:left="133" w:right="128"/>
              <w:jc w:val="both"/>
              <w:rPr>
                <w:rFonts w:cs="Times New Roman"/>
                <w:color w:val="000000" w:themeColor="text1"/>
                <w:spacing w:val="2"/>
                <w:position w:val="2"/>
                <w:szCs w:val="24"/>
                <w:lang w:val="en-US"/>
              </w:rPr>
            </w:pPr>
            <w:r w:rsidRPr="00BB475E">
              <w:rPr>
                <w:rFonts w:cs="Times New Roman"/>
                <w:b/>
                <w:bCs/>
                <w:color w:val="000000" w:themeColor="text1"/>
                <w:spacing w:val="2"/>
                <w:position w:val="2"/>
                <w:szCs w:val="24"/>
              </w:rPr>
              <w:t xml:space="preserve">5. Công an </w:t>
            </w:r>
            <w:r w:rsidRPr="00BB475E">
              <w:rPr>
                <w:rFonts w:cs="Times New Roman"/>
                <w:b/>
                <w:bCs/>
                <w:color w:val="000000" w:themeColor="text1"/>
                <w:spacing w:val="2"/>
                <w:position w:val="2"/>
                <w:szCs w:val="24"/>
                <w:lang w:val="en-US"/>
              </w:rPr>
              <w:t>thành phố</w:t>
            </w:r>
            <w:r w:rsidRPr="00BB475E">
              <w:rPr>
                <w:rFonts w:cs="Times New Roman"/>
                <w:b/>
                <w:bCs/>
                <w:color w:val="000000" w:themeColor="text1"/>
                <w:spacing w:val="2"/>
                <w:position w:val="2"/>
                <w:szCs w:val="24"/>
              </w:rPr>
              <w:t>:</w:t>
            </w:r>
            <w:r w:rsidRPr="00BB475E">
              <w:rPr>
                <w:rFonts w:cs="Times New Roman"/>
                <w:color w:val="000000" w:themeColor="text1"/>
                <w:spacing w:val="2"/>
                <w:position w:val="2"/>
                <w:szCs w:val="24"/>
              </w:rPr>
              <w:t xml:space="preserve"> </w:t>
            </w:r>
            <w:r w:rsidRPr="00BB475E">
              <w:rPr>
                <w:rFonts w:cs="Times New Roman"/>
                <w:color w:val="000000" w:themeColor="text1"/>
                <w:szCs w:val="24"/>
              </w:rPr>
              <w:t xml:space="preserve">Tham gia ý kiến đối với phương án chữa cháy, cứu nạn, cứu hộ của các cơ sở khi có yêu cầu; </w:t>
            </w:r>
            <w:r w:rsidRPr="00BB475E">
              <w:rPr>
                <w:rFonts w:cs="Times New Roman"/>
                <w:color w:val="000000" w:themeColor="text1"/>
                <w:szCs w:val="24"/>
                <w:lang w:val="en-US"/>
              </w:rPr>
              <w:t xml:space="preserve">hướng dẫn, </w:t>
            </w:r>
            <w:r w:rsidRPr="00BB475E">
              <w:rPr>
                <w:rFonts w:cs="Times New Roman"/>
                <w:color w:val="000000" w:themeColor="text1"/>
                <w:szCs w:val="24"/>
              </w:rPr>
              <w:t>thẩm định thiết kế về phòng cháy, chữa cháy theo thẩm quyền; phối hợp thẩm định, xác minh các thông tin liên quan đến nhà đầu tư và đánh giá các yếu tố về an ninh, trật tự đối với các dự án đầu tư thứ cấp vào cụm công nghiệp</w:t>
            </w:r>
            <w:r w:rsidRPr="00BB475E">
              <w:rPr>
                <w:rFonts w:cs="Times New Roman"/>
                <w:color w:val="000000" w:themeColor="text1"/>
                <w:szCs w:val="24"/>
                <w:lang w:val="en-US"/>
              </w:rPr>
              <w:t>.</w:t>
            </w:r>
          </w:p>
          <w:p w14:paraId="121AD654" w14:textId="77777777" w:rsidR="00454E04" w:rsidRPr="00055F21" w:rsidRDefault="00454E04" w:rsidP="00A903B1">
            <w:pPr>
              <w:spacing w:after="0" w:line="320" w:lineRule="exact"/>
              <w:ind w:left="133" w:right="128"/>
              <w:jc w:val="both"/>
              <w:rPr>
                <w:rFonts w:cs="Times New Roman"/>
                <w:spacing w:val="2"/>
                <w:position w:val="2"/>
                <w:szCs w:val="24"/>
              </w:rPr>
            </w:pPr>
            <w:r w:rsidRPr="00055F21">
              <w:rPr>
                <w:rFonts w:cs="Times New Roman"/>
                <w:spacing w:val="2"/>
                <w:position w:val="2"/>
                <w:szCs w:val="24"/>
              </w:rPr>
              <w:t>6. Cơ sở sản xuất trong cụm công nghiệp</w:t>
            </w:r>
          </w:p>
          <w:p w14:paraId="2A9D201F" w14:textId="77777777" w:rsidR="00454E04" w:rsidRPr="00055F21" w:rsidRDefault="00454E04" w:rsidP="00A903B1">
            <w:pPr>
              <w:spacing w:after="0" w:line="320" w:lineRule="exact"/>
              <w:ind w:left="133" w:right="128"/>
              <w:jc w:val="both"/>
              <w:rPr>
                <w:rFonts w:cs="Times New Roman"/>
                <w:spacing w:val="2"/>
                <w:position w:val="2"/>
                <w:szCs w:val="24"/>
              </w:rPr>
            </w:pPr>
            <w:r w:rsidRPr="00055F21">
              <w:rPr>
                <w:rFonts w:cs="Times New Roman"/>
                <w:spacing w:val="2"/>
                <w:position w:val="2"/>
                <w:szCs w:val="24"/>
              </w:rPr>
              <w:lastRenderedPageBreak/>
              <w:t>a) Thực hiện đầy đủ các thủ tục pháp lý về đầu tư sản xuất kinh doanh trong cụm công nghiệp và báo cáo tình hình hoạt động sản xuất kinh doanh định kỳ theo quy định.</w:t>
            </w:r>
          </w:p>
          <w:p w14:paraId="68E6034D" w14:textId="77777777" w:rsidR="00454E04" w:rsidRPr="00055F21" w:rsidRDefault="00454E04" w:rsidP="00A903B1">
            <w:pPr>
              <w:spacing w:after="0" w:line="320" w:lineRule="exact"/>
              <w:ind w:left="133" w:right="128"/>
              <w:jc w:val="both"/>
              <w:rPr>
                <w:rFonts w:cs="Times New Roman"/>
                <w:spacing w:val="2"/>
                <w:position w:val="2"/>
                <w:szCs w:val="24"/>
              </w:rPr>
            </w:pPr>
            <w:r w:rsidRPr="00055F21">
              <w:rPr>
                <w:rFonts w:cs="Times New Roman"/>
                <w:spacing w:val="2"/>
                <w:position w:val="2"/>
                <w:szCs w:val="24"/>
              </w:rPr>
              <w:t>b) Thực hiện các nghĩa vụ theo quy định của pháp luật về đầu tư, xây dựng, đất đai, bảo vệ môi trường, đăng ký kinh doanh, tài chính, kế toán, kiểm toán, thống kê, bảo hiểm, lao động, quy định về an toàn công nghiệp, an toàn lao động, vệ sinh công nghiệp, phòng, chống cháy nổ, an ninh trật tự và quy định pháp luật liên quan.</w:t>
            </w:r>
          </w:p>
          <w:p w14:paraId="337AD56A" w14:textId="5C73D4DD" w:rsidR="00F06CEB" w:rsidRPr="00055F21" w:rsidRDefault="00F06CEB" w:rsidP="00A903B1">
            <w:pPr>
              <w:spacing w:after="0" w:line="320" w:lineRule="exact"/>
              <w:ind w:left="133" w:right="128"/>
              <w:jc w:val="both"/>
              <w:rPr>
                <w:rFonts w:cs="Times New Roman"/>
                <w:b/>
                <w:bCs/>
                <w:szCs w:val="24"/>
              </w:rPr>
            </w:pPr>
          </w:p>
        </w:tc>
        <w:tc>
          <w:tcPr>
            <w:tcW w:w="1286" w:type="pct"/>
          </w:tcPr>
          <w:p w14:paraId="0FD5E62B" w14:textId="77777777" w:rsidR="00AD53A5" w:rsidRDefault="00943393" w:rsidP="00A903B1">
            <w:pPr>
              <w:spacing w:after="0" w:line="320" w:lineRule="exact"/>
              <w:ind w:left="133" w:right="129"/>
              <w:jc w:val="both"/>
              <w:rPr>
                <w:rFonts w:cs="Times New Roman"/>
                <w:szCs w:val="24"/>
                <w:lang w:val="en-US"/>
              </w:rPr>
            </w:pPr>
            <w:r w:rsidRPr="00055F21">
              <w:rPr>
                <w:rFonts w:cs="Times New Roman"/>
                <w:szCs w:val="24"/>
              </w:rPr>
              <w:lastRenderedPageBreak/>
              <w:t xml:space="preserve">Điều chỉnh, cập nhật quy định về tiếp nhận và thực hiện dự án đầu tư sản xuất kinh doanh vào cụm công nghiệp nhằm phù hợp với quy định pháp luật mới về bảo vệ môi trường, cơ cấu tổ chức bộ máy của thành phố </w:t>
            </w:r>
            <w:r w:rsidRPr="00055F21">
              <w:rPr>
                <w:rFonts w:cs="Times New Roman"/>
                <w:szCs w:val="24"/>
              </w:rPr>
              <w:lastRenderedPageBreak/>
              <w:t xml:space="preserve">Huế và việc phân định lại chức năng, nhiệm vụ của các cơ quan quản lý nhà nước. </w:t>
            </w:r>
            <w:r w:rsidRPr="00055F21">
              <w:rPr>
                <w:rFonts w:cs="Times New Roman"/>
                <w:szCs w:val="24"/>
              </w:rPr>
              <w:br/>
            </w:r>
            <w:r w:rsidRPr="00055F21">
              <w:rPr>
                <w:rFonts w:cs="Times New Roman"/>
                <w:szCs w:val="24"/>
              </w:rPr>
              <w:br/>
              <w:t>- Bổ sung, cập nhật nội dung dẫn chiếu về quy định bảo vệ môi trường tại khoản 1</w:t>
            </w:r>
            <w:r w:rsidR="00AD53A5">
              <w:rPr>
                <w:rFonts w:cs="Times New Roman"/>
                <w:szCs w:val="24"/>
                <w:lang w:val="en-US"/>
              </w:rPr>
              <w:t>.</w:t>
            </w:r>
          </w:p>
          <w:p w14:paraId="0A5A1F99" w14:textId="2B2043CD" w:rsidR="00F06CEB" w:rsidRPr="00055F21" w:rsidRDefault="00943393" w:rsidP="00A903B1">
            <w:pPr>
              <w:spacing w:after="0" w:line="320" w:lineRule="exact"/>
              <w:ind w:left="133" w:right="129"/>
              <w:jc w:val="both"/>
              <w:rPr>
                <w:rFonts w:eastAsia="Times New Roman" w:cs="Times New Roman"/>
                <w:spacing w:val="2"/>
                <w:kern w:val="0"/>
                <w:position w:val="2"/>
                <w:szCs w:val="24"/>
                <w14:ligatures w14:val="none"/>
              </w:rPr>
            </w:pPr>
            <w:r w:rsidRPr="00055F21">
              <w:rPr>
                <w:rFonts w:cs="Times New Roman"/>
                <w:szCs w:val="24"/>
              </w:rPr>
              <w:br/>
              <w:t xml:space="preserve">- Thay cụm từ </w:t>
            </w:r>
            <w:r w:rsidRPr="00055F21">
              <w:rPr>
                <w:rFonts w:cs="Times New Roman"/>
                <w:b/>
                <w:bCs/>
                <w:szCs w:val="24"/>
              </w:rPr>
              <w:t>“Sở Kế hoạch và Đầu tư”</w:t>
            </w:r>
            <w:r w:rsidRPr="00055F21">
              <w:rPr>
                <w:rFonts w:cs="Times New Roman"/>
                <w:szCs w:val="24"/>
              </w:rPr>
              <w:t xml:space="preserve"> bằng </w:t>
            </w:r>
            <w:r w:rsidRPr="00055F21">
              <w:rPr>
                <w:rFonts w:cs="Times New Roman"/>
                <w:b/>
                <w:bCs/>
                <w:szCs w:val="24"/>
              </w:rPr>
              <w:t>“Sở Tài chính”</w:t>
            </w:r>
            <w:r w:rsidRPr="00055F21">
              <w:rPr>
                <w:rFonts w:cs="Times New Roman"/>
                <w:szCs w:val="24"/>
              </w:rPr>
              <w:t xml:space="preserve"> để phù hợp với việc sắp xếp, kiện toàn cơ quan chuyên môn thuộc Ủy ban nhân dân thành phố Huế và phân công chức năng quản lý nhà nước về đầu tư theo mô hình tổ chức mới. </w:t>
            </w:r>
            <w:r w:rsidRPr="00055F21">
              <w:rPr>
                <w:rFonts w:cs="Times New Roman"/>
                <w:szCs w:val="24"/>
              </w:rPr>
              <w:br/>
            </w:r>
            <w:r w:rsidRPr="00055F21">
              <w:rPr>
                <w:rFonts w:cs="Times New Roman"/>
                <w:szCs w:val="24"/>
              </w:rPr>
              <w:br/>
              <w:t xml:space="preserve">- Thay cụm từ </w:t>
            </w:r>
            <w:r w:rsidRPr="00055F21">
              <w:rPr>
                <w:rFonts w:cs="Times New Roman"/>
                <w:b/>
                <w:bCs/>
                <w:szCs w:val="24"/>
              </w:rPr>
              <w:t>“Sở Tài nguyên và Môi trường”</w:t>
            </w:r>
            <w:r w:rsidRPr="00055F21">
              <w:rPr>
                <w:rFonts w:cs="Times New Roman"/>
                <w:szCs w:val="24"/>
              </w:rPr>
              <w:t xml:space="preserve"> bằng </w:t>
            </w:r>
            <w:r w:rsidRPr="00055F21">
              <w:rPr>
                <w:rFonts w:cs="Times New Roman"/>
                <w:b/>
                <w:bCs/>
                <w:szCs w:val="24"/>
              </w:rPr>
              <w:t>“Sở Nông nghiệp và Môi trường”</w:t>
            </w:r>
            <w:r w:rsidRPr="00055F21">
              <w:rPr>
                <w:rFonts w:cs="Times New Roman"/>
                <w:szCs w:val="24"/>
              </w:rPr>
              <w:t xml:space="preserve"> nhằm phù hợp với cơ cấu tổ chức bộ máy mới và chức năng quản lý nhà nước về môi trường sau sắp xếp. </w:t>
            </w:r>
            <w:r w:rsidRPr="00055F21">
              <w:rPr>
                <w:rFonts w:cs="Times New Roman"/>
                <w:szCs w:val="24"/>
              </w:rPr>
              <w:br/>
            </w:r>
            <w:r w:rsidRPr="00055F21">
              <w:rPr>
                <w:rFonts w:cs="Times New Roman"/>
                <w:szCs w:val="24"/>
              </w:rPr>
              <w:br/>
              <w:t xml:space="preserve">- Thay cụm từ </w:t>
            </w:r>
            <w:r w:rsidRPr="00055F21">
              <w:rPr>
                <w:rFonts w:cs="Times New Roman"/>
                <w:b/>
                <w:bCs/>
                <w:szCs w:val="24"/>
              </w:rPr>
              <w:t>“Công an tỉnh”</w:t>
            </w:r>
            <w:r w:rsidRPr="00055F21">
              <w:rPr>
                <w:rFonts w:cs="Times New Roman"/>
                <w:szCs w:val="24"/>
              </w:rPr>
              <w:t xml:space="preserve"> bằng </w:t>
            </w:r>
            <w:r w:rsidRPr="00055F21">
              <w:rPr>
                <w:rFonts w:cs="Times New Roman"/>
                <w:b/>
                <w:bCs/>
                <w:szCs w:val="24"/>
              </w:rPr>
              <w:t>“Công an thành phố”</w:t>
            </w:r>
            <w:r w:rsidRPr="00055F21">
              <w:rPr>
                <w:rFonts w:cs="Times New Roman"/>
                <w:szCs w:val="24"/>
              </w:rPr>
              <w:t xml:space="preserve">; đồng thời cập nhật trách nhiệm của cơ quan công an trong việc tham gia ý kiến, hướng dẫn, thẩm định các nội dung liên quan đến phòng cháy, chữa cháy, </w:t>
            </w:r>
            <w:r w:rsidRPr="00055F21">
              <w:rPr>
                <w:rFonts w:cs="Times New Roman"/>
                <w:szCs w:val="24"/>
              </w:rPr>
              <w:lastRenderedPageBreak/>
              <w:t xml:space="preserve">cứu nạn, cứu hộ, an ninh, trật tự đối với dự án đầu tư thứ cấp trong cụm công nghiệp theo quy định hiện hành. </w:t>
            </w:r>
            <w:r w:rsidRPr="00055F21">
              <w:rPr>
                <w:rFonts w:cs="Times New Roman"/>
                <w:szCs w:val="24"/>
              </w:rPr>
              <w:br/>
            </w:r>
            <w:r w:rsidRPr="00055F21">
              <w:rPr>
                <w:rFonts w:cs="Times New Roman"/>
                <w:szCs w:val="24"/>
              </w:rPr>
              <w:br/>
              <w:t>- Điều chỉnh nội dung trách nhiệm của các cơ quan, đơn vị theo hướng phân định rõ vai trò phối hợp trong quá trình tiếp nhận, thẩm định và triển khai dự án đầu tư sản xuất kinh doanh trong cụm công nghiệp, bảo đảm phù hợp với mô hình quản lý mới của thành phố Huế.</w:t>
            </w:r>
          </w:p>
        </w:tc>
        <w:tc>
          <w:tcPr>
            <w:tcW w:w="954" w:type="pct"/>
          </w:tcPr>
          <w:p w14:paraId="1B2A16C4" w14:textId="1CE74FA7" w:rsidR="00603C08" w:rsidRPr="00055F21" w:rsidRDefault="00CD4280" w:rsidP="00A903B1">
            <w:pPr>
              <w:spacing w:after="0" w:line="320" w:lineRule="exact"/>
              <w:ind w:left="135" w:right="154"/>
              <w:jc w:val="both"/>
              <w:rPr>
                <w:rFonts w:cs="Times New Roman"/>
                <w:szCs w:val="24"/>
              </w:rPr>
            </w:pPr>
            <w:r w:rsidRPr="00055F21">
              <w:rPr>
                <w:rFonts w:eastAsia="Times New Roman" w:cs="Times New Roman"/>
                <w:spacing w:val="2"/>
                <w:kern w:val="0"/>
                <w:position w:val="2"/>
                <w:szCs w:val="24"/>
                <w14:ligatures w14:val="none"/>
              </w:rPr>
              <w:lastRenderedPageBreak/>
              <w:t xml:space="preserve">- Nghị định số </w:t>
            </w:r>
            <w:r w:rsidRPr="00055F21">
              <w:rPr>
                <w:rFonts w:eastAsia="Times New Roman" w:cs="Times New Roman"/>
                <w:b/>
                <w:bCs/>
                <w:spacing w:val="2"/>
                <w:kern w:val="0"/>
                <w:position w:val="2"/>
                <w:szCs w:val="24"/>
                <w14:ligatures w14:val="none"/>
              </w:rPr>
              <w:t>05/2025/NĐ-CP ngày 06/01/2025 của Chính phủ</w:t>
            </w:r>
            <w:r w:rsidRPr="00055F21">
              <w:rPr>
                <w:rFonts w:eastAsia="Times New Roman" w:cs="Times New Roman"/>
                <w:spacing w:val="2"/>
                <w:kern w:val="0"/>
                <w:position w:val="2"/>
                <w:szCs w:val="24"/>
                <w14:ligatures w14:val="none"/>
              </w:rPr>
              <w:t xml:space="preserve"> sửa đổi, bổ sung một số điều của Nghị định số 08/2022/NĐ-CP quy định </w:t>
            </w:r>
            <w:r w:rsidRPr="00055F21">
              <w:rPr>
                <w:rFonts w:eastAsia="Times New Roman" w:cs="Times New Roman"/>
                <w:spacing w:val="2"/>
                <w:kern w:val="0"/>
                <w:position w:val="2"/>
                <w:szCs w:val="24"/>
                <w14:ligatures w14:val="none"/>
              </w:rPr>
              <w:lastRenderedPageBreak/>
              <w:t xml:space="preserve">chi tiết một số điều của Luật Bảo vệ môi trường. </w:t>
            </w:r>
            <w:r w:rsidRPr="00055F21">
              <w:rPr>
                <w:rFonts w:eastAsia="Times New Roman" w:cs="Times New Roman"/>
                <w:spacing w:val="2"/>
                <w:kern w:val="0"/>
                <w:position w:val="2"/>
                <w:szCs w:val="24"/>
                <w14:ligatures w14:val="none"/>
              </w:rPr>
              <w:br/>
            </w:r>
            <w:r w:rsidRPr="00055F21">
              <w:rPr>
                <w:rFonts w:eastAsia="Times New Roman" w:cs="Times New Roman"/>
                <w:spacing w:val="2"/>
                <w:kern w:val="0"/>
                <w:position w:val="2"/>
                <w:szCs w:val="24"/>
                <w14:ligatures w14:val="none"/>
              </w:rPr>
              <w:br/>
              <w:t xml:space="preserve">- Nghị định số </w:t>
            </w:r>
            <w:r w:rsidRPr="00055F21">
              <w:rPr>
                <w:rFonts w:eastAsia="Times New Roman" w:cs="Times New Roman"/>
                <w:b/>
                <w:bCs/>
                <w:spacing w:val="2"/>
                <w:kern w:val="0"/>
                <w:position w:val="2"/>
                <w:szCs w:val="24"/>
                <w14:ligatures w14:val="none"/>
              </w:rPr>
              <w:t>139/2025/NĐ-CP ngày 12/6/2025 của Chính phủ</w:t>
            </w:r>
            <w:r w:rsidRPr="00055F21">
              <w:rPr>
                <w:rFonts w:eastAsia="Times New Roman" w:cs="Times New Roman"/>
                <w:spacing w:val="2"/>
                <w:kern w:val="0"/>
                <w:position w:val="2"/>
                <w:szCs w:val="24"/>
                <w14:ligatures w14:val="none"/>
              </w:rPr>
              <w:t xml:space="preserve"> quy định về phân định thẩm quyền của chính quyền địa phương hai cấp trong lĩnh vực quản lý nhà nước của Bộ Công Thương, trong đó quy định về trách nhiệm quản lý nhà nước của chính quyền địa phương đối với lĩnh vực cụm công nghiệp. </w:t>
            </w:r>
            <w:r w:rsidRPr="00055F21">
              <w:rPr>
                <w:rFonts w:eastAsia="Times New Roman" w:cs="Times New Roman"/>
                <w:spacing w:val="2"/>
                <w:kern w:val="0"/>
                <w:position w:val="2"/>
                <w:szCs w:val="24"/>
                <w14:ligatures w14:val="none"/>
              </w:rPr>
              <w:br/>
            </w:r>
            <w:r w:rsidRPr="00055F21">
              <w:rPr>
                <w:rFonts w:eastAsia="Times New Roman" w:cs="Times New Roman"/>
                <w:spacing w:val="2"/>
                <w:kern w:val="0"/>
                <w:position w:val="2"/>
                <w:szCs w:val="24"/>
                <w14:ligatures w14:val="none"/>
              </w:rPr>
              <w:br/>
              <w:t xml:space="preserve">- Các nghị quyết, quyết định của cơ quan có thẩm quyền về </w:t>
            </w:r>
            <w:r w:rsidRPr="00055F21">
              <w:rPr>
                <w:rFonts w:eastAsia="Times New Roman" w:cs="Times New Roman"/>
                <w:b/>
                <w:bCs/>
                <w:spacing w:val="2"/>
                <w:kern w:val="0"/>
                <w:position w:val="2"/>
                <w:szCs w:val="24"/>
                <w14:ligatures w14:val="none"/>
              </w:rPr>
              <w:t>sắp xếp, tinh gọn tổ chức bộ máy và đơn vị hành chính trên địa bàn thành phố Huế</w:t>
            </w:r>
            <w:r w:rsidRPr="00055F21">
              <w:rPr>
                <w:rFonts w:eastAsia="Times New Roman" w:cs="Times New Roman"/>
                <w:spacing w:val="2"/>
                <w:kern w:val="0"/>
                <w:position w:val="2"/>
                <w:szCs w:val="24"/>
                <w14:ligatures w14:val="none"/>
              </w:rPr>
              <w:t xml:space="preserve">, làm cơ sở điều chỉnh tên gọi, chức năng, nhiệm vụ của các cơ quan chuyên môn. </w:t>
            </w:r>
            <w:r w:rsidRPr="00055F21">
              <w:rPr>
                <w:rFonts w:eastAsia="Times New Roman" w:cs="Times New Roman"/>
                <w:spacing w:val="2"/>
                <w:kern w:val="0"/>
                <w:position w:val="2"/>
                <w:szCs w:val="24"/>
                <w14:ligatures w14:val="none"/>
              </w:rPr>
              <w:br/>
            </w:r>
            <w:r w:rsidRPr="00055F21">
              <w:rPr>
                <w:rFonts w:eastAsia="Times New Roman" w:cs="Times New Roman"/>
                <w:spacing w:val="2"/>
                <w:kern w:val="0"/>
                <w:position w:val="2"/>
                <w:szCs w:val="24"/>
                <w14:ligatures w14:val="none"/>
              </w:rPr>
              <w:br/>
            </w:r>
            <w:r w:rsidRPr="00055F21">
              <w:rPr>
                <w:rFonts w:eastAsia="Times New Roman" w:cs="Times New Roman"/>
                <w:spacing w:val="2"/>
                <w:kern w:val="0"/>
                <w:position w:val="2"/>
                <w:szCs w:val="24"/>
                <w14:ligatures w14:val="none"/>
              </w:rPr>
              <w:lastRenderedPageBreak/>
              <w:t>- Các quy định pháp luật hiện hành về đầu tư, xây dựng, bảo vệ môi trường, phòng cháy chữa cháy và quản lý, phát triển cụm công nghiệp.</w:t>
            </w:r>
          </w:p>
        </w:tc>
      </w:tr>
      <w:tr w:rsidR="00F06CEB" w:rsidRPr="00055F21" w14:paraId="4F4E3F7B" w14:textId="38B81926" w:rsidTr="00055F21">
        <w:trPr>
          <w:tblCellSpacing w:w="0" w:type="dxa"/>
        </w:trPr>
        <w:tc>
          <w:tcPr>
            <w:tcW w:w="1331" w:type="pct"/>
            <w:vAlign w:val="center"/>
          </w:tcPr>
          <w:p w14:paraId="523C4FB7"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16. Quản lý các dịch vụ công cộng, tiện ích</w:t>
            </w:r>
          </w:p>
          <w:p w14:paraId="6ECB1364"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Các dịch vụ công cộng, tiện ích chung trong cụm công nghiệp gồm: Bảo vệ, giữ gìn an ninh trật tự; thông tin liên lạc; cấp nước, thoát nước; vệ sinh môi trường, xử lý chất thải; phòng cháy, chữa cháy; duy tu, bảo dưỡng, khai thác các công trình hạ tầng kỹ thuật và các dịch vụ tiện ích </w:t>
            </w:r>
            <w:r w:rsidRPr="00055F21">
              <w:rPr>
                <w:rFonts w:eastAsia="Times New Roman" w:cs="Times New Roman"/>
                <w:spacing w:val="2"/>
                <w:kern w:val="0"/>
                <w:position w:val="2"/>
                <w:szCs w:val="24"/>
                <w14:ligatures w14:val="none"/>
              </w:rPr>
              <w:lastRenderedPageBreak/>
              <w:t xml:space="preserve">khác. Giá sử dụng các dịch vụ công cộng, tiện ích </w:t>
            </w:r>
            <w:r w:rsidRPr="00055F21">
              <w:rPr>
                <w:rFonts w:eastAsia="Times New Roman" w:cs="Times New Roman"/>
                <w:spacing w:val="2"/>
                <w:kern w:val="0"/>
                <w:position w:val="2"/>
                <w:szCs w:val="24"/>
                <w:lang w:val="en-AU"/>
                <w14:ligatures w14:val="none"/>
              </w:rPr>
              <w:t xml:space="preserve">chung </w:t>
            </w:r>
            <w:r w:rsidRPr="00055F21">
              <w:rPr>
                <w:rFonts w:eastAsia="Times New Roman" w:cs="Times New Roman"/>
                <w:spacing w:val="2"/>
                <w:kern w:val="0"/>
                <w:position w:val="2"/>
                <w:szCs w:val="24"/>
                <w14:ligatures w14:val="none"/>
              </w:rPr>
              <w:t xml:space="preserve">được xác định trên nguyên tắc thoả thuận thông qua hợp đồng ký kết giữa tổ chức, cá nhân sử dụng dịch vụ và chủ đầu tư xây dựng hạ tầng kỹ thuật cụm công nghiệp.  </w:t>
            </w:r>
          </w:p>
          <w:p w14:paraId="7FB3E374"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3329CA5C" w14:textId="77777777" w:rsidR="000958E4" w:rsidRPr="00055F21" w:rsidRDefault="000958E4" w:rsidP="00A903B1">
            <w:pPr>
              <w:spacing w:after="0" w:line="320" w:lineRule="exact"/>
              <w:ind w:left="127" w:right="131"/>
              <w:jc w:val="both"/>
              <w:rPr>
                <w:rFonts w:eastAsia="Times New Roman" w:cs="Times New Roman"/>
                <w:b/>
                <w:i/>
                <w:spacing w:val="2"/>
                <w:kern w:val="0"/>
                <w:position w:val="2"/>
                <w:szCs w:val="24"/>
                <w14:ligatures w14:val="none"/>
              </w:rPr>
            </w:pPr>
            <w:r w:rsidRPr="00055F21">
              <w:rPr>
                <w:rFonts w:eastAsia="Times New Roman" w:cs="Times New Roman"/>
                <w:spacing w:val="2"/>
                <w:kern w:val="0"/>
                <w:position w:val="2"/>
                <w:szCs w:val="24"/>
                <w14:ligatures w14:val="none"/>
              </w:rPr>
              <w:t xml:space="preserve">a) Chủ đầu tư xây dựng hạ tầng kỹ thuật cụm công nghiệp có trách nhiệm tổ chức cung cấp, quản lý các dịch vụ công cộng, tiện ích chung trong cụm công nghiệp; xây dựng, phê duyệt Quy chế quản lý các dịch vụ công cộng, tiện ích </w:t>
            </w:r>
            <w:r w:rsidRPr="00055F21">
              <w:rPr>
                <w:rFonts w:eastAsia="Times New Roman" w:cs="Times New Roman"/>
                <w:spacing w:val="2"/>
                <w:kern w:val="0"/>
                <w:position w:val="2"/>
                <w:szCs w:val="24"/>
                <w:lang w:val="en-AU"/>
                <w14:ligatures w14:val="none"/>
              </w:rPr>
              <w:t>trước khi tiếp nhận</w:t>
            </w:r>
            <w:r w:rsidRPr="00055F21">
              <w:rPr>
                <w:rFonts w:eastAsia="Times New Roman" w:cs="Times New Roman"/>
                <w:spacing w:val="2"/>
                <w:kern w:val="0"/>
                <w:position w:val="2"/>
                <w:szCs w:val="24"/>
                <w14:ligatures w14:val="none"/>
              </w:rPr>
              <w:t xml:space="preserve"> tổ chức, cá nhân đầu tư sản xuất, kinh doanh vào cụm công nghiệp không trái quy định của pháp luật và gửi Sở Công Thương, Ủy ban nhân dân cấp huyện 01 bản chậm nhất 05 ngày làm việc kể từ ngày phê duyệt để theo dõi, quản lý; trường hợp đã có tổ chức, cá nhân đầu tư sản xuất, kinh doanh trong cụm công nghiệp</w:t>
            </w:r>
            <w:r w:rsidRPr="00055F21">
              <w:rPr>
                <w:rFonts w:eastAsia="Times New Roman" w:cs="Times New Roman"/>
                <w:spacing w:val="2"/>
                <w:kern w:val="0"/>
                <w:position w:val="2"/>
                <w:szCs w:val="24"/>
                <w:lang w:val="en-AU"/>
                <w14:ligatures w14:val="none"/>
              </w:rPr>
              <w:t xml:space="preserve"> </w:t>
            </w:r>
            <w:r w:rsidRPr="00055F21">
              <w:rPr>
                <w:rFonts w:eastAsia="Times New Roman" w:cs="Times New Roman"/>
                <w:spacing w:val="2"/>
                <w:kern w:val="0"/>
                <w:position w:val="2"/>
                <w:szCs w:val="24"/>
                <w14:ligatures w14:val="none"/>
              </w:rPr>
              <w:t xml:space="preserve">thì </w:t>
            </w:r>
            <w:r w:rsidRPr="00055F21">
              <w:rPr>
                <w:rFonts w:eastAsia="Times New Roman" w:cs="Times New Roman"/>
                <w:spacing w:val="2"/>
                <w:kern w:val="0"/>
                <w:position w:val="2"/>
                <w:szCs w:val="24"/>
                <w:lang w:val="en-AU"/>
                <w14:ligatures w14:val="none"/>
              </w:rPr>
              <w:t xml:space="preserve">trước khi phê duyệt Quy chế </w:t>
            </w:r>
            <w:r w:rsidRPr="00055F21">
              <w:rPr>
                <w:rFonts w:eastAsia="Times New Roman" w:cs="Times New Roman"/>
                <w:spacing w:val="2"/>
                <w:kern w:val="0"/>
                <w:position w:val="2"/>
                <w:szCs w:val="24"/>
                <w14:ligatures w14:val="none"/>
              </w:rPr>
              <w:t xml:space="preserve">quản lý các dịch vụ công cộng, tiện ích phải lấy ý kiến tổ chức, cá nhân </w:t>
            </w:r>
            <w:r w:rsidRPr="00055F21">
              <w:rPr>
                <w:rFonts w:eastAsia="Times New Roman" w:cs="Times New Roman"/>
                <w:spacing w:val="2"/>
                <w:kern w:val="0"/>
                <w:position w:val="2"/>
                <w:szCs w:val="24"/>
                <w:lang w:val="en-AU"/>
                <w14:ligatures w14:val="none"/>
              </w:rPr>
              <w:t>trong cụm công nghiệp</w:t>
            </w:r>
            <w:r w:rsidRPr="00055F21">
              <w:rPr>
                <w:rFonts w:eastAsia="Times New Roman" w:cs="Times New Roman"/>
                <w:spacing w:val="2"/>
                <w:kern w:val="0"/>
                <w:position w:val="2"/>
                <w:szCs w:val="24"/>
                <w14:ligatures w14:val="none"/>
              </w:rPr>
              <w:t>.</w:t>
            </w:r>
          </w:p>
          <w:p w14:paraId="27D05398" w14:textId="54494888" w:rsidR="00F06CEB" w:rsidRPr="00055F21" w:rsidRDefault="000958E4"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lastRenderedPageBreak/>
              <w:t>b) Các tổ chức, cá nhân hoạt động trong cụm công nghiệp có trách nhiệm thỏa thuận, ký kết hợp đồng sử dụng các dịch vụ công cộng, tiện ích chung trong cụm công nghiệp với chủ đầu tư xây dựng hạ tầng kỹ thuật cụm công nghiệp; sử dụng các công trình hạ tầng kỹ thuật, dịch vụ công cộng, tiện ích chung đúng mục đích và thực hiện các nghĩa vụ đầy đủ theo quy định trong hợp đồng đã được ký kết.</w:t>
            </w:r>
          </w:p>
        </w:tc>
        <w:tc>
          <w:tcPr>
            <w:tcW w:w="1429" w:type="pct"/>
            <w:vAlign w:val="center"/>
          </w:tcPr>
          <w:p w14:paraId="44F8BCC8" w14:textId="77777777" w:rsidR="00C74857" w:rsidRPr="00055F21" w:rsidRDefault="00C74857"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5</w:t>
            </w:r>
            <w:r w:rsidRPr="00055F21">
              <w:rPr>
                <w:rFonts w:eastAsia="Times New Roman" w:cs="Times New Roman"/>
                <w:b/>
                <w:bCs/>
                <w:spacing w:val="2"/>
                <w:kern w:val="0"/>
                <w:position w:val="2"/>
                <w:szCs w:val="24"/>
                <w14:ligatures w14:val="none"/>
              </w:rPr>
              <w:t>. Quản lý các dịch vụ công cộng, tiện ích</w:t>
            </w:r>
          </w:p>
          <w:p w14:paraId="156F12E2" w14:textId="77777777" w:rsidR="00C74857" w:rsidRPr="00055F21" w:rsidRDefault="00C7485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Các dịch vụ công cộng, tiện ích chung trong cụm công nghiệp gồm: Bảo vệ, giữ gìn an ninh trật tự; thông tin liên lạc; cấp nước, thoát nước; vệ sinh môi trường, xử lý chất thải; phòng cháy, chữa cháy; duy tu, bảo dưỡng, khai thác các công trình hạ tầng kỹ thuật và các dịch vụ tiện ích khác. Giá sử dụng các dịch vụ công cộng, </w:t>
            </w:r>
            <w:r w:rsidRPr="00055F21">
              <w:rPr>
                <w:rFonts w:eastAsia="Times New Roman" w:cs="Times New Roman"/>
                <w:spacing w:val="2"/>
                <w:kern w:val="0"/>
                <w:position w:val="2"/>
                <w:szCs w:val="24"/>
                <w14:ligatures w14:val="none"/>
              </w:rPr>
              <w:lastRenderedPageBreak/>
              <w:t xml:space="preserve">tiện ích chung được xác định trên nguyên tắc thoả thuận thông qua hợp đồng ký kết giữa tổ chức, cá nhân sử dụng dịch vụ và chủ đầu tư xây dựng hạ tầng kỹ thuật cụm công nghiệp.  </w:t>
            </w:r>
          </w:p>
          <w:p w14:paraId="613433DA" w14:textId="77777777" w:rsidR="00C74857" w:rsidRPr="00055F21" w:rsidRDefault="00C7485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2AB6248A" w14:textId="77777777" w:rsidR="00C74857" w:rsidRPr="00055F21" w:rsidRDefault="00C74857" w:rsidP="00A903B1">
            <w:pPr>
              <w:spacing w:after="0" w:line="320" w:lineRule="exact"/>
              <w:ind w:left="133" w:right="128"/>
              <w:jc w:val="both"/>
              <w:rPr>
                <w:rFonts w:eastAsia="Times New Roman" w:cs="Times New Roman"/>
                <w:b/>
                <w:i/>
                <w:spacing w:val="2"/>
                <w:kern w:val="0"/>
                <w:position w:val="2"/>
                <w:szCs w:val="24"/>
                <w14:ligatures w14:val="none"/>
              </w:rPr>
            </w:pPr>
            <w:r w:rsidRPr="00055F21">
              <w:rPr>
                <w:rFonts w:eastAsia="Times New Roman" w:cs="Times New Roman"/>
                <w:spacing w:val="2"/>
                <w:kern w:val="0"/>
                <w:position w:val="2"/>
                <w:szCs w:val="24"/>
                <w14:ligatures w14:val="none"/>
              </w:rPr>
              <w:t>a) Chủ đầu tư xây dựng hạ tầng kỹ thuật cụm công nghiệp có trách nhiệm tổ chức cung cấp, quản lý các dịch vụ công cộng, tiện ích chung trong cụm công nghiệp; xây dựng, phê duyệt Quy chế quản lý các dịch vụ công cộng, tiện ích trước khi tiếp nhận tổ chức, cá nhân đầu tư sản xuất, kinh doanh vào cụm công nghiệp không trái quy định của pháp luật và gửi Sở Công Thương, Ủy ban nhân dân cấp xã 01 bản chậm nhất 05 ngày làm việc kể từ ngày phê duyệt để theo dõi, quản lý; trường hợp đã có tổ chức, cá nhân đầu tư sản xuất, kinh doanh trong cụm công nghiệp thì trước khi phê duyệt Quy chế quản lý các dịch vụ công cộng, tiện ích phải lấy ý kiến tổ chức, cá nhân trong cụm công nghiệp.</w:t>
            </w:r>
          </w:p>
          <w:p w14:paraId="28A47CA7" w14:textId="77777777" w:rsidR="00C74857" w:rsidRPr="00055F21" w:rsidRDefault="00C7485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Các tổ chức, cá nhân hoạt động trong cụm công nghiệp có trách nhiệm thỏa thuận, ký kết hợp đồng sử dụng các dịch vụ công cộng, tiện ích chung trong cụm công nghiệp với chủ đầu tư xây dựng hạ </w:t>
            </w:r>
            <w:r w:rsidRPr="00055F21">
              <w:rPr>
                <w:rFonts w:eastAsia="Times New Roman" w:cs="Times New Roman"/>
                <w:spacing w:val="2"/>
                <w:kern w:val="0"/>
                <w:position w:val="2"/>
                <w:szCs w:val="24"/>
                <w14:ligatures w14:val="none"/>
              </w:rPr>
              <w:lastRenderedPageBreak/>
              <w:t>tầng kỹ thuật cụm công nghiệp; sử dụng các công trình hạ tầng kỹ thuật, dịch vụ công cộng, tiện ích chung đúng mục đích và thực hiện các nghĩa vụ đầy đủ theo quy định trong hợp đồng đã được ký kết.</w:t>
            </w:r>
          </w:p>
          <w:p w14:paraId="7E23BA91" w14:textId="08F1F2B5" w:rsidR="00F06CEB" w:rsidRPr="00055F21" w:rsidRDefault="00F06CEB" w:rsidP="00A903B1">
            <w:pPr>
              <w:spacing w:after="0" w:line="320" w:lineRule="exact"/>
              <w:ind w:left="133" w:right="128"/>
              <w:jc w:val="both"/>
              <w:rPr>
                <w:rFonts w:cs="Times New Roman"/>
                <w:b/>
                <w:bCs/>
                <w:szCs w:val="24"/>
              </w:rPr>
            </w:pPr>
          </w:p>
        </w:tc>
        <w:tc>
          <w:tcPr>
            <w:tcW w:w="1286" w:type="pct"/>
          </w:tcPr>
          <w:p w14:paraId="31580FFA" w14:textId="77777777" w:rsidR="006256CD" w:rsidRPr="00055F21" w:rsidRDefault="006256CD" w:rsidP="00A903B1">
            <w:pPr>
              <w:spacing w:after="0" w:line="320" w:lineRule="exact"/>
              <w:ind w:left="133" w:right="129"/>
              <w:jc w:val="both"/>
              <w:rPr>
                <w:rFonts w:cs="Times New Roman"/>
                <w:szCs w:val="24"/>
                <w:lang w:val="en-US"/>
              </w:rPr>
            </w:pPr>
            <w:r w:rsidRPr="00055F21">
              <w:rPr>
                <w:rFonts w:cs="Times New Roman"/>
                <w:szCs w:val="24"/>
              </w:rPr>
              <w:lastRenderedPageBreak/>
              <w:t>Điều chỉnh quy định về trách nhiệm của cơ quan quản lý nhà nước trong việc theo dõi, quản lý các dịch vụ công cộng, tiện ích chung trong cụm công nghiệp nhằm phù hợp với mô hình tổ chức chính quyền địa phương hai cấp và việc phân định lại trách nhiệm quản lý nhà nước trên địa bàn thành phố Huế.</w:t>
            </w:r>
          </w:p>
          <w:p w14:paraId="3BB95066" w14:textId="64F74DE9" w:rsidR="00F06CEB" w:rsidRPr="00055F21" w:rsidRDefault="006256CD" w:rsidP="00A903B1">
            <w:pPr>
              <w:spacing w:after="0" w:line="320" w:lineRule="exact"/>
              <w:ind w:left="133" w:right="129"/>
              <w:jc w:val="both"/>
              <w:rPr>
                <w:rFonts w:cs="Times New Roman"/>
                <w:szCs w:val="24"/>
              </w:rPr>
            </w:pPr>
            <w:r w:rsidRPr="00055F21">
              <w:rPr>
                <w:rFonts w:cs="Times New Roman"/>
                <w:szCs w:val="24"/>
              </w:rPr>
              <w:lastRenderedPageBreak/>
              <w:br/>
              <w:t xml:space="preserve">- Thay cụm từ </w:t>
            </w:r>
            <w:r w:rsidRPr="00055F21">
              <w:rPr>
                <w:rFonts w:cs="Times New Roman"/>
                <w:b/>
                <w:bCs/>
                <w:szCs w:val="24"/>
              </w:rPr>
              <w:t>“Ủy ban nhân dân cấp huyện”</w:t>
            </w:r>
            <w:r w:rsidRPr="00055F21">
              <w:rPr>
                <w:rFonts w:cs="Times New Roman"/>
                <w:szCs w:val="24"/>
              </w:rPr>
              <w:t xml:space="preserve"> bằng </w:t>
            </w:r>
            <w:r w:rsidRPr="00055F21">
              <w:rPr>
                <w:rFonts w:cs="Times New Roman"/>
                <w:b/>
                <w:bCs/>
                <w:szCs w:val="24"/>
              </w:rPr>
              <w:t>“Ủy ban nhân dân cấp xã”</w:t>
            </w:r>
            <w:r w:rsidRPr="00055F21">
              <w:rPr>
                <w:rFonts w:cs="Times New Roman"/>
                <w:szCs w:val="24"/>
              </w:rPr>
              <w:t xml:space="preserve"> tại khoản 2 điểm a để phù hợp với quy định về phân định thẩm quyền của chính quyền địa phương hai cấp, trong đó giao trách nhiệm quản lý, theo dõi hoạt động của cụm công nghiệp cho cấp cơ sở theo chức năng, nhiệm vụ được phân cấp. </w:t>
            </w:r>
            <w:r w:rsidRPr="00055F21">
              <w:rPr>
                <w:rFonts w:cs="Times New Roman"/>
                <w:szCs w:val="24"/>
              </w:rPr>
              <w:br/>
            </w:r>
            <w:r w:rsidRPr="00055F21">
              <w:rPr>
                <w:rFonts w:cs="Times New Roman"/>
                <w:szCs w:val="24"/>
              </w:rPr>
              <w:br/>
              <w:t>- Bảo đảm sự thống nhất trong tổ chức thực hiện giữa chủ đầu tư xây dựng hạ tầng kỹ thuật cụm công nghiệp, các tổ chức, cá nhân sản xuất kinh doanh trong cụm công nghiệp và cơ quan quản lý nhà nước có thẩm quyền trong công tác quản lý, khai thác, sử dụng các công trình hạ tầng kỹ thuật, dịch vụ công cộng, tiện ích chung.</w:t>
            </w:r>
          </w:p>
        </w:tc>
        <w:tc>
          <w:tcPr>
            <w:tcW w:w="954" w:type="pct"/>
          </w:tcPr>
          <w:p w14:paraId="09A98646" w14:textId="2F26F09B" w:rsidR="00F06CEB" w:rsidRPr="00055F21" w:rsidRDefault="006256CD" w:rsidP="00A903B1">
            <w:pPr>
              <w:spacing w:after="0" w:line="320" w:lineRule="exact"/>
              <w:ind w:left="135" w:right="154"/>
              <w:jc w:val="both"/>
              <w:rPr>
                <w:rFonts w:cs="Times New Roman"/>
                <w:szCs w:val="24"/>
              </w:rPr>
            </w:pP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quy định về phân định thẩm quyền của chính quyền địa phương hai cấp trong lĩnh vực quản lý nhà nước của Bộ Công Thương, làm cơ sở xác định trách nhiệm của </w:t>
            </w:r>
            <w:r w:rsidRPr="00055F21">
              <w:rPr>
                <w:rFonts w:cs="Times New Roman"/>
                <w:szCs w:val="24"/>
              </w:rPr>
              <w:lastRenderedPageBreak/>
              <w:t xml:space="preserve">chính quyền địa phương trong quản lý, phát triển và hoạt động của cụm công nghiệp. </w:t>
            </w:r>
            <w:r w:rsidRPr="00055F21">
              <w:rPr>
                <w:rFonts w:cs="Times New Roman"/>
                <w:szCs w:val="24"/>
              </w:rPr>
              <w:br/>
            </w:r>
            <w:r w:rsidRPr="00055F21">
              <w:rPr>
                <w:rFonts w:cs="Times New Roman"/>
                <w:szCs w:val="24"/>
              </w:rPr>
              <w:br/>
              <w:t xml:space="preserve">- Các nghị quyết, quyết định của cơ quan có thẩm quyền về </w:t>
            </w:r>
            <w:r w:rsidRPr="00055F21">
              <w:rPr>
                <w:rFonts w:cs="Times New Roman"/>
                <w:b/>
                <w:bCs/>
                <w:szCs w:val="24"/>
              </w:rPr>
              <w:t>sắp xếp, tinh gọn tổ chức bộ máy và đơn vị hành chính trên địa bàn thành phố Huế</w:t>
            </w:r>
            <w:r w:rsidRPr="00055F21">
              <w:rPr>
                <w:rFonts w:cs="Times New Roman"/>
                <w:szCs w:val="24"/>
              </w:rPr>
              <w:t xml:space="preserve">, làm cơ sở điều chỉnh trách nhiệm quản lý của Ủy ban nhân dân cấp xã sau khi thực hiện mô hình chính quyền địa phương hai cấp. </w:t>
            </w:r>
            <w:r w:rsidRPr="00055F21">
              <w:rPr>
                <w:rFonts w:cs="Times New Roman"/>
                <w:szCs w:val="24"/>
              </w:rPr>
              <w:br/>
            </w:r>
            <w:r w:rsidRPr="00055F21">
              <w:rPr>
                <w:rFonts w:cs="Times New Roman"/>
                <w:szCs w:val="24"/>
              </w:rPr>
              <w:br/>
              <w:t>- Các quy định pháp luật hiện hành về quản lý, phát triển cụm công nghiệp và trách nhiệm quản lý nhà nước của các cơ quan, đơn vị có liên quan.</w:t>
            </w:r>
          </w:p>
        </w:tc>
      </w:tr>
      <w:tr w:rsidR="00F06CEB" w:rsidRPr="00055F21" w14:paraId="5EDE4016" w14:textId="4790D923" w:rsidTr="00055F21">
        <w:trPr>
          <w:tblCellSpacing w:w="0" w:type="dxa"/>
        </w:trPr>
        <w:tc>
          <w:tcPr>
            <w:tcW w:w="1331" w:type="pct"/>
            <w:vAlign w:val="center"/>
          </w:tcPr>
          <w:p w14:paraId="2CD90C97"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17. Quản lý hoạt động sản xuất kinh doanh, công tác thông tin báo cáo</w:t>
            </w:r>
          </w:p>
          <w:p w14:paraId="1DC4D978"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Các nội dung về hoạt động sản xuất kinh doanh cần quản lý: Tình hình hoạt động của các tổ chức, cá nhân đầu tư sản xuất kinh doanh trong cụm công nghiệp; tình hình hoạt động của chủ đầu tư xây dựng hạ tầng kỹ thuật cụm công nghiệp.</w:t>
            </w:r>
          </w:p>
          <w:p w14:paraId="23D7978E"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20DDD697"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Sở Công Thương: </w:t>
            </w:r>
          </w:p>
          <w:p w14:paraId="797E1493"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t>- Theo dõi chung về tình hình hoạt động của các dự án đầu tư xây dựng, kinh doanh hạ tầng kỹ thuật cụm công nghiệp và các dự án đầu tư sản xuất kinh doanh trong cụm công nghiệp.</w:t>
            </w:r>
          </w:p>
          <w:p w14:paraId="74E854AB"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cs="Times New Roman"/>
                <w:spacing w:val="2"/>
                <w:position w:val="2"/>
                <w:szCs w:val="24"/>
              </w:rPr>
              <w:lastRenderedPageBreak/>
              <w:t xml:space="preserve">- Đầu mối tiếp nhận, tổng hợp, xây dựng báo cáo định kỳ trước ngày 30 tháng 6 và trước ngày 31 tháng 12 hằng năm và đột xuất gửi Bộ Công Thương, </w:t>
            </w:r>
            <w:r w:rsidRPr="00055F21">
              <w:rPr>
                <w:rFonts w:cs="Times New Roman"/>
                <w:b/>
                <w:bCs/>
                <w:spacing w:val="2"/>
                <w:position w:val="2"/>
                <w:szCs w:val="24"/>
              </w:rPr>
              <w:t>Ủy ban nhân dân tỉnh</w:t>
            </w:r>
            <w:r w:rsidRPr="00055F21">
              <w:rPr>
                <w:rFonts w:cs="Times New Roman"/>
                <w:spacing w:val="2"/>
                <w:position w:val="2"/>
                <w:szCs w:val="24"/>
              </w:rPr>
              <w:t xml:space="preserve"> và cập nhật cơ sở dữ liệu cụm công nghiệp.</w:t>
            </w:r>
          </w:p>
          <w:p w14:paraId="10051B56"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b/>
                <w:bCs/>
                <w:spacing w:val="2"/>
                <w:kern w:val="0"/>
                <w:position w:val="2"/>
                <w:szCs w:val="24"/>
                <w14:ligatures w14:val="none"/>
              </w:rPr>
              <w:t>b) Công an tỉnh:</w:t>
            </w:r>
            <w:r w:rsidRPr="00055F21">
              <w:rPr>
                <w:rFonts w:eastAsia="Times New Roman" w:cs="Times New Roman"/>
                <w:spacing w:val="2"/>
                <w:kern w:val="0"/>
                <w:position w:val="2"/>
                <w:szCs w:val="24"/>
                <w14:ligatures w14:val="none"/>
              </w:rPr>
              <w:t xml:space="preserve"> Chủ trì, phối hợp với Sở Công Thương và Ủy ban nhân dân cấp huyện kiểm tra, hướng dẫn việc thực hiện công tác phòng cháy và chữa cháy của các cơ sở sản xuất kinh doanh trong cụm công nghiệp, đặc biệt là việc thực hiện các yêu cầu về phòng cháy và chữa cháy trong quá trình đầu tư, xây dựng theo quy định tại Điều 11, Điều 13 Nghị định số </w:t>
            </w:r>
            <w:hyperlink r:id="rId10" w:tgtFrame="_blank" w:tooltip="Nghị định 136/2020/NĐ-CP" w:history="1">
              <w:r w:rsidRPr="00055F21">
                <w:rPr>
                  <w:rFonts w:eastAsia="Times New Roman" w:cs="Times New Roman"/>
                  <w:spacing w:val="2"/>
                  <w:kern w:val="0"/>
                  <w:position w:val="2"/>
                  <w:szCs w:val="24"/>
                  <w14:ligatures w14:val="none"/>
                </w:rPr>
                <w:t>136/2020/NĐ-CP</w:t>
              </w:r>
            </w:hyperlink>
            <w:r w:rsidRPr="00055F21">
              <w:rPr>
                <w:rFonts w:eastAsia="Times New Roman" w:cs="Times New Roman"/>
                <w:spacing w:val="2"/>
                <w:kern w:val="0"/>
                <w:position w:val="2"/>
                <w:szCs w:val="24"/>
                <w14:ligatures w14:val="none"/>
              </w:rPr>
              <w:t xml:space="preserve"> và tại điểm a khoản 5 Điều 1 Nghị định số 50/2024/NĐ-CP ngày 10 tháng 5 năm 2024 của Chính phủ về sửa đổi, bổ sung một số Điều của Nghị định số </w:t>
            </w:r>
            <w:hyperlink r:id="rId11" w:tgtFrame="_blank" w:tooltip="Nghị định 136/2020/NĐ-CP" w:history="1">
              <w:r w:rsidRPr="00055F21">
                <w:rPr>
                  <w:rFonts w:eastAsia="Times New Roman" w:cs="Times New Roman"/>
                  <w:spacing w:val="2"/>
                  <w:kern w:val="0"/>
                  <w:position w:val="2"/>
                  <w:szCs w:val="24"/>
                  <w14:ligatures w14:val="none"/>
                </w:rPr>
                <w:t>136/2020/NĐ-CP</w:t>
              </w:r>
            </w:hyperlink>
            <w:r w:rsidRPr="00055F21">
              <w:rPr>
                <w:rFonts w:eastAsia="Times New Roman" w:cs="Times New Roman"/>
                <w:spacing w:val="2"/>
                <w:kern w:val="0"/>
                <w:position w:val="2"/>
                <w:szCs w:val="24"/>
                <w14:ligatures w14:val="none"/>
              </w:rPr>
              <w:t xml:space="preserve">; Hướng dẫn, yêu cầu chủ đầu tư xây dựng hạ tầng kỹ thuật cụm công nghiệp thành lập đội phòng cháy và chữa cháy cơ sở và trực tiếp duy trì hoạt động theo chế độ chuyên trách, riêng đối với cụm công nghiệp có diện tích từ 50 ha trở lên </w:t>
            </w:r>
            <w:r w:rsidRPr="00055F21">
              <w:rPr>
                <w:rFonts w:eastAsia="Times New Roman" w:cs="Times New Roman"/>
                <w:spacing w:val="2"/>
                <w:kern w:val="0"/>
                <w:position w:val="2"/>
                <w:szCs w:val="24"/>
                <w14:ligatures w14:val="none"/>
              </w:rPr>
              <w:lastRenderedPageBreak/>
              <w:t>phải thành lập đội phòng cháy và chữa cháy chuyên ngành.</w:t>
            </w:r>
          </w:p>
          <w:p w14:paraId="2EF6656B" w14:textId="77777777" w:rsidR="000958E4" w:rsidRPr="00055F21" w:rsidRDefault="000958E4" w:rsidP="00A903B1">
            <w:pPr>
              <w:spacing w:after="0" w:line="320" w:lineRule="exact"/>
              <w:ind w:left="127" w:right="131"/>
              <w:jc w:val="both"/>
              <w:rPr>
                <w:rFonts w:cs="Times New Roman"/>
                <w:spacing w:val="2"/>
                <w:position w:val="2"/>
                <w:szCs w:val="24"/>
              </w:rPr>
            </w:pPr>
            <w:r w:rsidRPr="00055F21">
              <w:rPr>
                <w:rFonts w:eastAsia="Times New Roman" w:cs="Times New Roman"/>
                <w:b/>
                <w:bCs/>
                <w:spacing w:val="2"/>
                <w:kern w:val="0"/>
                <w:position w:val="2"/>
                <w:szCs w:val="24"/>
                <w14:ligatures w14:val="none"/>
              </w:rPr>
              <w:t>c) Các Sở: Kế hoạch và Đầu tư, Tài nguyên và Môi trường, Xây dựng, Lao động, Thương binh và Xã hội</w:t>
            </w:r>
            <w:r w:rsidRPr="00055F21">
              <w:rPr>
                <w:rFonts w:cs="Times New Roman"/>
                <w:spacing w:val="2"/>
                <w:position w:val="2"/>
                <w:szCs w:val="24"/>
              </w:rPr>
              <w:t xml:space="preserve"> có trách nhiệm thực hiện công tác quản lý chuyên ngành theo chức năng, nhiệm vụ quản lý; phối hợp cung cấp, trao đổi thông tin về lĩnh vực do đơn vị mình quản lý để phục vụ cho công tác quản lý, phát triển cụm công nghiệp trên địa bàn tỉnh.</w:t>
            </w:r>
          </w:p>
          <w:p w14:paraId="3D9D9609"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t xml:space="preserve">d) Ủy ban nhân dân cấp huyện: </w:t>
            </w:r>
          </w:p>
          <w:p w14:paraId="61919AC7"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Chủ trì theo dõi, kiểm tra việc chấp hành về giấy phép xây dựng công trình theo quy định. </w:t>
            </w:r>
          </w:p>
          <w:p w14:paraId="29EBB762"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Thanh tra, kiểm tra, đánh giá việc chấp hành các chính sách, pháp luật của Nhà nước; chỉ đạo tuyên truyền, theo dõi, đôn đốc việc thực hiện các chế độ chính sách đối với người lao động, giải quyết tranh chấp lao động, đình công trong các doanh nghiệp sản xuất kinh doanh trong cụm công nghiệp.</w:t>
            </w:r>
          </w:p>
          <w:p w14:paraId="52E70471"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Theo dõi, cập nhập, báo cáo tình hình cụm công nghiệp trên địa bàn định kỳ trước ngày 25 tháng 6 và 25 </w:t>
            </w:r>
            <w:r w:rsidRPr="00055F21">
              <w:rPr>
                <w:rFonts w:eastAsia="Times New Roman" w:cs="Times New Roman"/>
                <w:spacing w:val="2"/>
                <w:kern w:val="0"/>
                <w:position w:val="2"/>
                <w:szCs w:val="24"/>
                <w14:ligatures w14:val="none"/>
              </w:rPr>
              <w:lastRenderedPageBreak/>
              <w:t xml:space="preserve">tháng 12 hằng năm, gửi </w:t>
            </w:r>
            <w:r w:rsidRPr="00055F21">
              <w:rPr>
                <w:rFonts w:eastAsia="Times New Roman" w:cs="Times New Roman"/>
                <w:b/>
                <w:bCs/>
                <w:spacing w:val="2"/>
                <w:kern w:val="0"/>
                <w:position w:val="2"/>
                <w:szCs w:val="24"/>
                <w14:ligatures w14:val="none"/>
              </w:rPr>
              <w:t>Ủy ban nhân dân cấp tỉnh</w:t>
            </w:r>
            <w:r w:rsidRPr="00055F21">
              <w:rPr>
                <w:rFonts w:eastAsia="Times New Roman" w:cs="Times New Roman"/>
                <w:spacing w:val="2"/>
                <w:kern w:val="0"/>
                <w:position w:val="2"/>
                <w:szCs w:val="24"/>
                <w14:ligatures w14:val="none"/>
              </w:rPr>
              <w:t xml:space="preserve"> và Sở Công Thương.</w:t>
            </w:r>
          </w:p>
          <w:p w14:paraId="03A234BA"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đ) Chủ đầu tư xây dựng hạ tầng kỹ thuật cụm công nghiệp: </w:t>
            </w:r>
          </w:p>
          <w:p w14:paraId="00CD769A" w14:textId="77777777" w:rsidR="000958E4" w:rsidRPr="00055F21" w:rsidRDefault="000958E4" w:rsidP="00A903B1">
            <w:pPr>
              <w:spacing w:after="0" w:line="320" w:lineRule="exact"/>
              <w:ind w:left="127" w:right="131"/>
              <w:jc w:val="both"/>
              <w:rPr>
                <w:rFonts w:eastAsia="Times New Roman" w:cs="Times New Roman"/>
                <w:spacing w:val="-4"/>
                <w:kern w:val="0"/>
                <w:position w:val="2"/>
                <w:szCs w:val="24"/>
                <w14:ligatures w14:val="none"/>
              </w:rPr>
            </w:pPr>
            <w:r w:rsidRPr="00055F21">
              <w:rPr>
                <w:rFonts w:eastAsia="Times New Roman" w:cs="Times New Roman"/>
                <w:spacing w:val="-4"/>
                <w:kern w:val="0"/>
                <w:position w:val="2"/>
                <w:szCs w:val="24"/>
                <w14:ligatures w14:val="none"/>
              </w:rPr>
              <w:t>- Xây dựng và tổ chức thực hiện phương án bảo vệ môi trường theo quy định.</w:t>
            </w:r>
          </w:p>
          <w:p w14:paraId="654B99CE"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Hướng dẫn các doanh nghiệp hoạt động trong cụm công nghiệp thực hiện tốt công tác phòng cháy và chữa cháy trong quá trình đầu tư xây dựng và trong quá trình hoạt động sản xuất, kinh doanh theo quy định; tổ chức thành lập Đội phòng cháy và chữa cháy chuyên ngành đối với cụm công nghiệp có diện tích từ 50 ha trở lên phải thực hiện đầy đủ trách nhiệm của Chủ đầu tư theo quy định tại khoản 1 Điều 14 Nghị định số 1 36/2020/NĐ-CP.</w:t>
            </w:r>
          </w:p>
          <w:p w14:paraId="205865F5"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Thực hiện báo cáo tình hình hoạt động của dự án đầu tư xây dựng hạ tầng kỹ thuật cụm công nghiệp định kỳ trước ngày 20 tháng 6 và 20 tháng 12 hằng năm, gửi cơ quan thống kê cấp huyện, đồng thời gửi Ủy ban nhân dân cấp huyện và Sở Công Thương; tổng hợp, báo cáo kết quả quan trắc môi trường, công tác bảo vệ môi trường cụm công nghiệp của các cơ </w:t>
            </w:r>
            <w:r w:rsidRPr="00055F21">
              <w:rPr>
                <w:rFonts w:eastAsia="Times New Roman" w:cs="Times New Roman"/>
                <w:spacing w:val="2"/>
                <w:kern w:val="0"/>
                <w:position w:val="2"/>
                <w:szCs w:val="24"/>
                <w14:ligatures w14:val="none"/>
              </w:rPr>
              <w:lastRenderedPageBreak/>
              <w:t>sở trong cụm công nghiệp gửi Sở Tài nguyên và Môi trường theo quy định.</w:t>
            </w:r>
          </w:p>
          <w:p w14:paraId="7A4C1914"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e) Tổ chức, cá nhân sản xuất kinh doanh trong cụm công nghiệp: tuân thủ đúng các quy định của pháp luật trong quá trình hoạt động sản xuất, kinh doanh; t</w:t>
            </w:r>
            <w:r w:rsidRPr="00055F21">
              <w:rPr>
                <w:rFonts w:cs="Times New Roman"/>
                <w:spacing w:val="2"/>
                <w:position w:val="2"/>
                <w:szCs w:val="24"/>
              </w:rPr>
              <w:t xml:space="preserve">hực hiện chế độ báo cáo định kỳ tình hình hoạt động của dự án đầu tư trong cụm công nghiệp gửi cơ quan thống kê cấp huyện, đồng thời gửi Ủy ban nhân dân cấp huyện </w:t>
            </w:r>
            <w:r w:rsidRPr="00055F21">
              <w:rPr>
                <w:rFonts w:cs="Times New Roman"/>
                <w:spacing w:val="2"/>
                <w:position w:val="2"/>
                <w:szCs w:val="24"/>
                <w:lang w:val="en-AU"/>
              </w:rPr>
              <w:t>để quản lý</w:t>
            </w:r>
            <w:r w:rsidRPr="00055F21">
              <w:rPr>
                <w:rFonts w:cs="Times New Roman"/>
                <w:spacing w:val="2"/>
                <w:position w:val="2"/>
                <w:szCs w:val="24"/>
              </w:rPr>
              <w:t xml:space="preserve"> trước ngày 20 tháng 6 và trước ngày 20 tháng 12 hằng năm.</w:t>
            </w:r>
          </w:p>
          <w:p w14:paraId="765354A5" w14:textId="38E7BA0B" w:rsidR="00F06CEB" w:rsidRPr="00055F21" w:rsidRDefault="00F06CEB" w:rsidP="00A903B1">
            <w:pPr>
              <w:spacing w:after="0" w:line="320" w:lineRule="exact"/>
              <w:ind w:left="127" w:right="131"/>
              <w:jc w:val="both"/>
              <w:rPr>
                <w:rFonts w:cs="Times New Roman"/>
                <w:b/>
                <w:bCs/>
                <w:szCs w:val="24"/>
              </w:rPr>
            </w:pPr>
          </w:p>
        </w:tc>
        <w:tc>
          <w:tcPr>
            <w:tcW w:w="1429" w:type="pct"/>
            <w:vAlign w:val="center"/>
          </w:tcPr>
          <w:p w14:paraId="3B39643D" w14:textId="77777777" w:rsidR="000D013F" w:rsidRPr="00055F21" w:rsidRDefault="000D013F"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6</w:t>
            </w:r>
            <w:r w:rsidRPr="00055F21">
              <w:rPr>
                <w:rFonts w:eastAsia="Times New Roman" w:cs="Times New Roman"/>
                <w:b/>
                <w:bCs/>
                <w:spacing w:val="2"/>
                <w:kern w:val="0"/>
                <w:position w:val="2"/>
                <w:szCs w:val="24"/>
                <w14:ligatures w14:val="none"/>
              </w:rPr>
              <w:t>. Quản lý hoạt động sản xuất kinh doanh, công tác thông tin báo cáo</w:t>
            </w:r>
          </w:p>
          <w:p w14:paraId="23C73D19"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Các nội dung về hoạt động sản xuất kinh doanh cần quản lý: Tình hình hoạt động của các tổ chức, cá nhân đầu tư sản xuất kinh doanh trong cụm công nghiệp; tình hình hoạt động của chủ đầu tư xây dựng hạ tầng kỹ thuật cụm công nghiệp.</w:t>
            </w:r>
          </w:p>
          <w:p w14:paraId="2D7F9FC1"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14208762"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Sở Công Thương: </w:t>
            </w:r>
          </w:p>
          <w:p w14:paraId="3EF66D07" w14:textId="77777777" w:rsidR="000D013F" w:rsidRPr="00055F21" w:rsidRDefault="000D013F" w:rsidP="00A903B1">
            <w:pPr>
              <w:spacing w:after="0" w:line="320" w:lineRule="exact"/>
              <w:ind w:left="133" w:right="128"/>
              <w:jc w:val="both"/>
              <w:rPr>
                <w:rFonts w:cs="Times New Roman"/>
                <w:spacing w:val="2"/>
                <w:position w:val="2"/>
                <w:szCs w:val="24"/>
              </w:rPr>
            </w:pPr>
            <w:r w:rsidRPr="00055F21">
              <w:rPr>
                <w:rFonts w:cs="Times New Roman"/>
                <w:spacing w:val="2"/>
                <w:position w:val="2"/>
                <w:szCs w:val="24"/>
              </w:rPr>
              <w:t>- Theo dõi chung về tình hình hoạt động của các dự án đầu tư xây dựng, kinh doanh hạ tầng kỹ thuật cụm công nghiệp và các dự án đầu tư sản xuất kinh doanh trong cụm công nghiệp.</w:t>
            </w:r>
          </w:p>
          <w:p w14:paraId="0EC188C0" w14:textId="77777777" w:rsidR="000D013F" w:rsidRPr="00055F21" w:rsidRDefault="000D013F" w:rsidP="00A903B1">
            <w:pPr>
              <w:spacing w:after="0" w:line="320" w:lineRule="exact"/>
              <w:ind w:left="133" w:right="128"/>
              <w:jc w:val="both"/>
              <w:rPr>
                <w:rFonts w:cs="Times New Roman"/>
                <w:spacing w:val="2"/>
                <w:position w:val="2"/>
                <w:szCs w:val="24"/>
              </w:rPr>
            </w:pPr>
            <w:r w:rsidRPr="00055F21">
              <w:rPr>
                <w:rFonts w:cs="Times New Roman"/>
                <w:spacing w:val="2"/>
                <w:position w:val="2"/>
                <w:szCs w:val="24"/>
              </w:rPr>
              <w:t xml:space="preserve">- Đầu mối tiếp nhận, tổng hợp, xây dựng báo cáo định kỳ trước ngày 30 tháng 6 và trước ngày 31 tháng 12 hằng năm và đột </w:t>
            </w:r>
            <w:r w:rsidRPr="00055F21">
              <w:rPr>
                <w:rFonts w:cs="Times New Roman"/>
                <w:spacing w:val="2"/>
                <w:position w:val="2"/>
                <w:szCs w:val="24"/>
              </w:rPr>
              <w:lastRenderedPageBreak/>
              <w:t xml:space="preserve">xuất gửi Bộ Công Thương, </w:t>
            </w:r>
            <w:r w:rsidRPr="00055F21">
              <w:rPr>
                <w:rFonts w:cs="Times New Roman"/>
                <w:b/>
                <w:bCs/>
                <w:spacing w:val="2"/>
                <w:position w:val="2"/>
                <w:szCs w:val="24"/>
              </w:rPr>
              <w:t xml:space="preserve">Ủy ban nhân dân thành phố </w:t>
            </w:r>
            <w:r w:rsidRPr="00055F21">
              <w:rPr>
                <w:rFonts w:cs="Times New Roman"/>
                <w:spacing w:val="2"/>
                <w:position w:val="2"/>
                <w:szCs w:val="24"/>
              </w:rPr>
              <w:t>và cập nhật cơ sở dữ liệu cụm công nghiệp.</w:t>
            </w:r>
          </w:p>
          <w:p w14:paraId="31A7F41C"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lang w:val="en-US"/>
                <w14:ligatures w14:val="none"/>
              </w:rPr>
            </w:pPr>
            <w:r w:rsidRPr="00055F21">
              <w:rPr>
                <w:rFonts w:eastAsia="Times New Roman" w:cs="Times New Roman"/>
                <w:b/>
                <w:bCs/>
                <w:spacing w:val="2"/>
                <w:kern w:val="0"/>
                <w:position w:val="2"/>
                <w:szCs w:val="24"/>
                <w14:ligatures w14:val="none"/>
              </w:rPr>
              <w:t>b) Công an</w:t>
            </w:r>
            <w:r w:rsidRPr="00055F21">
              <w:rPr>
                <w:rFonts w:eastAsia="Times New Roman" w:cs="Times New Roman"/>
                <w:b/>
                <w:bCs/>
                <w:spacing w:val="2"/>
                <w:kern w:val="0"/>
                <w:position w:val="2"/>
                <w:szCs w:val="24"/>
                <w:lang w:val="en-US"/>
                <w14:ligatures w14:val="none"/>
              </w:rPr>
              <w:t xml:space="preserve"> thành phố</w:t>
            </w:r>
            <w:r w:rsidRPr="00055F21">
              <w:rPr>
                <w:rFonts w:eastAsia="Times New Roman" w:cs="Times New Roman"/>
                <w:spacing w:val="2"/>
                <w:kern w:val="0"/>
                <w:position w:val="2"/>
                <w:szCs w:val="24"/>
                <w14:ligatures w14:val="none"/>
              </w:rPr>
              <w:t xml:space="preserve">: Chủ trì, phối hợp với Sở Công Thương và Ủy ban nhân dân cấp xã kiểm tra, hướng dẫn việc thực hiện công tác phòng cháy và chữa cháy của các cơ sở sản xuất kinh doanh trong cụm công nghiệp, đặc biệt là việc thực hiện các yêu cầu về phòng cháy và chữa cháy trong quá trình đầu tư, xây dựng theo quy định tại </w:t>
            </w:r>
            <w:r w:rsidRPr="00055F21">
              <w:rPr>
                <w:rFonts w:eastAsia="Times New Roman" w:cs="Times New Roman"/>
                <w:spacing w:val="2"/>
                <w:kern w:val="0"/>
                <w:position w:val="2"/>
                <w:szCs w:val="24"/>
                <w:lang w:val="en-US"/>
                <w14:ligatures w14:val="none"/>
              </w:rPr>
              <w:t xml:space="preserve">Nghị định số 105/2025/NĐ-CP </w:t>
            </w:r>
            <w:r w:rsidRPr="00055F21">
              <w:rPr>
                <w:rFonts w:eastAsia="Times New Roman" w:cs="Times New Roman"/>
                <w:spacing w:val="2"/>
                <w:kern w:val="0"/>
                <w:position w:val="2"/>
                <w:szCs w:val="24"/>
                <w14:ligatures w14:val="none"/>
              </w:rPr>
              <w:t>quy định chi tiết một số điều và biện pháp thi hành </w:t>
            </w:r>
            <w:bookmarkStart w:id="2" w:name="tvpllink_sejwphwsid_1"/>
            <w:r w:rsidRPr="00055F21">
              <w:rPr>
                <w:rFonts w:eastAsia="Times New Roman" w:cs="Times New Roman"/>
                <w:spacing w:val="2"/>
                <w:kern w:val="0"/>
                <w:position w:val="2"/>
                <w:szCs w:val="24"/>
                <w14:ligatures w14:val="none"/>
              </w:rPr>
              <w:fldChar w:fldCharType="begin"/>
            </w:r>
            <w:r w:rsidRPr="00055F21">
              <w:rPr>
                <w:rFonts w:eastAsia="Times New Roman" w:cs="Times New Roman"/>
                <w:spacing w:val="2"/>
                <w:kern w:val="0"/>
                <w:position w:val="2"/>
                <w:szCs w:val="24"/>
                <w14:ligatures w14:val="none"/>
              </w:rPr>
              <w:instrText>HYPERLINK "https://thuvienphapluat.vn/van-ban/Xay-dung-Do-thi/Luat-Phong-chay-chua-chay-cuu-nan-cuu-ho-2024-so-55-2024-QH15-621347.aspx" \t "_blank"</w:instrText>
            </w:r>
            <w:r w:rsidRPr="00055F21">
              <w:rPr>
                <w:rFonts w:eastAsia="Times New Roman" w:cs="Times New Roman"/>
                <w:spacing w:val="2"/>
                <w:kern w:val="0"/>
                <w:position w:val="2"/>
                <w:szCs w:val="24"/>
                <w14:ligatures w14:val="none"/>
              </w:rPr>
            </w:r>
            <w:r w:rsidRPr="00055F21">
              <w:rPr>
                <w:rFonts w:eastAsia="Times New Roman" w:cs="Times New Roman"/>
                <w:spacing w:val="2"/>
                <w:kern w:val="0"/>
                <w:position w:val="2"/>
                <w:szCs w:val="24"/>
                <w14:ligatures w14:val="none"/>
              </w:rPr>
              <w:fldChar w:fldCharType="separate"/>
            </w:r>
            <w:r w:rsidRPr="00055F21">
              <w:rPr>
                <w:rStyle w:val="Hyperlink"/>
                <w:rFonts w:eastAsia="Times New Roman" w:cs="Times New Roman"/>
                <w:color w:val="auto"/>
                <w:spacing w:val="2"/>
                <w:kern w:val="0"/>
                <w:position w:val="2"/>
                <w:szCs w:val="24"/>
                <w:u w:val="none"/>
                <w14:ligatures w14:val="none"/>
              </w:rPr>
              <w:t>Luật Phòng cháy, chữa cháy và cứu nạn, cứu hộ</w:t>
            </w:r>
            <w:r w:rsidRPr="00055F21">
              <w:rPr>
                <w:rFonts w:eastAsia="Times New Roman" w:cs="Times New Roman"/>
                <w:spacing w:val="2"/>
                <w:kern w:val="0"/>
                <w:position w:val="2"/>
                <w:szCs w:val="24"/>
                <w:lang w:val="en-US"/>
                <w14:ligatures w14:val="none"/>
              </w:rPr>
              <w:fldChar w:fldCharType="end"/>
            </w:r>
            <w:bookmarkEnd w:id="2"/>
            <w:r w:rsidRPr="00055F21">
              <w:rPr>
                <w:rFonts w:eastAsia="Times New Roman" w:cs="Times New Roman"/>
                <w:spacing w:val="2"/>
                <w:kern w:val="0"/>
                <w:position w:val="2"/>
                <w:szCs w:val="24"/>
                <w:lang w:val="en-US"/>
                <w14:ligatures w14:val="none"/>
              </w:rPr>
              <w:t>.</w:t>
            </w:r>
          </w:p>
          <w:p w14:paraId="134C9F28" w14:textId="77777777" w:rsidR="000D013F" w:rsidRPr="00055F21" w:rsidRDefault="000D013F" w:rsidP="00A903B1">
            <w:pPr>
              <w:spacing w:after="0" w:line="320" w:lineRule="exact"/>
              <w:ind w:left="133" w:right="128"/>
              <w:jc w:val="both"/>
              <w:rPr>
                <w:rFonts w:cs="Times New Roman"/>
                <w:spacing w:val="2"/>
                <w:position w:val="2"/>
                <w:szCs w:val="24"/>
              </w:rPr>
            </w:pPr>
            <w:r w:rsidRPr="00055F21">
              <w:rPr>
                <w:rFonts w:eastAsia="Times New Roman" w:cs="Times New Roman"/>
                <w:b/>
                <w:bCs/>
                <w:spacing w:val="2"/>
                <w:kern w:val="0"/>
                <w:position w:val="2"/>
                <w:szCs w:val="24"/>
                <w14:ligatures w14:val="none"/>
              </w:rPr>
              <w:t>c) Các Sở:</w:t>
            </w:r>
            <w:r w:rsidRPr="00055F21">
              <w:rPr>
                <w:rFonts w:eastAsia="Times New Roman" w:cs="Times New Roman"/>
                <w:b/>
                <w:bCs/>
                <w:spacing w:val="2"/>
                <w:kern w:val="0"/>
                <w:position w:val="2"/>
                <w:szCs w:val="24"/>
                <w:lang w:val="en-US"/>
                <w14:ligatures w14:val="none"/>
              </w:rPr>
              <w:t xml:space="preserve"> Tài chính</w:t>
            </w:r>
            <w:r w:rsidRPr="00055F21">
              <w:rPr>
                <w:rFonts w:eastAsia="Times New Roman" w:cs="Times New Roman"/>
                <w:b/>
                <w:bCs/>
                <w:spacing w:val="2"/>
                <w:kern w:val="0"/>
                <w:position w:val="2"/>
                <w:szCs w:val="24"/>
                <w14:ligatures w14:val="none"/>
              </w:rPr>
              <w:t xml:space="preserve">, </w:t>
            </w:r>
            <w:r w:rsidRPr="00055F21">
              <w:rPr>
                <w:rFonts w:eastAsia="Times New Roman" w:cs="Times New Roman"/>
                <w:b/>
                <w:bCs/>
                <w:spacing w:val="2"/>
                <w:kern w:val="0"/>
                <w:position w:val="2"/>
                <w:szCs w:val="24"/>
                <w:lang w:val="en-US"/>
                <w14:ligatures w14:val="none"/>
              </w:rPr>
              <w:t>Nông nghiệp</w:t>
            </w:r>
            <w:r w:rsidRPr="00055F21">
              <w:rPr>
                <w:rFonts w:eastAsia="Times New Roman" w:cs="Times New Roman"/>
                <w:b/>
                <w:bCs/>
                <w:spacing w:val="2"/>
                <w:kern w:val="0"/>
                <w:position w:val="2"/>
                <w:szCs w:val="24"/>
                <w14:ligatures w14:val="none"/>
              </w:rPr>
              <w:t xml:space="preserve"> và Môi trường, Xây dựng</w:t>
            </w:r>
            <w:r w:rsidRPr="00055F21">
              <w:rPr>
                <w:rFonts w:eastAsia="Times New Roman" w:cs="Times New Roman"/>
                <w:spacing w:val="2"/>
                <w:kern w:val="0"/>
                <w:position w:val="2"/>
                <w:szCs w:val="24"/>
                <w:lang w:val="en-US"/>
                <w14:ligatures w14:val="none"/>
              </w:rPr>
              <w:t xml:space="preserve"> </w:t>
            </w:r>
            <w:r w:rsidRPr="00055F21">
              <w:rPr>
                <w:rFonts w:cs="Times New Roman"/>
                <w:spacing w:val="2"/>
                <w:position w:val="2"/>
                <w:szCs w:val="24"/>
              </w:rPr>
              <w:t xml:space="preserve">có trách nhiệm thực hiện công tác quản lý chuyên ngành theo chức năng, nhiệm vụ quản lý; phối hợp cung cấp, trao đổi thông tin về lĩnh vực do đơn vị mình quản lý để phục vụ cho công tác quản lý, phát triển cụm công nghiệp trên địa bàn </w:t>
            </w:r>
            <w:r w:rsidRPr="00055F21">
              <w:rPr>
                <w:rFonts w:cs="Times New Roman"/>
                <w:spacing w:val="2"/>
                <w:position w:val="2"/>
                <w:szCs w:val="24"/>
                <w:lang w:val="en-US"/>
              </w:rPr>
              <w:t>thành phố</w:t>
            </w:r>
            <w:r w:rsidRPr="00055F21">
              <w:rPr>
                <w:rFonts w:cs="Times New Roman"/>
                <w:spacing w:val="2"/>
                <w:position w:val="2"/>
                <w:szCs w:val="24"/>
              </w:rPr>
              <w:t>.</w:t>
            </w:r>
          </w:p>
          <w:p w14:paraId="7D8271DB" w14:textId="77777777" w:rsidR="000D013F" w:rsidRPr="00055F21" w:rsidRDefault="000D013F"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t xml:space="preserve">d) Ủy ban nhân dân cấp xã: </w:t>
            </w:r>
          </w:p>
          <w:p w14:paraId="1056E4D5"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Chủ trì theo dõi, kiểm tra việc chấp hành về giấy phép xây dựng công trình theo quy định. </w:t>
            </w:r>
          </w:p>
          <w:p w14:paraId="70958609"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w:t>
            </w:r>
            <w:r w:rsidRPr="00055F21">
              <w:rPr>
                <w:rFonts w:eastAsia="Times New Roman" w:cs="Times New Roman"/>
                <w:spacing w:val="2"/>
                <w:kern w:val="0"/>
                <w:position w:val="2"/>
                <w:szCs w:val="24"/>
                <w:lang w:val="en-US"/>
                <w14:ligatures w14:val="none"/>
              </w:rPr>
              <w:t>K</w:t>
            </w:r>
            <w:r w:rsidRPr="00055F21">
              <w:rPr>
                <w:rFonts w:eastAsia="Times New Roman" w:cs="Times New Roman"/>
                <w:spacing w:val="2"/>
                <w:kern w:val="0"/>
                <w:position w:val="2"/>
                <w:szCs w:val="24"/>
                <w14:ligatures w14:val="none"/>
              </w:rPr>
              <w:t xml:space="preserve">iểm tra, đánh giá việc chấp hành các chính sách, pháp luật của Nhà nước; chỉ </w:t>
            </w:r>
            <w:r w:rsidRPr="00055F21">
              <w:rPr>
                <w:rFonts w:eastAsia="Times New Roman" w:cs="Times New Roman"/>
                <w:spacing w:val="2"/>
                <w:kern w:val="0"/>
                <w:position w:val="2"/>
                <w:szCs w:val="24"/>
                <w14:ligatures w14:val="none"/>
              </w:rPr>
              <w:lastRenderedPageBreak/>
              <w:t>đạo tuyên truyền, theo dõi, đôn đốc việc thực hiện các chế độ chính sách đối với người lao động, giải quyết tranh chấp lao động, đình công trong các doanh nghiệp sản xuất kinh doanh trong cụm công nghiệp.</w:t>
            </w:r>
          </w:p>
          <w:p w14:paraId="3343EC20"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Theo dõi, cập nhập, báo cáo tình hình cụm công nghiệp trên địa bàn định kỳ trước ngày 25 tháng 6 và 25 tháng 12 hằng năm, gửi </w:t>
            </w:r>
            <w:r w:rsidRPr="00055F21">
              <w:rPr>
                <w:rFonts w:eastAsia="Times New Roman" w:cs="Times New Roman"/>
                <w:b/>
                <w:bCs/>
                <w:spacing w:val="2"/>
                <w:kern w:val="0"/>
                <w:position w:val="2"/>
                <w:szCs w:val="24"/>
                <w14:ligatures w14:val="none"/>
              </w:rPr>
              <w:t xml:space="preserve">Ủy ban nhân dân </w:t>
            </w:r>
            <w:r w:rsidRPr="00055F21">
              <w:rPr>
                <w:rFonts w:eastAsia="Times New Roman" w:cs="Times New Roman"/>
                <w:b/>
                <w:bCs/>
                <w:spacing w:val="2"/>
                <w:kern w:val="0"/>
                <w:position w:val="2"/>
                <w:szCs w:val="24"/>
                <w:lang w:val="en-US"/>
                <w14:ligatures w14:val="none"/>
              </w:rPr>
              <w:t xml:space="preserve">thành phố </w:t>
            </w:r>
            <w:r w:rsidRPr="00055F21">
              <w:rPr>
                <w:rFonts w:eastAsia="Times New Roman" w:cs="Times New Roman"/>
                <w:spacing w:val="2"/>
                <w:kern w:val="0"/>
                <w:position w:val="2"/>
                <w:szCs w:val="24"/>
                <w14:ligatures w14:val="none"/>
              </w:rPr>
              <w:t>và Sở Công Thương.</w:t>
            </w:r>
          </w:p>
          <w:p w14:paraId="4FC64DFB"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đ) Chủ đầu tư xây dựng hạ tầng kỹ thuật cụm công nghiệp: </w:t>
            </w:r>
          </w:p>
          <w:p w14:paraId="05AA8588" w14:textId="77777777" w:rsidR="000D013F" w:rsidRPr="00055F21" w:rsidRDefault="000D013F" w:rsidP="00A903B1">
            <w:pPr>
              <w:spacing w:after="0" w:line="320" w:lineRule="exact"/>
              <w:ind w:left="133" w:right="128"/>
              <w:jc w:val="both"/>
              <w:rPr>
                <w:rFonts w:eastAsia="Times New Roman" w:cs="Times New Roman"/>
                <w:spacing w:val="-4"/>
                <w:kern w:val="0"/>
                <w:position w:val="2"/>
                <w:szCs w:val="24"/>
                <w14:ligatures w14:val="none"/>
              </w:rPr>
            </w:pPr>
            <w:r w:rsidRPr="00055F21">
              <w:rPr>
                <w:rFonts w:eastAsia="Times New Roman" w:cs="Times New Roman"/>
                <w:spacing w:val="-4"/>
                <w:kern w:val="0"/>
                <w:position w:val="2"/>
                <w:szCs w:val="24"/>
                <w14:ligatures w14:val="none"/>
              </w:rPr>
              <w:t>- Xây dựng và tổ chức thực hiện phương án bảo vệ môi trường theo quy định.</w:t>
            </w:r>
          </w:p>
          <w:p w14:paraId="79D162BB"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Hướng dẫn các doanh nghiệp hoạt động trong cụm công nghiệp thực hiện tốt công tác phòng cháy và chữa cháy trong quá trình đầu tư xây dựng và trong quá trình hoạt động sản xuất, kinh doanh theo quy định; tổ chức thành lập Đội phòng cháy và chữa cháy chuyên ngành đối với cụm công nghiệp có diện tích từ 50 ha trở lên phải thực hiện đầy đủ trách nhiệm của Chủ đầu tư theo quy định tại </w:t>
            </w:r>
            <w:r w:rsidRPr="00055F21">
              <w:rPr>
                <w:rFonts w:eastAsia="Times New Roman" w:cs="Times New Roman"/>
                <w:spacing w:val="2"/>
                <w:kern w:val="0"/>
                <w:position w:val="2"/>
                <w:szCs w:val="24"/>
                <w:lang w:val="en-US"/>
                <w14:ligatures w14:val="none"/>
              </w:rPr>
              <w:t>Nghị định số 105/2025/NĐ-CP</w:t>
            </w:r>
            <w:r w:rsidRPr="00055F21">
              <w:rPr>
                <w:rFonts w:eastAsia="Times New Roman" w:cs="Times New Roman"/>
                <w:spacing w:val="2"/>
                <w:kern w:val="0"/>
                <w:position w:val="2"/>
                <w:szCs w:val="24"/>
                <w14:ligatures w14:val="none"/>
              </w:rPr>
              <w:t>.</w:t>
            </w:r>
          </w:p>
          <w:p w14:paraId="70C5A634"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 Thực hiện báo cáo tình hình hoạt động của dự án đầu tư xây dựng hạ tầng kỹ thuật cụm công nghiệp định kỳ trước </w:t>
            </w:r>
            <w:r w:rsidRPr="00055F21">
              <w:rPr>
                <w:rFonts w:eastAsia="Times New Roman" w:cs="Times New Roman"/>
                <w:spacing w:val="2"/>
                <w:kern w:val="0"/>
                <w:position w:val="2"/>
                <w:szCs w:val="24"/>
                <w14:ligatures w14:val="none"/>
              </w:rPr>
              <w:lastRenderedPageBreak/>
              <w:t xml:space="preserve">ngày 20 tháng 6 và 20 tháng 12 hằng năm, gửi cơ quan thống kê cấp xã, đồng thời gửi Ủy ban nhân dân cấp xã và Sở Công Thương; tổng hợp, báo cáo kết quả quan trắc môi trường, công tác bảo vệ môi trường cụm công nghiệp của các cơ sở trong cụm công nghiệp gửi Sở </w:t>
            </w:r>
            <w:r w:rsidRPr="00055F21">
              <w:rPr>
                <w:rFonts w:eastAsia="Times New Roman" w:cs="Times New Roman"/>
                <w:spacing w:val="2"/>
                <w:kern w:val="0"/>
                <w:position w:val="2"/>
                <w:szCs w:val="24"/>
                <w:lang w:val="en-US"/>
                <w14:ligatures w14:val="none"/>
              </w:rPr>
              <w:t>Nông nghiệp</w:t>
            </w:r>
            <w:r w:rsidRPr="00055F21">
              <w:rPr>
                <w:rFonts w:eastAsia="Times New Roman" w:cs="Times New Roman"/>
                <w:spacing w:val="2"/>
                <w:kern w:val="0"/>
                <w:position w:val="2"/>
                <w:szCs w:val="24"/>
                <w14:ligatures w14:val="none"/>
              </w:rPr>
              <w:t xml:space="preserve"> và Môi trường theo quy định.</w:t>
            </w:r>
          </w:p>
          <w:p w14:paraId="698605E9" w14:textId="77777777" w:rsidR="000D013F" w:rsidRPr="00055F21" w:rsidRDefault="000D013F"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e) Tổ chức, cá nhân sản xuất kinh doanh trong cụm công nghiệp: tuân thủ đúng các quy định của pháp luật trong quá trình hoạt động sản xuất, kinh doanh; t</w:t>
            </w:r>
            <w:r w:rsidRPr="00055F21">
              <w:rPr>
                <w:rFonts w:cs="Times New Roman"/>
                <w:spacing w:val="2"/>
                <w:position w:val="2"/>
                <w:szCs w:val="24"/>
              </w:rPr>
              <w:t>hực hiện chế độ báo cáo định kỳ tình hình hoạt động của dự án đầu tư trong cụm công nghiệp gửi cơ quan thống kê cấp xã, đồng thời gửi Ủy ban nhân dân cấp xã để quản lý trước ngày 20 tháng 6 và trước ngày 20 tháng 12 hằng năm.</w:t>
            </w:r>
          </w:p>
          <w:p w14:paraId="75E3274A" w14:textId="19E682EC" w:rsidR="00F06CEB" w:rsidRPr="00055F21" w:rsidRDefault="00F06CEB" w:rsidP="00A903B1">
            <w:pPr>
              <w:spacing w:after="0" w:line="320" w:lineRule="exact"/>
              <w:ind w:left="133" w:right="128"/>
              <w:jc w:val="both"/>
              <w:rPr>
                <w:rFonts w:cs="Times New Roman"/>
                <w:b/>
                <w:bCs/>
                <w:szCs w:val="24"/>
              </w:rPr>
            </w:pPr>
          </w:p>
        </w:tc>
        <w:tc>
          <w:tcPr>
            <w:tcW w:w="1286" w:type="pct"/>
          </w:tcPr>
          <w:p w14:paraId="1FBA78C3" w14:textId="77777777" w:rsidR="00414DDF" w:rsidRPr="00055F21" w:rsidRDefault="00414DDF" w:rsidP="00A903B1">
            <w:pPr>
              <w:spacing w:after="0" w:line="320" w:lineRule="exact"/>
              <w:ind w:left="133" w:right="129"/>
              <w:jc w:val="both"/>
              <w:rPr>
                <w:rFonts w:cs="Times New Roman"/>
                <w:szCs w:val="24"/>
                <w:lang w:val="en-US"/>
              </w:rPr>
            </w:pPr>
            <w:r w:rsidRPr="00055F21">
              <w:rPr>
                <w:rFonts w:cs="Times New Roman"/>
                <w:szCs w:val="24"/>
              </w:rPr>
              <w:lastRenderedPageBreak/>
              <w:t xml:space="preserve">Điều chỉnh quy định về trách nhiệm của các cơ quan, đơn vị trong quản lý hoạt động sản xuất kinh doanh và thực hiện chế độ thông tin, báo cáo về cụm công nghiệp nhằm phù hợp với mô hình tổ chức chính quyền địa phương hai cấp, cơ cấu tổ chức cơ quan chuyên môn của thành phố Huế và các quy định pháp luật mới có liên quan. </w:t>
            </w:r>
            <w:r w:rsidRPr="00055F21">
              <w:rPr>
                <w:rFonts w:cs="Times New Roman"/>
                <w:szCs w:val="24"/>
              </w:rPr>
              <w:br/>
            </w:r>
            <w:r w:rsidRPr="00055F21">
              <w:rPr>
                <w:rFonts w:cs="Times New Roman"/>
                <w:szCs w:val="24"/>
              </w:rPr>
              <w:br/>
              <w:t xml:space="preserve">- Thay cụm từ </w:t>
            </w:r>
            <w:r w:rsidRPr="00055F21">
              <w:rPr>
                <w:rFonts w:cs="Times New Roman"/>
                <w:b/>
                <w:bCs/>
                <w:szCs w:val="24"/>
              </w:rPr>
              <w:t>“Ủy ban nhân dân tỉnh”</w:t>
            </w:r>
            <w:r w:rsidRPr="00055F21">
              <w:rPr>
                <w:rFonts w:cs="Times New Roman"/>
                <w:szCs w:val="24"/>
              </w:rPr>
              <w:t xml:space="preserve"> bằng </w:t>
            </w:r>
            <w:r w:rsidRPr="00055F21">
              <w:rPr>
                <w:rFonts w:cs="Times New Roman"/>
                <w:b/>
                <w:bCs/>
                <w:szCs w:val="24"/>
              </w:rPr>
              <w:t>“Ủy ban nhân dân thành phố”</w:t>
            </w:r>
            <w:r w:rsidRPr="00055F21">
              <w:rPr>
                <w:rFonts w:cs="Times New Roman"/>
                <w:szCs w:val="24"/>
              </w:rPr>
              <w:t xml:space="preserve"> để phù hợp với đơn vị hành chính thành phố Huế sau khi được tổ chức lại và thẩm quyền quản lý nhà nước tại địa phương. </w:t>
            </w:r>
            <w:r w:rsidRPr="00055F21">
              <w:rPr>
                <w:rFonts w:cs="Times New Roman"/>
                <w:szCs w:val="24"/>
              </w:rPr>
              <w:br/>
            </w:r>
            <w:r w:rsidRPr="00055F21">
              <w:rPr>
                <w:rFonts w:cs="Times New Roman"/>
                <w:szCs w:val="24"/>
              </w:rPr>
              <w:br/>
            </w:r>
            <w:r w:rsidRPr="00055F21">
              <w:rPr>
                <w:rFonts w:cs="Times New Roman"/>
                <w:szCs w:val="24"/>
              </w:rPr>
              <w:lastRenderedPageBreak/>
              <w:t xml:space="preserve">- Thay cụm từ </w:t>
            </w:r>
            <w:r w:rsidRPr="00055F21">
              <w:rPr>
                <w:rFonts w:cs="Times New Roman"/>
                <w:b/>
                <w:bCs/>
                <w:szCs w:val="24"/>
              </w:rPr>
              <w:t>“Ủy ban nhân dân cấp huyện”</w:t>
            </w:r>
            <w:r w:rsidRPr="00055F21">
              <w:rPr>
                <w:rFonts w:cs="Times New Roman"/>
                <w:szCs w:val="24"/>
              </w:rPr>
              <w:t xml:space="preserve"> bằng </w:t>
            </w:r>
            <w:r w:rsidRPr="00055F21">
              <w:rPr>
                <w:rFonts w:cs="Times New Roman"/>
                <w:b/>
                <w:bCs/>
                <w:szCs w:val="24"/>
              </w:rPr>
              <w:t>“Ủy ban nhân dân cấp xã”</w:t>
            </w:r>
            <w:r w:rsidRPr="00055F21">
              <w:rPr>
                <w:rFonts w:cs="Times New Roman"/>
                <w:szCs w:val="24"/>
              </w:rPr>
              <w:t xml:space="preserve"> nhằm phù hợp với việc phân định lại trách nhiệm quản lý, theo dõi, kiểm tra, báo cáo tình hình hoạt động cụm công nghiệp theo mô hình chính quyền địa phương hai cấp. </w:t>
            </w:r>
            <w:r w:rsidRPr="00055F21">
              <w:rPr>
                <w:rFonts w:cs="Times New Roman"/>
                <w:szCs w:val="24"/>
              </w:rPr>
              <w:br/>
            </w:r>
            <w:r w:rsidRPr="00055F21">
              <w:rPr>
                <w:rFonts w:cs="Times New Roman"/>
                <w:szCs w:val="24"/>
              </w:rPr>
              <w:br/>
              <w:t xml:space="preserve">- Thay cụm từ </w:t>
            </w:r>
            <w:r w:rsidRPr="00055F21">
              <w:rPr>
                <w:rFonts w:cs="Times New Roman"/>
                <w:b/>
                <w:bCs/>
                <w:szCs w:val="24"/>
              </w:rPr>
              <w:t>“Công an tỉnh”</w:t>
            </w:r>
            <w:r w:rsidRPr="00055F21">
              <w:rPr>
                <w:rFonts w:cs="Times New Roman"/>
                <w:szCs w:val="24"/>
              </w:rPr>
              <w:t xml:space="preserve"> bằng </w:t>
            </w:r>
            <w:r w:rsidRPr="00055F21">
              <w:rPr>
                <w:rFonts w:cs="Times New Roman"/>
                <w:b/>
                <w:bCs/>
                <w:szCs w:val="24"/>
              </w:rPr>
              <w:t>“Công an thành phố”</w:t>
            </w:r>
            <w:r w:rsidRPr="00055F21">
              <w:rPr>
                <w:rFonts w:cs="Times New Roman"/>
                <w:szCs w:val="24"/>
              </w:rPr>
              <w:t xml:space="preserve"> và cập nhật căn cứ, nội dung hướng dẫn về phòng cháy, chữa cháy và cứu nạn, cứu hộ theo quy định mới, bảo đảm phù hợp với chức năng, nhiệm vụ của cơ quan công an trong quản lý hoạt động của các cơ sở sản xuất kinh doanh trong cụm công nghiệp.</w:t>
            </w:r>
          </w:p>
          <w:p w14:paraId="430152C0" w14:textId="77777777" w:rsidR="00414DDF" w:rsidRPr="00055F21" w:rsidRDefault="00414DDF" w:rsidP="00A903B1">
            <w:pPr>
              <w:spacing w:after="0" w:line="320" w:lineRule="exact"/>
              <w:ind w:left="133" w:right="129"/>
              <w:jc w:val="both"/>
              <w:rPr>
                <w:rFonts w:cs="Times New Roman"/>
                <w:szCs w:val="24"/>
                <w:lang w:val="en-US"/>
              </w:rPr>
            </w:pPr>
            <w:r w:rsidRPr="00055F21">
              <w:rPr>
                <w:rFonts w:cs="Times New Roman"/>
                <w:szCs w:val="24"/>
              </w:rPr>
              <w:br/>
              <w:t xml:space="preserve">- Thay cụm từ </w:t>
            </w:r>
            <w:r w:rsidRPr="00055F21">
              <w:rPr>
                <w:rFonts w:cs="Times New Roman"/>
                <w:b/>
                <w:bCs/>
                <w:szCs w:val="24"/>
              </w:rPr>
              <w:t>“Sở Kế hoạch và Đầu tư”</w:t>
            </w:r>
            <w:r w:rsidRPr="00055F21">
              <w:rPr>
                <w:rFonts w:cs="Times New Roman"/>
                <w:szCs w:val="24"/>
              </w:rPr>
              <w:t xml:space="preserve"> bằng </w:t>
            </w:r>
            <w:r w:rsidRPr="00055F21">
              <w:rPr>
                <w:rFonts w:cs="Times New Roman"/>
                <w:b/>
                <w:bCs/>
                <w:szCs w:val="24"/>
              </w:rPr>
              <w:t>“Sở Tài chính”</w:t>
            </w:r>
            <w:r w:rsidRPr="00055F21">
              <w:rPr>
                <w:rFonts w:cs="Times New Roman"/>
                <w:szCs w:val="24"/>
              </w:rPr>
              <w:t xml:space="preserve">, </w:t>
            </w:r>
            <w:r w:rsidRPr="00055F21">
              <w:rPr>
                <w:rFonts w:cs="Times New Roman"/>
                <w:b/>
                <w:bCs/>
                <w:szCs w:val="24"/>
              </w:rPr>
              <w:t>“Sở Tài nguyên và Môi trường”</w:t>
            </w:r>
            <w:r w:rsidRPr="00055F21">
              <w:rPr>
                <w:rFonts w:cs="Times New Roman"/>
                <w:szCs w:val="24"/>
              </w:rPr>
              <w:t xml:space="preserve"> bằng </w:t>
            </w:r>
            <w:r w:rsidRPr="00055F21">
              <w:rPr>
                <w:rFonts w:cs="Times New Roman"/>
                <w:b/>
                <w:bCs/>
                <w:szCs w:val="24"/>
              </w:rPr>
              <w:t>“Sở Nông nghiệp và Môi trường”</w:t>
            </w:r>
            <w:r w:rsidRPr="00055F21">
              <w:rPr>
                <w:rFonts w:cs="Times New Roman"/>
                <w:szCs w:val="24"/>
              </w:rPr>
              <w:t xml:space="preserve"> nhằm phù hợp với việc sắp xếp, kiện toàn tổ chức bộ máy cơ quan chuyên môn thuộc Ủy ban nhân dân thành phố Huế. </w:t>
            </w:r>
            <w:r w:rsidRPr="00055F21">
              <w:rPr>
                <w:rFonts w:cs="Times New Roman"/>
                <w:szCs w:val="24"/>
              </w:rPr>
              <w:br/>
            </w:r>
            <w:r w:rsidRPr="00055F21">
              <w:rPr>
                <w:rFonts w:cs="Times New Roman"/>
                <w:szCs w:val="24"/>
              </w:rPr>
              <w:br/>
              <w:t xml:space="preserve">- Bỏ nội dung liên quan đến </w:t>
            </w:r>
            <w:r w:rsidRPr="00055F21">
              <w:rPr>
                <w:rFonts w:cs="Times New Roman"/>
                <w:b/>
                <w:bCs/>
                <w:szCs w:val="24"/>
              </w:rPr>
              <w:t>Sở Lao động, Thương binh và Xã hội</w:t>
            </w:r>
            <w:r w:rsidRPr="00055F21">
              <w:rPr>
                <w:rFonts w:cs="Times New Roman"/>
                <w:szCs w:val="24"/>
              </w:rPr>
              <w:t xml:space="preserve"> do </w:t>
            </w:r>
            <w:r w:rsidRPr="00055F21">
              <w:rPr>
                <w:rFonts w:cs="Times New Roman"/>
                <w:szCs w:val="24"/>
              </w:rPr>
              <w:lastRenderedPageBreak/>
              <w:t>thực hiện sắp xếp, phân định lại chức năng, nhiệm vụ quản lý nhà nước của các cơ quan chuyên môn.</w:t>
            </w:r>
          </w:p>
          <w:p w14:paraId="26672AB6" w14:textId="695E83D0" w:rsidR="00F06CEB" w:rsidRPr="00055F21" w:rsidRDefault="00414DDF" w:rsidP="00A903B1">
            <w:pPr>
              <w:spacing w:after="0" w:line="320" w:lineRule="exact"/>
              <w:ind w:left="133" w:right="129"/>
              <w:jc w:val="both"/>
              <w:rPr>
                <w:rFonts w:cs="Times New Roman"/>
                <w:szCs w:val="24"/>
              </w:rPr>
            </w:pPr>
            <w:r w:rsidRPr="00055F21">
              <w:rPr>
                <w:rFonts w:cs="Times New Roman"/>
                <w:szCs w:val="24"/>
              </w:rPr>
              <w:br/>
              <w:t>- Điều chỉnh cơ quan nhận báo cáo từ cấp huyện sang cấp xã đối với chủ đầu tư hạ tầng và tổ chức, cá nhân sản xuất kinh doanh trong cụm công nghiệp nhằm bảo đảm thống nhất với mô hình quản lý mới, đồng thời nâng cao vai trò quản lý, giám sát của chính quyền cơ sở.</w:t>
            </w:r>
          </w:p>
        </w:tc>
        <w:tc>
          <w:tcPr>
            <w:tcW w:w="954" w:type="pct"/>
          </w:tcPr>
          <w:p w14:paraId="42A51497" w14:textId="77777777" w:rsidR="00414DDF" w:rsidRPr="00055F21" w:rsidRDefault="00414DDF" w:rsidP="00A903B1">
            <w:pPr>
              <w:spacing w:after="0" w:line="320" w:lineRule="exact"/>
              <w:ind w:left="135" w:right="154"/>
              <w:jc w:val="both"/>
              <w:rPr>
                <w:rFonts w:cs="Times New Roman"/>
                <w:szCs w:val="24"/>
                <w:lang w:val="en-US"/>
              </w:rPr>
            </w:pP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quy định về phân định thẩm quyền của chính quyền địa phương hai cấp trong lĩnh vực quản lý nhà nước của Bộ Công Thương, làm cơ sở xác định trách nhiệm quản lý, theo dõi, báo cáo và kiểm tra hoạt động cụm công nghiệp của chính quyền địa phương. </w:t>
            </w:r>
            <w:r w:rsidRPr="00055F21">
              <w:rPr>
                <w:rFonts w:cs="Times New Roman"/>
                <w:szCs w:val="24"/>
              </w:rPr>
              <w:br/>
            </w:r>
            <w:r w:rsidRPr="00055F21">
              <w:rPr>
                <w:rFonts w:cs="Times New Roman"/>
                <w:szCs w:val="24"/>
              </w:rPr>
              <w:br/>
              <w:t xml:space="preserve">- Các nghị quyết, quyết định của cơ quan có thẩm quyền về </w:t>
            </w:r>
            <w:r w:rsidRPr="00055F21">
              <w:rPr>
                <w:rFonts w:cs="Times New Roman"/>
                <w:b/>
                <w:bCs/>
                <w:szCs w:val="24"/>
              </w:rPr>
              <w:t xml:space="preserve">sắp xếp, tinh </w:t>
            </w:r>
            <w:r w:rsidRPr="00055F21">
              <w:rPr>
                <w:rFonts w:cs="Times New Roman"/>
                <w:b/>
                <w:bCs/>
                <w:szCs w:val="24"/>
              </w:rPr>
              <w:lastRenderedPageBreak/>
              <w:t>gọn tổ chức bộ máy và đơn vị hành chính trên địa bàn thành phố Huế</w:t>
            </w:r>
            <w:r w:rsidRPr="00055F21">
              <w:rPr>
                <w:rFonts w:cs="Times New Roman"/>
                <w:szCs w:val="24"/>
              </w:rPr>
              <w:t xml:space="preserve">, làm cơ sở điều chỉnh tên gọi, chức năng, nhiệm vụ của các cơ quan chuyên môn và chính quyền địa phương. </w:t>
            </w:r>
            <w:r w:rsidRPr="00055F21">
              <w:rPr>
                <w:rFonts w:cs="Times New Roman"/>
                <w:szCs w:val="24"/>
              </w:rPr>
              <w:br/>
            </w:r>
            <w:r w:rsidRPr="00055F21">
              <w:rPr>
                <w:rFonts w:cs="Times New Roman"/>
                <w:szCs w:val="24"/>
              </w:rPr>
              <w:br/>
              <w:t xml:space="preserve">- Nghị định số </w:t>
            </w:r>
            <w:r w:rsidRPr="00055F21">
              <w:rPr>
                <w:rFonts w:cs="Times New Roman"/>
                <w:b/>
                <w:bCs/>
                <w:szCs w:val="24"/>
              </w:rPr>
              <w:t>105/2025/NĐ-CP</w:t>
            </w:r>
            <w:r w:rsidRPr="00055F21">
              <w:rPr>
                <w:rFonts w:cs="Times New Roman"/>
                <w:szCs w:val="24"/>
              </w:rPr>
              <w:t xml:space="preserve"> quy định chi tiết một số điều và biện pháp thi hành Luật Phòng cháy, chữa cháy và cứu nạn, cứu hộ, làm cơ sở cập nhật trách nhiệm của cơ quan công an, chủ đầu tư hạ tầng và các cơ sở sản xuất kinh doanh trong cụm công nghiệp.</w:t>
            </w:r>
          </w:p>
          <w:p w14:paraId="1AE6E5EA" w14:textId="5213C417" w:rsidR="00F06CEB" w:rsidRPr="00055F21" w:rsidRDefault="00414DDF" w:rsidP="00A903B1">
            <w:pPr>
              <w:spacing w:after="0" w:line="320" w:lineRule="exact"/>
              <w:ind w:left="135" w:right="154"/>
              <w:jc w:val="both"/>
              <w:rPr>
                <w:rFonts w:cs="Times New Roman"/>
                <w:szCs w:val="24"/>
              </w:rPr>
            </w:pPr>
            <w:r w:rsidRPr="00055F21">
              <w:rPr>
                <w:rFonts w:cs="Times New Roman"/>
                <w:szCs w:val="24"/>
              </w:rPr>
              <w:br/>
            </w:r>
            <w:r w:rsidRPr="00055F21">
              <w:rPr>
                <w:rFonts w:cs="Times New Roman"/>
                <w:szCs w:val="24"/>
              </w:rPr>
              <w:br/>
              <w:t>- Các quy định pháp luật hiện hành về đầu tư, xây dựng, bảo vệ môi trường, lao động, phòng cháy chữa cháy, quản lý và phát triển cụm công nghiệp.</w:t>
            </w:r>
          </w:p>
        </w:tc>
      </w:tr>
      <w:tr w:rsidR="00F06CEB" w:rsidRPr="00055F21" w14:paraId="6F1D5146" w14:textId="270EFF73" w:rsidTr="00055F21">
        <w:trPr>
          <w:tblCellSpacing w:w="0" w:type="dxa"/>
        </w:trPr>
        <w:tc>
          <w:tcPr>
            <w:tcW w:w="1331" w:type="pct"/>
            <w:vAlign w:val="center"/>
          </w:tcPr>
          <w:p w14:paraId="7808A61C"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18. Công tác thanh tra, kiểm tra</w:t>
            </w:r>
          </w:p>
          <w:p w14:paraId="7ED97787"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Nội dung thanh tra, kiểm tra:</w:t>
            </w:r>
          </w:p>
          <w:p w14:paraId="77CB83E1"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a) Thanh tra, kiểm tra đối với chủ đầu tư xây dựng hạ tầng kỹ thuật cụm công nghiệp và tổ chức, cá nhân hoạt động trong cụm công nghiệp việc chấp hành pháp luật về đất đai, đầu tư, xây dựng, bảo vệ môi trường, phòng cháy, chữa cháy, cứu nạn, cứu hộ và các quy định khác về cụm công nghiệp theo quy định của pháp luật.</w:t>
            </w:r>
          </w:p>
          <w:p w14:paraId="558F4918"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Thanh tra, kiểm tra việc sử dụng nguồn vốn ngân sách nhà nước được </w:t>
            </w:r>
            <w:r w:rsidRPr="00055F21">
              <w:rPr>
                <w:rFonts w:eastAsia="Times New Roman" w:cs="Times New Roman"/>
                <w:spacing w:val="2"/>
                <w:kern w:val="0"/>
                <w:position w:val="2"/>
                <w:szCs w:val="24"/>
                <w14:ligatures w14:val="none"/>
              </w:rPr>
              <w:lastRenderedPageBreak/>
              <w:t>hỗ trợ phục vụ phát triển cụm công nghiệp đúng theo quy định.</w:t>
            </w:r>
          </w:p>
          <w:p w14:paraId="74F40F62"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51FF117F"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Các sở, ngành, </w:t>
            </w:r>
            <w:r w:rsidRPr="00055F21">
              <w:rPr>
                <w:rFonts w:eastAsia="Times New Roman" w:cs="Times New Roman"/>
                <w:b/>
                <w:bCs/>
                <w:spacing w:val="2"/>
                <w:kern w:val="0"/>
                <w:position w:val="2"/>
                <w:szCs w:val="24"/>
                <w14:ligatures w14:val="none"/>
              </w:rPr>
              <w:t>Ủy ban nhân dân cấp huyện</w:t>
            </w:r>
            <w:r w:rsidRPr="00055F21">
              <w:rPr>
                <w:rFonts w:eastAsia="Times New Roman" w:cs="Times New Roman"/>
                <w:spacing w:val="2"/>
                <w:kern w:val="0"/>
                <w:position w:val="2"/>
                <w:szCs w:val="24"/>
                <w14:ligatures w14:val="none"/>
              </w:rPr>
              <w:t xml:space="preserve"> thực hiện kiểm tra, thanh tra chuyên ngành đối với các tổ chức, cá nhân đầu tư sản xuất kinh doanh thực hiện theo kế hoạch do cơ quan nhà nước có thẩm quyền phê duyệt và được thực hiện thường xuyên không quá một lần trong một năm trừ khi có dấu hiệu vi phạm pháp luật. </w:t>
            </w:r>
          </w:p>
          <w:p w14:paraId="414F0862"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Hằng năm, Sở Công Thương chủ trì, phối hợp với các sở, ngành, Ủy ban nhân dân cấp huyện lập Kế hoạch và tổ chức kiểm tra việc triển khai công tác đầu tư xây dựng hạ tầng kỹ thuật, thu hút đầu tư các dự án thứ cấp vào cụm công nghiệp của chủ đầu tư xây dựng hạ tầng kỹ thuật cụm công nghiệp. Chủ trì đề xuất </w:t>
            </w:r>
            <w:r w:rsidRPr="00055F21">
              <w:rPr>
                <w:rFonts w:eastAsia="Times New Roman" w:cs="Times New Roman"/>
                <w:b/>
                <w:bCs/>
                <w:spacing w:val="2"/>
                <w:kern w:val="0"/>
                <w:position w:val="2"/>
                <w:szCs w:val="24"/>
                <w14:ligatures w14:val="none"/>
              </w:rPr>
              <w:t>Ủy ban nhân dân tỉnh</w:t>
            </w:r>
            <w:r w:rsidRPr="00055F21">
              <w:rPr>
                <w:rFonts w:eastAsia="Times New Roman" w:cs="Times New Roman"/>
                <w:spacing w:val="2"/>
                <w:kern w:val="0"/>
                <w:position w:val="2"/>
                <w:szCs w:val="24"/>
                <w14:ligatures w14:val="none"/>
              </w:rPr>
              <w:t xml:space="preserve"> xử lý vi phạm theo quy định đối với các dự án đầu tư xây dựng hạ tầng kỹ thuật, sản xuất kinh doanh trong cụm công nghiệp hoạt động kém hiệu quả, không triển khai hoặc triển khai chậm tiến độ, xin gia hạn nhiều lần, vi phạm pháp luật (nếu có).</w:t>
            </w:r>
          </w:p>
          <w:p w14:paraId="100169E0"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c) Cơ quan có thẩm quyền thanh tra, kiểm tra phối hợp với Sở Công Thương, Ủy ban nhân dân cấp huyện và chủ đầu tư xây dựng hạ tầng kỹ thuật cụm công nghiệp thực hiện công tác phòng ngừa, xử lý các hành vi vi phạm pháp luật trong cụm công nghiệp.</w:t>
            </w:r>
          </w:p>
          <w:p w14:paraId="41F1B9FD" w14:textId="1A706439" w:rsidR="00F06CEB" w:rsidRPr="00055F21" w:rsidRDefault="000958E4" w:rsidP="00A903B1">
            <w:pPr>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d) Khi tổ chức, cá nhân hoạt động sản xuất kinh doanh trong cụm công nghiệp có dấu hiệu vi phạm pháp luật hoặc khi có sự cố về môi trường, lao động, y tế, cháy nổ xảy ra thì cơ quan quản lý chuyên ngành và Ủy ban nhân dân cấp huyện ra quyết định thanh tra, kiểm tra đột xuất; kết thúc cuộc thanh tra, kiểm tra cơ quan chủ trì phải kịp thời báo cáo kết quả về Ủy ban nhân dân tỉnh, đồng thời thông báo cho Sở Công Thương và các cơ quan quản lý chuyên ngành có liên quan để phối hợp đôn đốc tổ chức, cá nhân thực hiện.</w:t>
            </w:r>
          </w:p>
        </w:tc>
        <w:tc>
          <w:tcPr>
            <w:tcW w:w="1429" w:type="pct"/>
            <w:vAlign w:val="center"/>
          </w:tcPr>
          <w:p w14:paraId="18F15272" w14:textId="77777777" w:rsidR="00B670B7" w:rsidRPr="00055F21" w:rsidRDefault="00B670B7"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7</w:t>
            </w:r>
            <w:r w:rsidRPr="00055F21">
              <w:rPr>
                <w:rFonts w:eastAsia="Times New Roman" w:cs="Times New Roman"/>
                <w:b/>
                <w:bCs/>
                <w:spacing w:val="2"/>
                <w:kern w:val="0"/>
                <w:position w:val="2"/>
                <w:szCs w:val="24"/>
                <w14:ligatures w14:val="none"/>
              </w:rPr>
              <w:t>. Công tác kiểm tra</w:t>
            </w:r>
          </w:p>
          <w:p w14:paraId="7CF4AD1C"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Nội dung kiểm tra:</w:t>
            </w:r>
          </w:p>
          <w:p w14:paraId="51A2193C"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a) </w:t>
            </w:r>
            <w:r w:rsidRPr="00055F21">
              <w:rPr>
                <w:rFonts w:eastAsia="Times New Roman" w:cs="Times New Roman"/>
                <w:spacing w:val="2"/>
                <w:kern w:val="0"/>
                <w:position w:val="2"/>
                <w:szCs w:val="24"/>
                <w:lang w:val="en-US"/>
                <w14:ligatures w14:val="none"/>
              </w:rPr>
              <w:t>K</w:t>
            </w:r>
            <w:r w:rsidRPr="00055F21">
              <w:rPr>
                <w:rFonts w:eastAsia="Times New Roman" w:cs="Times New Roman"/>
                <w:spacing w:val="2"/>
                <w:kern w:val="0"/>
                <w:position w:val="2"/>
                <w:szCs w:val="24"/>
                <w14:ligatures w14:val="none"/>
              </w:rPr>
              <w:t>iểm tra đối với chủ đầu tư xây dựng hạ tầng kỹ thuật cụm công nghiệp và tổ chức, cá nhân hoạt động trong cụm công nghiệp việc chấp hành pháp luật về đất đai, đầu tư, xây dựng, bảo vệ môi trường, phòng cháy, chữa cháy, cứu nạn, cứu hộ và các quy định khác về cụm công nghiệp theo quy định của pháp luật.</w:t>
            </w:r>
          </w:p>
          <w:p w14:paraId="52AEFB9F"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w:t>
            </w:r>
            <w:r w:rsidRPr="00055F21">
              <w:rPr>
                <w:rFonts w:eastAsia="Times New Roman" w:cs="Times New Roman"/>
                <w:spacing w:val="2"/>
                <w:kern w:val="0"/>
                <w:position w:val="2"/>
                <w:szCs w:val="24"/>
                <w:lang w:val="en-US"/>
                <w14:ligatures w14:val="none"/>
              </w:rPr>
              <w:t>K</w:t>
            </w:r>
            <w:r w:rsidRPr="00055F21">
              <w:rPr>
                <w:rFonts w:eastAsia="Times New Roman" w:cs="Times New Roman"/>
                <w:spacing w:val="2"/>
                <w:kern w:val="0"/>
                <w:position w:val="2"/>
                <w:szCs w:val="24"/>
                <w14:ligatures w14:val="none"/>
              </w:rPr>
              <w:t>iểm tra việc sử dụng nguồn vốn ngân sách nhà nước được hỗ trợ phục vụ phát triển cụm công nghiệp đúng theo quy định.</w:t>
            </w:r>
          </w:p>
          <w:p w14:paraId="1DF7E106"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Trách nhiệm của các cơ quan, đơn vị:</w:t>
            </w:r>
          </w:p>
          <w:p w14:paraId="498069FD"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 xml:space="preserve">a) Các sở, ngành, </w:t>
            </w:r>
            <w:r w:rsidRPr="00055F21">
              <w:rPr>
                <w:rFonts w:eastAsia="Times New Roman" w:cs="Times New Roman"/>
                <w:b/>
                <w:bCs/>
                <w:spacing w:val="2"/>
                <w:kern w:val="0"/>
                <w:position w:val="2"/>
                <w:szCs w:val="24"/>
                <w14:ligatures w14:val="none"/>
              </w:rPr>
              <w:t>Ủy ban nhân dân cấp xã</w:t>
            </w:r>
            <w:r w:rsidRPr="00055F21">
              <w:rPr>
                <w:rFonts w:eastAsia="Times New Roman" w:cs="Times New Roman"/>
                <w:spacing w:val="2"/>
                <w:kern w:val="0"/>
                <w:position w:val="2"/>
                <w:szCs w:val="24"/>
                <w14:ligatures w14:val="none"/>
              </w:rPr>
              <w:t xml:space="preserve"> thực hiện kiểm tra</w:t>
            </w:r>
            <w:r w:rsidRPr="00055F21">
              <w:rPr>
                <w:rFonts w:eastAsia="Times New Roman" w:cs="Times New Roman"/>
                <w:spacing w:val="2"/>
                <w:kern w:val="0"/>
                <w:position w:val="2"/>
                <w:szCs w:val="24"/>
                <w:lang w:val="en-US"/>
                <w14:ligatures w14:val="none"/>
              </w:rPr>
              <w:t xml:space="preserve"> </w:t>
            </w:r>
            <w:r w:rsidRPr="00055F21">
              <w:rPr>
                <w:rFonts w:eastAsia="Times New Roman" w:cs="Times New Roman"/>
                <w:spacing w:val="2"/>
                <w:kern w:val="0"/>
                <w:position w:val="2"/>
                <w:szCs w:val="24"/>
                <w14:ligatures w14:val="none"/>
              </w:rPr>
              <w:t xml:space="preserve">chuyên ngành đối với các tổ chức, cá nhân đầu tư sản xuất kinh doanh theo </w:t>
            </w:r>
            <w:r w:rsidRPr="00055F21">
              <w:rPr>
                <w:rFonts w:eastAsia="Times New Roman" w:cs="Times New Roman"/>
                <w:spacing w:val="2"/>
                <w:kern w:val="0"/>
                <w:position w:val="2"/>
                <w:szCs w:val="24"/>
                <w:lang w:val="en-US"/>
                <w14:ligatures w14:val="none"/>
              </w:rPr>
              <w:t xml:space="preserve">quy định của pháp luật </w:t>
            </w:r>
            <w:r w:rsidRPr="00055F21">
              <w:rPr>
                <w:rFonts w:eastAsia="Times New Roman" w:cs="Times New Roman"/>
                <w:spacing w:val="2"/>
                <w:kern w:val="0"/>
                <w:position w:val="2"/>
                <w:szCs w:val="24"/>
                <w14:ligatures w14:val="none"/>
              </w:rPr>
              <w:t xml:space="preserve">và được thực hiện thường xuyên không quá một lần trong một năm trừ khi có dấu hiệu vi phạm pháp luật. </w:t>
            </w:r>
          </w:p>
          <w:p w14:paraId="5E6EDB56"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b) Hằng năm, Sở Công Thương chủ trì, phối hợp với các sở, ngành, Ủy ban nhân dân cấp xã lập Kế hoạch và tổ chức kiểm tra việc triển khai công tác đầu tư xây dựng hạ tầng kỹ thuật, thu hút đầu tư các dự án thứ cấp vào cụm công nghiệp của chủ đầu tư xây dựng hạ tầng kỹ thuật cụm công nghiệp. Chủ trì đề xuất </w:t>
            </w:r>
            <w:r w:rsidRPr="00055F21">
              <w:rPr>
                <w:rFonts w:eastAsia="Times New Roman" w:cs="Times New Roman"/>
                <w:b/>
                <w:bCs/>
                <w:spacing w:val="2"/>
                <w:kern w:val="0"/>
                <w:position w:val="2"/>
                <w:szCs w:val="24"/>
                <w14:ligatures w14:val="none"/>
              </w:rPr>
              <w:t>Ủy ban nhân dân thành phố</w:t>
            </w:r>
            <w:r w:rsidRPr="00055F21">
              <w:rPr>
                <w:rFonts w:eastAsia="Times New Roman" w:cs="Times New Roman"/>
                <w:spacing w:val="2"/>
                <w:kern w:val="0"/>
                <w:position w:val="2"/>
                <w:szCs w:val="24"/>
                <w14:ligatures w14:val="none"/>
              </w:rPr>
              <w:t xml:space="preserve"> xử lý vi phạm theo quy định đối với các dự án đầu tư xây dựng hạ tầng kỹ thuật, sản xuất kinh doanh trong cụm công nghiệp hoạt động kém hiệu quả, không triển khai hoặc triển khai chậm tiến độ, xin gia hạn nhiều lần, vi phạm pháp luật (nếu có).</w:t>
            </w:r>
          </w:p>
          <w:p w14:paraId="5DE15692"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c) Cơ quan có thẩm quyền kiểm tra phối hợp với Sở Công Thương, Ủy ban nhân dân cấp xã và chủ đầu tư xây dựng hạ tầng kỹ thuật cụm công nghiệp thực hiện công tác phòng ngừa, xử lý các hành vi vi phạm pháp luật trong cụm công nghiệp.</w:t>
            </w:r>
          </w:p>
          <w:p w14:paraId="28C30132" w14:textId="77777777" w:rsidR="00B670B7" w:rsidRPr="00055F21" w:rsidRDefault="00B670B7"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d) Khi tổ chức, cá nhân hoạt động sản xuất kinh doanh trong cụm công nghiệp có dấu hiệu vi phạm pháp luật hoặc khi có sự cố về môi trường, lao động, y tế, cháy nổ xảy ra thì cơ quan quản lý chuyên ngành và Ủy ban nhân dân cấp xã ra quyết định kiểm tra đột xuất; kết thúc cuộc kiểm tra cơ quan chủ trì phải kịp thời báo cáo kết quả về Ủy ban nhân dân thành phố, đồng thời thông báo cho Sở Công Thương và các cơ quan quản lý chuyên ngành có liên quan để phối hợp đôn đốc tổ chức, cá nhân thực hiện.</w:t>
            </w:r>
          </w:p>
          <w:p w14:paraId="7178FFF1" w14:textId="315159DD" w:rsidR="00F06CEB" w:rsidRPr="00055F21" w:rsidRDefault="00F06CEB" w:rsidP="00A903B1">
            <w:pPr>
              <w:spacing w:after="0" w:line="320" w:lineRule="exact"/>
              <w:ind w:left="133" w:right="128"/>
              <w:jc w:val="both"/>
              <w:rPr>
                <w:rFonts w:cs="Times New Roman"/>
                <w:b/>
                <w:bCs/>
                <w:szCs w:val="24"/>
              </w:rPr>
            </w:pPr>
          </w:p>
        </w:tc>
        <w:tc>
          <w:tcPr>
            <w:tcW w:w="1286" w:type="pct"/>
          </w:tcPr>
          <w:p w14:paraId="06D1E4B1" w14:textId="77777777" w:rsidR="009554C0" w:rsidRPr="00055F21" w:rsidRDefault="009554C0" w:rsidP="00A903B1">
            <w:pPr>
              <w:spacing w:after="0" w:line="320" w:lineRule="exact"/>
              <w:ind w:left="133" w:right="129"/>
              <w:jc w:val="both"/>
              <w:rPr>
                <w:rFonts w:cs="Times New Roman"/>
                <w:szCs w:val="24"/>
                <w:lang w:val="en-US"/>
              </w:rPr>
            </w:pPr>
            <w:r w:rsidRPr="00055F21">
              <w:rPr>
                <w:rFonts w:cs="Times New Roman"/>
                <w:szCs w:val="24"/>
              </w:rPr>
              <w:lastRenderedPageBreak/>
              <w:t>Điều chỉnh quy định về công tác kiểm tra đối với hoạt động của cụm công nghiệp nhằm phù hợp với mô hình tổ chức chính quyền địa phương hai cấp, phạm vi quản lý của thành phố Huế và quy định pháp luật hiện hành về hoạt động kiểm tra, thanh tra chuyên ngành.</w:t>
            </w:r>
          </w:p>
          <w:p w14:paraId="7578FFCD" w14:textId="77777777" w:rsidR="009554C0" w:rsidRPr="00055F21" w:rsidRDefault="009554C0" w:rsidP="00A903B1">
            <w:pPr>
              <w:spacing w:after="0" w:line="320" w:lineRule="exact"/>
              <w:ind w:left="133" w:right="129"/>
              <w:jc w:val="both"/>
              <w:rPr>
                <w:rFonts w:cs="Times New Roman"/>
                <w:szCs w:val="24"/>
                <w:lang w:val="en-US"/>
              </w:rPr>
            </w:pPr>
            <w:r w:rsidRPr="00055F21">
              <w:rPr>
                <w:rFonts w:cs="Times New Roman"/>
                <w:szCs w:val="24"/>
              </w:rPr>
              <w:br/>
              <w:t xml:space="preserve">- Đổi tên điều từ </w:t>
            </w:r>
            <w:r w:rsidRPr="00055F21">
              <w:rPr>
                <w:rFonts w:cs="Times New Roman"/>
                <w:b/>
                <w:bCs/>
                <w:szCs w:val="24"/>
              </w:rPr>
              <w:t>“Công tác thanh tra, kiểm tra”</w:t>
            </w:r>
            <w:r w:rsidRPr="00055F21">
              <w:rPr>
                <w:rFonts w:cs="Times New Roman"/>
                <w:szCs w:val="24"/>
              </w:rPr>
              <w:t xml:space="preserve"> thành </w:t>
            </w:r>
            <w:r w:rsidRPr="00055F21">
              <w:rPr>
                <w:rFonts w:cs="Times New Roman"/>
                <w:b/>
                <w:bCs/>
                <w:szCs w:val="24"/>
              </w:rPr>
              <w:t>“Công tác kiểm tra”</w:t>
            </w:r>
            <w:r w:rsidRPr="00055F21">
              <w:rPr>
                <w:rFonts w:cs="Times New Roman"/>
                <w:szCs w:val="24"/>
              </w:rPr>
              <w:t xml:space="preserve">; bỏ nội dung về thanh tra nhằm bảo đảm phù hợp với phạm vi điều chỉnh của Quy chế và tránh chồng chéo với chức năng, nhiệm vụ </w:t>
            </w:r>
            <w:r w:rsidRPr="00055F21">
              <w:rPr>
                <w:rFonts w:cs="Times New Roman"/>
                <w:szCs w:val="24"/>
              </w:rPr>
              <w:lastRenderedPageBreak/>
              <w:t>của cơ quan thanh tra theo quy định pháp luật về thanh tra.</w:t>
            </w:r>
          </w:p>
          <w:p w14:paraId="2C7439AB" w14:textId="77777777" w:rsidR="009554C0" w:rsidRPr="00055F21" w:rsidRDefault="009554C0" w:rsidP="00A903B1">
            <w:pPr>
              <w:spacing w:after="0" w:line="320" w:lineRule="exact"/>
              <w:ind w:left="133" w:right="129"/>
              <w:jc w:val="both"/>
              <w:rPr>
                <w:rFonts w:cs="Times New Roman"/>
                <w:szCs w:val="24"/>
                <w:lang w:val="en-US"/>
              </w:rPr>
            </w:pPr>
            <w:r w:rsidRPr="00055F21">
              <w:rPr>
                <w:rFonts w:cs="Times New Roman"/>
                <w:szCs w:val="24"/>
              </w:rPr>
              <w:br/>
              <w:t xml:space="preserve">- Thay cụm từ </w:t>
            </w:r>
            <w:r w:rsidRPr="00055F21">
              <w:rPr>
                <w:rFonts w:cs="Times New Roman"/>
                <w:b/>
                <w:bCs/>
                <w:szCs w:val="24"/>
              </w:rPr>
              <w:t>“Ủy ban nhân dân tỉnh”</w:t>
            </w:r>
            <w:r w:rsidRPr="00055F21">
              <w:rPr>
                <w:rFonts w:cs="Times New Roman"/>
                <w:szCs w:val="24"/>
              </w:rPr>
              <w:t xml:space="preserve"> bằng </w:t>
            </w:r>
            <w:r w:rsidRPr="00055F21">
              <w:rPr>
                <w:rFonts w:cs="Times New Roman"/>
                <w:b/>
                <w:bCs/>
                <w:szCs w:val="24"/>
              </w:rPr>
              <w:t>“Ủy ban nhân dân thành phố”</w:t>
            </w:r>
            <w:r w:rsidRPr="00055F21">
              <w:rPr>
                <w:rFonts w:cs="Times New Roman"/>
                <w:szCs w:val="24"/>
              </w:rPr>
              <w:t xml:space="preserve"> để phù hợp với đơn vị hành chính và cơ quan quản lý nhà nước có thẩm quyền trên địa bàn thành phố Huế. </w:t>
            </w:r>
          </w:p>
          <w:p w14:paraId="719957FA" w14:textId="77777777" w:rsidR="009554C0" w:rsidRPr="00055F21" w:rsidRDefault="009554C0" w:rsidP="00A903B1">
            <w:pPr>
              <w:spacing w:after="0" w:line="320" w:lineRule="exact"/>
              <w:ind w:left="133" w:right="129"/>
              <w:jc w:val="both"/>
              <w:rPr>
                <w:rFonts w:cs="Times New Roman"/>
                <w:szCs w:val="24"/>
                <w:lang w:val="en-US"/>
              </w:rPr>
            </w:pPr>
            <w:r w:rsidRPr="00055F21">
              <w:rPr>
                <w:rFonts w:cs="Times New Roman"/>
                <w:szCs w:val="24"/>
              </w:rPr>
              <w:br/>
              <w:t xml:space="preserve">- Thay cụm từ </w:t>
            </w:r>
            <w:r w:rsidRPr="00055F21">
              <w:rPr>
                <w:rFonts w:cs="Times New Roman"/>
                <w:b/>
                <w:bCs/>
                <w:szCs w:val="24"/>
              </w:rPr>
              <w:t>“Ủy ban nhân dân cấp huyện”</w:t>
            </w:r>
            <w:r w:rsidRPr="00055F21">
              <w:rPr>
                <w:rFonts w:cs="Times New Roman"/>
                <w:szCs w:val="24"/>
              </w:rPr>
              <w:t xml:space="preserve"> bằng </w:t>
            </w:r>
            <w:r w:rsidRPr="00055F21">
              <w:rPr>
                <w:rFonts w:cs="Times New Roman"/>
                <w:b/>
                <w:bCs/>
                <w:szCs w:val="24"/>
              </w:rPr>
              <w:t>“Ủy ban nhân dân cấp xã”</w:t>
            </w:r>
            <w:r w:rsidRPr="00055F21">
              <w:rPr>
                <w:rFonts w:cs="Times New Roman"/>
                <w:szCs w:val="24"/>
              </w:rPr>
              <w:t xml:space="preserve"> nhằm phù hợp với việc phân định lại trách nhiệm quản lý, kiểm tra, giám sát hoạt động của cụm công nghiệp theo mô hình chính quyền địa phương hai cấp.</w:t>
            </w:r>
          </w:p>
          <w:p w14:paraId="49FFA302" w14:textId="47B9186E" w:rsidR="00F06CEB" w:rsidRPr="00055F21" w:rsidRDefault="009554C0" w:rsidP="00A903B1">
            <w:pPr>
              <w:spacing w:after="0" w:line="320" w:lineRule="exact"/>
              <w:ind w:left="133" w:right="129"/>
              <w:jc w:val="both"/>
              <w:rPr>
                <w:rFonts w:cs="Times New Roman"/>
                <w:szCs w:val="24"/>
              </w:rPr>
            </w:pPr>
            <w:r w:rsidRPr="00055F21">
              <w:rPr>
                <w:rFonts w:cs="Times New Roman"/>
                <w:szCs w:val="24"/>
              </w:rPr>
              <w:br/>
              <w:t xml:space="preserve">- Điều chỉnh nội dung từ </w:t>
            </w:r>
            <w:r w:rsidRPr="00055F21">
              <w:rPr>
                <w:rFonts w:cs="Times New Roman"/>
                <w:b/>
                <w:bCs/>
                <w:szCs w:val="24"/>
              </w:rPr>
              <w:t>“thanh tra, kiểm tra”</w:t>
            </w:r>
            <w:r w:rsidRPr="00055F21">
              <w:rPr>
                <w:rFonts w:cs="Times New Roman"/>
                <w:szCs w:val="24"/>
              </w:rPr>
              <w:t xml:space="preserve"> thành </w:t>
            </w:r>
            <w:r w:rsidRPr="00055F21">
              <w:rPr>
                <w:rFonts w:cs="Times New Roman"/>
                <w:b/>
                <w:bCs/>
                <w:szCs w:val="24"/>
              </w:rPr>
              <w:t>“kiểm tra”</w:t>
            </w:r>
            <w:r w:rsidRPr="00055F21">
              <w:rPr>
                <w:rFonts w:cs="Times New Roman"/>
                <w:szCs w:val="24"/>
              </w:rPr>
              <w:t xml:space="preserve">, từ </w:t>
            </w:r>
            <w:r w:rsidRPr="00055F21">
              <w:rPr>
                <w:rFonts w:cs="Times New Roman"/>
                <w:b/>
                <w:bCs/>
                <w:szCs w:val="24"/>
              </w:rPr>
              <w:t>“cơ quan có thẩm quyền thanh tra, kiểm tra”</w:t>
            </w:r>
            <w:r w:rsidRPr="00055F21">
              <w:rPr>
                <w:rFonts w:cs="Times New Roman"/>
                <w:szCs w:val="24"/>
              </w:rPr>
              <w:t xml:space="preserve"> thành </w:t>
            </w:r>
            <w:r w:rsidRPr="00055F21">
              <w:rPr>
                <w:rFonts w:cs="Times New Roman"/>
                <w:b/>
                <w:bCs/>
                <w:szCs w:val="24"/>
              </w:rPr>
              <w:t>“cơ quan có thẩm quyền kiểm tra”</w:t>
            </w:r>
            <w:r w:rsidRPr="00055F21">
              <w:rPr>
                <w:rFonts w:cs="Times New Roman"/>
                <w:szCs w:val="24"/>
              </w:rPr>
              <w:t xml:space="preserve"> để thống nhất với tên gọi và nội dung điều chỉnh mới. </w:t>
            </w:r>
            <w:r w:rsidRPr="00055F21">
              <w:rPr>
                <w:rFonts w:cs="Times New Roman"/>
                <w:szCs w:val="24"/>
              </w:rPr>
              <w:br/>
            </w:r>
            <w:r w:rsidRPr="00055F21">
              <w:rPr>
                <w:rFonts w:cs="Times New Roman"/>
                <w:szCs w:val="24"/>
              </w:rPr>
              <w:br/>
              <w:t xml:space="preserve">- Điều chỉnh trách nhiệm của các cơ quan, đơn vị theo hướng tăng cường công tác kiểm tra, phối hợp xử lý vi phạm trong hoạt động đầu tư xây </w:t>
            </w:r>
            <w:r w:rsidRPr="00055F21">
              <w:rPr>
                <w:rFonts w:cs="Times New Roman"/>
                <w:szCs w:val="24"/>
              </w:rPr>
              <w:lastRenderedPageBreak/>
              <w:t>dựng hạ tầng kỹ thuật, sản xuất kinh doanh trong cụm công nghiệp; bảo đảm phù hợp với chức năng, nhiệm vụ của các cơ quan quản lý nhà nước sau sắp xếp tổ chức bộ máy.</w:t>
            </w:r>
          </w:p>
        </w:tc>
        <w:tc>
          <w:tcPr>
            <w:tcW w:w="954" w:type="pct"/>
          </w:tcPr>
          <w:p w14:paraId="056AB686" w14:textId="3A73A973" w:rsidR="00F06CEB" w:rsidRPr="00055F21" w:rsidRDefault="009554C0" w:rsidP="00A903B1">
            <w:pPr>
              <w:spacing w:after="0" w:line="320" w:lineRule="exact"/>
              <w:ind w:left="135" w:right="154"/>
              <w:jc w:val="both"/>
              <w:rPr>
                <w:rFonts w:cs="Times New Roman"/>
                <w:szCs w:val="24"/>
              </w:rPr>
            </w:pP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quy định về phân định thẩm quyền của chính quyền địa phương hai cấp trong lĩnh vực quản lý nhà nước của Bộ Công Thương, làm cơ sở xác định trách nhiệm của chính quyền địa phương trong quản lý, kiểm tra hoạt động cụm công nghiệp. </w:t>
            </w:r>
            <w:r w:rsidRPr="00055F21">
              <w:rPr>
                <w:rFonts w:cs="Times New Roman"/>
                <w:szCs w:val="24"/>
              </w:rPr>
              <w:br/>
            </w:r>
            <w:r w:rsidRPr="00055F21">
              <w:rPr>
                <w:rFonts w:cs="Times New Roman"/>
                <w:szCs w:val="24"/>
              </w:rPr>
              <w:br/>
            </w:r>
            <w:r w:rsidRPr="00055F21">
              <w:rPr>
                <w:rFonts w:cs="Times New Roman"/>
                <w:szCs w:val="24"/>
              </w:rPr>
              <w:lastRenderedPageBreak/>
              <w:t xml:space="preserve">- Các nghị quyết, quyết định của cơ quan có thẩm quyền về </w:t>
            </w:r>
            <w:r w:rsidRPr="00055F21">
              <w:rPr>
                <w:rFonts w:cs="Times New Roman"/>
                <w:b/>
                <w:bCs/>
                <w:szCs w:val="24"/>
              </w:rPr>
              <w:t>sắp xếp, tinh gọn tổ chức bộ máy và đơn vị hành chính trên địa bàn thành phố Huế</w:t>
            </w:r>
            <w:r w:rsidRPr="00055F21">
              <w:rPr>
                <w:rFonts w:cs="Times New Roman"/>
                <w:szCs w:val="24"/>
              </w:rPr>
              <w:t xml:space="preserve">, làm cơ sở điều chỉnh trách nhiệm, thẩm quyền của các cơ quan, đơn vị trong công tác quản lý cụm công nghiệp. </w:t>
            </w:r>
            <w:r w:rsidRPr="00055F21">
              <w:rPr>
                <w:rFonts w:cs="Times New Roman"/>
                <w:szCs w:val="24"/>
              </w:rPr>
              <w:br/>
            </w:r>
            <w:r w:rsidRPr="00055F21">
              <w:rPr>
                <w:rFonts w:cs="Times New Roman"/>
                <w:szCs w:val="24"/>
              </w:rPr>
              <w:br/>
              <w:t>- Quy định của pháp luật hiện hành về công tác kiểm tra, thanh tra chuyên ngành, đầu tư, xây dựng, đất đai, bảo vệ môi trường, phòng cháy chữa cháy và quản lý, phát triển cụm công nghiệp.</w:t>
            </w:r>
          </w:p>
        </w:tc>
      </w:tr>
      <w:tr w:rsidR="00F06CEB" w:rsidRPr="00055F21" w14:paraId="037A57BA" w14:textId="69E8DAB0" w:rsidTr="00055F21">
        <w:trPr>
          <w:tblCellSpacing w:w="0" w:type="dxa"/>
        </w:trPr>
        <w:tc>
          <w:tcPr>
            <w:tcW w:w="1331" w:type="pct"/>
            <w:vAlign w:val="center"/>
          </w:tcPr>
          <w:p w14:paraId="1638F7A4"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19. Khen thưởng, xử lý vi phạm</w:t>
            </w:r>
          </w:p>
          <w:p w14:paraId="2280FBB0"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Tổ chức, cá nhân có thành tích đầu tư xây dựng hạ tầng kỹ thuật, sản xuất kinh doanh trong cụm công nghiệp được cơ quan nhà nước có thẩm </w:t>
            </w:r>
            <w:r w:rsidRPr="00055F21">
              <w:rPr>
                <w:rFonts w:eastAsia="Times New Roman" w:cs="Times New Roman"/>
                <w:spacing w:val="2"/>
                <w:kern w:val="0"/>
                <w:position w:val="2"/>
                <w:szCs w:val="24"/>
                <w14:ligatures w14:val="none"/>
              </w:rPr>
              <w:lastRenderedPageBreak/>
              <w:t>quyền khen thưởng theo quy định của pháp luật.</w:t>
            </w:r>
          </w:p>
          <w:p w14:paraId="5815E457" w14:textId="64C197E0" w:rsidR="00F06CEB" w:rsidRPr="00055F21" w:rsidRDefault="000958E4" w:rsidP="00A903B1">
            <w:pPr>
              <w:widowControl w:val="0"/>
              <w:spacing w:after="0" w:line="320" w:lineRule="exact"/>
              <w:ind w:left="127" w:right="131"/>
              <w:jc w:val="both"/>
              <w:rPr>
                <w:rFonts w:eastAsia="Times New Roman" w:cs="Times New Roman"/>
                <w:spacing w:val="2"/>
                <w:kern w:val="0"/>
                <w:position w:val="2"/>
                <w:szCs w:val="24"/>
                <w:lang w:val="en-US"/>
                <w14:ligatures w14:val="none"/>
              </w:rPr>
            </w:pPr>
            <w:r w:rsidRPr="00055F21">
              <w:rPr>
                <w:rFonts w:eastAsia="Times New Roman" w:cs="Times New Roman"/>
                <w:spacing w:val="2"/>
                <w:kern w:val="0"/>
                <w:position w:val="2"/>
                <w:szCs w:val="24"/>
                <w14:ligatures w14:val="none"/>
              </w:rPr>
              <w:t>2. Tổ chức, cá nhân có hành vi vi phạm quy định tại Quy chế này và các văn bản quy phạm pháp luật có liên quan thì tùy theo tính chất, mức độ vi phạm mà bị xử lý kỷ luật, xử phạt vi phạm hành chính hoặc bị truy cứu trách nhiệm hình sự; trường hợp gây thiệt hại thì phải bồi thường theo quy định của pháp luật. Các dự án đầu tư xây dựng hạ tầng kỹ thuật, sản xuất kinh doanh trong cụm công nghiệp hoạt động kém hiệu quả, không triển khai hoặc triển khai chậm tiến độ, xin gia hạn nhiều lần, vi phạm pháp luật bị xem xét xử lý theo quy định.</w:t>
            </w:r>
          </w:p>
        </w:tc>
        <w:tc>
          <w:tcPr>
            <w:tcW w:w="1429" w:type="pct"/>
            <w:vAlign w:val="center"/>
          </w:tcPr>
          <w:p w14:paraId="1D67AE3E" w14:textId="77777777" w:rsidR="007B31C9" w:rsidRPr="00055F21" w:rsidRDefault="007B31C9"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1</w:t>
            </w:r>
            <w:r w:rsidRPr="00055F21">
              <w:rPr>
                <w:rFonts w:eastAsia="Times New Roman" w:cs="Times New Roman"/>
                <w:b/>
                <w:bCs/>
                <w:spacing w:val="2"/>
                <w:kern w:val="0"/>
                <w:position w:val="2"/>
                <w:szCs w:val="24"/>
                <w:lang w:val="en-US"/>
                <w14:ligatures w14:val="none"/>
              </w:rPr>
              <w:t>8</w:t>
            </w:r>
            <w:r w:rsidRPr="00055F21">
              <w:rPr>
                <w:rFonts w:eastAsia="Times New Roman" w:cs="Times New Roman"/>
                <w:b/>
                <w:bCs/>
                <w:spacing w:val="2"/>
                <w:kern w:val="0"/>
                <w:position w:val="2"/>
                <w:szCs w:val="24"/>
                <w14:ligatures w14:val="none"/>
              </w:rPr>
              <w:t>. Khen thưởng, xử lý vi phạm</w:t>
            </w:r>
          </w:p>
          <w:p w14:paraId="2D943AD2" w14:textId="77777777" w:rsidR="007B31C9" w:rsidRPr="00055F21" w:rsidRDefault="007B31C9"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1. Tổ chức, cá nhân có thành tích đầu tư xây dựng hạ tầng kỹ thuật, sản xuất kinh doanh trong cụm công nghiệp được cơ quan nhà nước có thẩm quyền khen thưởng theo quy định của pháp luật.</w:t>
            </w:r>
          </w:p>
          <w:p w14:paraId="2AA149E8" w14:textId="5C9A24FB" w:rsidR="007B31C9" w:rsidRPr="00055F21" w:rsidRDefault="007B31C9" w:rsidP="00A903B1">
            <w:pPr>
              <w:widowControl w:val="0"/>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lastRenderedPageBreak/>
              <w:t xml:space="preserve">2. Tổ chức, cá nhân có hành vi vi phạm quy định tại Quy chế này và các văn bản quy phạm pháp luật có liên quan thì tùy theo tính chất, mức độ vi phạm mà bị xử lý kỷ luật, xử phạt vi phạm hành chính hoặc bị truy cứu trách nhiệm hình sự; trường hợp gây thiệt hại thì phải bồi thường theo quy định của pháp luật. Các dự án đầu tư xây dựng hạ tầng kỹ thuật, sản xuất kinh doanh trong cụm công nghiệp hoạt động kém hiệu quả, không triển khai hoặc triển khai </w:t>
            </w:r>
            <w:r w:rsidRPr="0012783B">
              <w:rPr>
                <w:rFonts w:eastAsia="Times New Roman" w:cs="Times New Roman"/>
                <w:color w:val="000000" w:themeColor="text1"/>
                <w:spacing w:val="2"/>
                <w:kern w:val="0"/>
                <w:position w:val="2"/>
                <w:szCs w:val="24"/>
                <w14:ligatures w14:val="none"/>
              </w:rPr>
              <w:t>chậm tiến độ, xin gia hạn nhiều lần, vi phạm pháp luật bị xem xét xử lý theo quy định</w:t>
            </w:r>
            <w:r w:rsidR="00D83D77" w:rsidRPr="0012783B">
              <w:rPr>
                <w:rFonts w:eastAsia="Times New Roman" w:cs="Times New Roman"/>
                <w:color w:val="000000" w:themeColor="text1"/>
                <w:spacing w:val="2"/>
                <w:kern w:val="0"/>
                <w:position w:val="2"/>
                <w:szCs w:val="24"/>
                <w:lang w:val="en-US"/>
                <w14:ligatures w14:val="none"/>
              </w:rPr>
              <w:t xml:space="preserve"> pháp luật</w:t>
            </w:r>
            <w:r w:rsidR="00D83D77" w:rsidRPr="0012783B">
              <w:rPr>
                <w:rFonts w:eastAsia="Times New Roman" w:cs="Times New Roman"/>
                <w:color w:val="000000" w:themeColor="text1"/>
                <w:spacing w:val="2"/>
                <w:kern w:val="0"/>
                <w:position w:val="2"/>
                <w:szCs w:val="24"/>
                <w14:ligatures w14:val="none"/>
              </w:rPr>
              <w:t>.</w:t>
            </w:r>
          </w:p>
          <w:p w14:paraId="5AE5D3FE" w14:textId="62B38E51" w:rsidR="00F06CEB" w:rsidRPr="00055F21" w:rsidRDefault="00F06CEB" w:rsidP="00A903B1">
            <w:pPr>
              <w:spacing w:after="0" w:line="320" w:lineRule="exact"/>
              <w:ind w:left="133" w:right="128"/>
              <w:jc w:val="both"/>
              <w:rPr>
                <w:rFonts w:cs="Times New Roman"/>
                <w:b/>
                <w:bCs/>
                <w:szCs w:val="24"/>
              </w:rPr>
            </w:pPr>
          </w:p>
        </w:tc>
        <w:tc>
          <w:tcPr>
            <w:tcW w:w="1286" w:type="pct"/>
          </w:tcPr>
          <w:p w14:paraId="3E0290D0" w14:textId="66AB3F32" w:rsidR="00F06CEB" w:rsidRPr="00055F21" w:rsidRDefault="004D6FC6" w:rsidP="00A903B1">
            <w:pPr>
              <w:spacing w:after="0" w:line="320" w:lineRule="exact"/>
              <w:ind w:left="133" w:right="129"/>
              <w:jc w:val="both"/>
              <w:rPr>
                <w:rFonts w:cs="Times New Roman"/>
                <w:szCs w:val="24"/>
              </w:rPr>
            </w:pPr>
            <w:r w:rsidRPr="00055F21">
              <w:rPr>
                <w:rFonts w:cs="Times New Roman"/>
                <w:szCs w:val="24"/>
              </w:rPr>
              <w:lastRenderedPageBreak/>
              <w:t xml:space="preserve">Giữ nguyên nội dung quy định về khen thưởng, xử lý vi phạm nhằm bảo đảm tính kế thừa, ổn định trong công tác quản lý cụm công nghiệp. </w:t>
            </w:r>
            <w:r w:rsidRPr="00055F21">
              <w:rPr>
                <w:rFonts w:cs="Times New Roman"/>
                <w:szCs w:val="24"/>
              </w:rPr>
              <w:br/>
            </w:r>
            <w:r w:rsidRPr="00055F21">
              <w:rPr>
                <w:rFonts w:cs="Times New Roman"/>
                <w:szCs w:val="24"/>
              </w:rPr>
              <w:br/>
              <w:t xml:space="preserve">- Điều chỉnh số thứ tự điều từ </w:t>
            </w:r>
            <w:r w:rsidRPr="00055F21">
              <w:rPr>
                <w:rFonts w:cs="Times New Roman"/>
                <w:b/>
                <w:bCs/>
                <w:szCs w:val="24"/>
              </w:rPr>
              <w:t xml:space="preserve">Điều </w:t>
            </w:r>
            <w:r w:rsidRPr="00055F21">
              <w:rPr>
                <w:rFonts w:cs="Times New Roman"/>
                <w:b/>
                <w:bCs/>
                <w:szCs w:val="24"/>
              </w:rPr>
              <w:lastRenderedPageBreak/>
              <w:t>19</w:t>
            </w:r>
            <w:r w:rsidRPr="00055F21">
              <w:rPr>
                <w:rFonts w:cs="Times New Roman"/>
                <w:szCs w:val="24"/>
              </w:rPr>
              <w:t xml:space="preserve"> thành </w:t>
            </w:r>
            <w:r w:rsidRPr="00055F21">
              <w:rPr>
                <w:rFonts w:cs="Times New Roman"/>
                <w:b/>
                <w:bCs/>
                <w:szCs w:val="24"/>
              </w:rPr>
              <w:t>Điều 18</w:t>
            </w:r>
            <w:r w:rsidRPr="00055F21">
              <w:rPr>
                <w:rFonts w:cs="Times New Roman"/>
                <w:szCs w:val="24"/>
              </w:rPr>
              <w:t xml:space="preserve"> do sắp xếp lại bố cục, kết cấu của dự thảo Quy chế mới. </w:t>
            </w:r>
            <w:r w:rsidRPr="00055F21">
              <w:rPr>
                <w:rFonts w:cs="Times New Roman"/>
                <w:szCs w:val="24"/>
              </w:rPr>
              <w:br/>
            </w:r>
            <w:r w:rsidRPr="00055F21">
              <w:rPr>
                <w:rFonts w:cs="Times New Roman"/>
                <w:szCs w:val="24"/>
              </w:rPr>
              <w:br/>
              <w:t xml:space="preserve">- Chỉnh sửa kỹ thuật tại khoản 2, bổ sung cụm từ </w:t>
            </w:r>
            <w:r w:rsidRPr="00055F21">
              <w:rPr>
                <w:rFonts w:cs="Times New Roman"/>
                <w:b/>
                <w:bCs/>
                <w:szCs w:val="24"/>
              </w:rPr>
              <w:t>“theo quy định pháp luật”</w:t>
            </w:r>
            <w:r w:rsidRPr="00055F21">
              <w:rPr>
                <w:rFonts w:cs="Times New Roman"/>
                <w:szCs w:val="24"/>
              </w:rPr>
              <w:t xml:space="preserve"> nhằm bảo đảm phù hợp với hệ thống pháp luật hiện hành và tránh giới hạn việc áp dụng chỉ trong phạm vi Quy chế.</w:t>
            </w:r>
          </w:p>
        </w:tc>
        <w:tc>
          <w:tcPr>
            <w:tcW w:w="954" w:type="pct"/>
          </w:tcPr>
          <w:p w14:paraId="251A91FE" w14:textId="6102767E" w:rsidR="00F06CEB" w:rsidRPr="00055F21" w:rsidRDefault="004D6FC6" w:rsidP="00A903B1">
            <w:pPr>
              <w:spacing w:after="0" w:line="320" w:lineRule="exact"/>
              <w:ind w:left="135" w:right="154"/>
              <w:jc w:val="both"/>
              <w:rPr>
                <w:rFonts w:cs="Times New Roman"/>
                <w:szCs w:val="24"/>
              </w:rPr>
            </w:pPr>
            <w:r w:rsidRPr="00055F21">
              <w:rPr>
                <w:rFonts w:cs="Times New Roman"/>
                <w:szCs w:val="24"/>
              </w:rPr>
              <w:lastRenderedPageBreak/>
              <w:t xml:space="preserve">- Các quy định pháp luật hiện hành về xử lý vi phạm hành chính, trách nhiệm bồi thường thiệt hại, xử lý hình sự và công tác thi đua, khen thưởng. </w:t>
            </w:r>
            <w:r w:rsidRPr="00055F21">
              <w:rPr>
                <w:rFonts w:cs="Times New Roman"/>
                <w:szCs w:val="24"/>
              </w:rPr>
              <w:br/>
            </w: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quy định về phân định thẩm quyền của chính quyền địa phương hai cấp trong lĩnh vực quản lý nhà nước của Bộ Công Thương (làm cơ sở xây dựng, hoàn thiện Quy chế quản lý cụm công nghiệp trên địa bàn thành phố Huế). </w:t>
            </w:r>
            <w:r w:rsidRPr="00055F21">
              <w:rPr>
                <w:rFonts w:cs="Times New Roman"/>
                <w:szCs w:val="24"/>
              </w:rPr>
              <w:br/>
              <w:t xml:space="preserve">- Các nghị quyết, quyết định của cơ quan có thẩm quyền về việc </w:t>
            </w:r>
            <w:r w:rsidRPr="00055F21">
              <w:rPr>
                <w:rFonts w:cs="Times New Roman"/>
                <w:b/>
                <w:bCs/>
                <w:szCs w:val="24"/>
              </w:rPr>
              <w:t>sắp xếp, tinh gọn tổ chức bộ máy và đơn vị hành chính trên địa bàn thành phố Huế</w:t>
            </w:r>
            <w:r w:rsidRPr="00055F21">
              <w:rPr>
                <w:rFonts w:cs="Times New Roman"/>
                <w:szCs w:val="24"/>
              </w:rPr>
              <w:t>.</w:t>
            </w:r>
          </w:p>
        </w:tc>
      </w:tr>
      <w:tr w:rsidR="00F06CEB" w:rsidRPr="00055F21" w14:paraId="1CC73748" w14:textId="075F8103" w:rsidTr="00055F21">
        <w:trPr>
          <w:tblCellSpacing w:w="0" w:type="dxa"/>
        </w:trPr>
        <w:tc>
          <w:tcPr>
            <w:tcW w:w="1331" w:type="pct"/>
            <w:vAlign w:val="center"/>
          </w:tcPr>
          <w:p w14:paraId="3A4C2887" w14:textId="77777777" w:rsidR="000958E4" w:rsidRPr="00055F21" w:rsidRDefault="000958E4" w:rsidP="00A903B1">
            <w:pPr>
              <w:spacing w:after="0" w:line="320" w:lineRule="exact"/>
              <w:ind w:left="127" w:right="131"/>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Điều 20. Tổ chức thực hiện</w:t>
            </w:r>
          </w:p>
          <w:p w14:paraId="16BBA5F3"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Sở Công Thương chịu trách nhiệm chủ trì, phối hợp với các sở, ngành, </w:t>
            </w:r>
            <w:r w:rsidRPr="00055F21">
              <w:rPr>
                <w:rFonts w:eastAsia="Times New Roman" w:cs="Times New Roman"/>
                <w:b/>
                <w:bCs/>
                <w:spacing w:val="2"/>
                <w:kern w:val="0"/>
                <w:position w:val="2"/>
                <w:szCs w:val="24"/>
                <w14:ligatures w14:val="none"/>
              </w:rPr>
              <w:t xml:space="preserve">Ủy ban nhân dân cấp huyện </w:t>
            </w:r>
            <w:r w:rsidRPr="00055F21">
              <w:rPr>
                <w:rFonts w:eastAsia="Times New Roman" w:cs="Times New Roman"/>
                <w:spacing w:val="2"/>
                <w:kern w:val="0"/>
                <w:position w:val="2"/>
                <w:szCs w:val="24"/>
                <w14:ligatures w14:val="none"/>
              </w:rPr>
              <w:t xml:space="preserve">và các tổ chức, cá nhân có liên quan triển khai, tổ chức thực hiện, kiểm tra, đôn đốc việc thực hiện Quy chế này; tổng hợp báo cáo kết quả thực hiện theo </w:t>
            </w:r>
            <w:r w:rsidRPr="00055F21">
              <w:rPr>
                <w:rFonts w:eastAsia="Times New Roman" w:cs="Times New Roman"/>
                <w:spacing w:val="2"/>
                <w:kern w:val="0"/>
                <w:position w:val="2"/>
                <w:szCs w:val="24"/>
                <w14:ligatures w14:val="none"/>
              </w:rPr>
              <w:lastRenderedPageBreak/>
              <w:t xml:space="preserve">quy định của pháp luật với </w:t>
            </w:r>
            <w:r w:rsidRPr="00055F21">
              <w:rPr>
                <w:rFonts w:eastAsia="Times New Roman" w:cs="Times New Roman"/>
                <w:b/>
                <w:bCs/>
                <w:spacing w:val="2"/>
                <w:kern w:val="0"/>
                <w:position w:val="2"/>
                <w:szCs w:val="24"/>
                <w14:ligatures w14:val="none"/>
              </w:rPr>
              <w:t>Ủy ban nhân dân tỉnh</w:t>
            </w:r>
            <w:r w:rsidRPr="00055F21">
              <w:rPr>
                <w:rFonts w:eastAsia="Times New Roman" w:cs="Times New Roman"/>
                <w:spacing w:val="2"/>
                <w:kern w:val="0"/>
                <w:position w:val="2"/>
                <w:szCs w:val="24"/>
                <w14:ligatures w14:val="none"/>
              </w:rPr>
              <w:t xml:space="preserve"> và Bộ Công Thương.</w:t>
            </w:r>
          </w:p>
          <w:p w14:paraId="37DA2C20" w14:textId="77777777" w:rsidR="000958E4" w:rsidRPr="00055F21" w:rsidRDefault="000958E4" w:rsidP="00A903B1">
            <w:pPr>
              <w:spacing w:after="0" w:line="320" w:lineRule="exact"/>
              <w:ind w:left="127" w:right="131"/>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Khi các văn bản được viện dẫn tại Quy chế này được sửa đổi, bổ sung hoặc thay thế thì áp dụng theo văn bản sửa đổi, bổ sung hoặc thay thế đó.</w:t>
            </w:r>
          </w:p>
          <w:p w14:paraId="1CEA15A6" w14:textId="47DBA117" w:rsidR="00F06CEB" w:rsidRPr="00055F21" w:rsidRDefault="000958E4" w:rsidP="00A903B1">
            <w:pPr>
              <w:spacing w:after="0" w:line="320" w:lineRule="exact"/>
              <w:ind w:left="127" w:right="131"/>
              <w:jc w:val="both"/>
              <w:rPr>
                <w:rFonts w:cs="Times New Roman"/>
                <w:b/>
                <w:bCs/>
                <w:szCs w:val="24"/>
              </w:rPr>
            </w:pPr>
            <w:r w:rsidRPr="00055F21">
              <w:rPr>
                <w:rFonts w:eastAsia="Times New Roman" w:cs="Times New Roman"/>
                <w:spacing w:val="2"/>
                <w:kern w:val="0"/>
                <w:position w:val="2"/>
                <w:szCs w:val="24"/>
                <w14:ligatures w14:val="none"/>
              </w:rPr>
              <w:t xml:space="preserve">3. Trong quá trình thực hiện, nếu phát sinh các trường hợp vướng mắc khi thực hiện Quy chế này, </w:t>
            </w:r>
            <w:r w:rsidRPr="00055F21">
              <w:rPr>
                <w:rFonts w:eastAsia="Times New Roman" w:cs="Times New Roman"/>
                <w:b/>
                <w:bCs/>
                <w:spacing w:val="2"/>
                <w:kern w:val="0"/>
                <w:position w:val="2"/>
                <w:szCs w:val="24"/>
                <w14:ligatures w14:val="none"/>
              </w:rPr>
              <w:t xml:space="preserve">Ủy ban nhân dân cấp huyện </w:t>
            </w:r>
            <w:r w:rsidRPr="00055F21">
              <w:rPr>
                <w:rFonts w:eastAsia="Times New Roman" w:cs="Times New Roman"/>
                <w:spacing w:val="2"/>
                <w:kern w:val="0"/>
                <w:position w:val="2"/>
                <w:szCs w:val="24"/>
                <w14:ligatures w14:val="none"/>
              </w:rPr>
              <w:t xml:space="preserve">kịp thời báo cáo để Sở Công Thương chủ trì tổng hợp, báo cáo đề xuất </w:t>
            </w:r>
            <w:r w:rsidRPr="00055F21">
              <w:rPr>
                <w:rFonts w:eastAsia="Times New Roman" w:cs="Times New Roman"/>
                <w:b/>
                <w:bCs/>
                <w:spacing w:val="2"/>
                <w:kern w:val="0"/>
                <w:position w:val="2"/>
                <w:szCs w:val="24"/>
                <w14:ligatures w14:val="none"/>
              </w:rPr>
              <w:t>Ủy ban nhân dân tỉnh</w:t>
            </w:r>
            <w:r w:rsidRPr="00055F21">
              <w:rPr>
                <w:rFonts w:eastAsia="Times New Roman" w:cs="Times New Roman"/>
                <w:spacing w:val="2"/>
                <w:kern w:val="0"/>
                <w:position w:val="2"/>
                <w:szCs w:val="24"/>
                <w14:ligatures w14:val="none"/>
              </w:rPr>
              <w:t xml:space="preserve"> xem xét, chỉ đạo giải quyết theo thẩm quyền</w:t>
            </w:r>
          </w:p>
        </w:tc>
        <w:tc>
          <w:tcPr>
            <w:tcW w:w="1429" w:type="pct"/>
            <w:vAlign w:val="center"/>
          </w:tcPr>
          <w:p w14:paraId="1EE0AF3A" w14:textId="77777777" w:rsidR="007B31C9" w:rsidRPr="00055F21" w:rsidRDefault="007B31C9" w:rsidP="00A903B1">
            <w:pPr>
              <w:spacing w:after="0" w:line="320" w:lineRule="exact"/>
              <w:ind w:left="133" w:right="128"/>
              <w:jc w:val="both"/>
              <w:rPr>
                <w:rFonts w:eastAsia="Times New Roman" w:cs="Times New Roman"/>
                <w:b/>
                <w:bCs/>
                <w:spacing w:val="2"/>
                <w:kern w:val="0"/>
                <w:position w:val="2"/>
                <w:szCs w:val="24"/>
                <w14:ligatures w14:val="none"/>
              </w:rPr>
            </w:pPr>
            <w:r w:rsidRPr="00055F21">
              <w:rPr>
                <w:rFonts w:eastAsia="Times New Roman" w:cs="Times New Roman"/>
                <w:b/>
                <w:bCs/>
                <w:spacing w:val="2"/>
                <w:kern w:val="0"/>
                <w:position w:val="2"/>
                <w:szCs w:val="24"/>
                <w14:ligatures w14:val="none"/>
              </w:rPr>
              <w:lastRenderedPageBreak/>
              <w:t xml:space="preserve">Điều </w:t>
            </w:r>
            <w:r w:rsidRPr="00055F21">
              <w:rPr>
                <w:rFonts w:eastAsia="Times New Roman" w:cs="Times New Roman"/>
                <w:b/>
                <w:bCs/>
                <w:spacing w:val="2"/>
                <w:kern w:val="0"/>
                <w:position w:val="2"/>
                <w:szCs w:val="24"/>
                <w:lang w:val="en-US"/>
                <w14:ligatures w14:val="none"/>
              </w:rPr>
              <w:t>19</w:t>
            </w:r>
            <w:r w:rsidRPr="00055F21">
              <w:rPr>
                <w:rFonts w:eastAsia="Times New Roman" w:cs="Times New Roman"/>
                <w:b/>
                <w:bCs/>
                <w:spacing w:val="2"/>
                <w:kern w:val="0"/>
                <w:position w:val="2"/>
                <w:szCs w:val="24"/>
                <w14:ligatures w14:val="none"/>
              </w:rPr>
              <w:t>. Tổ chức thực hiện</w:t>
            </w:r>
          </w:p>
          <w:p w14:paraId="2CAEF590" w14:textId="77777777" w:rsidR="007B31C9" w:rsidRPr="00055F21" w:rsidRDefault="007B31C9"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 xml:space="preserve">1. Sở Công Thương chịu trách nhiệm chủ trì, phối hợp với các sở, ngành, </w:t>
            </w:r>
            <w:r w:rsidRPr="00055F21">
              <w:rPr>
                <w:rFonts w:eastAsia="Times New Roman" w:cs="Times New Roman"/>
                <w:b/>
                <w:bCs/>
                <w:spacing w:val="2"/>
                <w:kern w:val="0"/>
                <w:position w:val="2"/>
                <w:szCs w:val="24"/>
                <w14:ligatures w14:val="none"/>
              </w:rPr>
              <w:t>Ủy ban nhân dân cấp xã</w:t>
            </w:r>
            <w:r w:rsidRPr="00055F21">
              <w:rPr>
                <w:rFonts w:eastAsia="Times New Roman" w:cs="Times New Roman"/>
                <w:spacing w:val="2"/>
                <w:kern w:val="0"/>
                <w:position w:val="2"/>
                <w:szCs w:val="24"/>
                <w14:ligatures w14:val="none"/>
              </w:rPr>
              <w:t xml:space="preserve"> và các tổ chức, cá nhân có liên quan triển khai, tổ chức thực hiện, kiểm tra, đôn đốc việc thực hiện Quy chế này; tổng hợp báo cáo kết quả thực hiện theo quy định của pháp luật với </w:t>
            </w:r>
            <w:r w:rsidRPr="00055F21">
              <w:rPr>
                <w:rFonts w:eastAsia="Times New Roman" w:cs="Times New Roman"/>
                <w:b/>
                <w:bCs/>
                <w:spacing w:val="2"/>
                <w:kern w:val="0"/>
                <w:position w:val="2"/>
                <w:szCs w:val="24"/>
                <w14:ligatures w14:val="none"/>
              </w:rPr>
              <w:t xml:space="preserve">Ủy ban </w:t>
            </w:r>
            <w:r w:rsidRPr="00055F21">
              <w:rPr>
                <w:rFonts w:eastAsia="Times New Roman" w:cs="Times New Roman"/>
                <w:b/>
                <w:bCs/>
                <w:spacing w:val="2"/>
                <w:kern w:val="0"/>
                <w:position w:val="2"/>
                <w:szCs w:val="24"/>
                <w14:ligatures w14:val="none"/>
              </w:rPr>
              <w:lastRenderedPageBreak/>
              <w:t xml:space="preserve">nhân dân </w:t>
            </w:r>
            <w:r w:rsidRPr="00055F21">
              <w:rPr>
                <w:rFonts w:eastAsia="Times New Roman" w:cs="Times New Roman"/>
                <w:b/>
                <w:bCs/>
                <w:spacing w:val="2"/>
                <w:kern w:val="0"/>
                <w:position w:val="2"/>
                <w:szCs w:val="24"/>
                <w:lang w:val="en-US"/>
                <w14:ligatures w14:val="none"/>
              </w:rPr>
              <w:t>thành phố</w:t>
            </w:r>
            <w:r w:rsidRPr="00055F21">
              <w:rPr>
                <w:rFonts w:eastAsia="Times New Roman" w:cs="Times New Roman"/>
                <w:spacing w:val="2"/>
                <w:kern w:val="0"/>
                <w:position w:val="2"/>
                <w:szCs w:val="24"/>
                <w14:ligatures w14:val="none"/>
              </w:rPr>
              <w:t xml:space="preserve"> và Bộ Công Thương.</w:t>
            </w:r>
          </w:p>
          <w:p w14:paraId="4F0F5AF5" w14:textId="77777777" w:rsidR="007B31C9" w:rsidRPr="00055F21" w:rsidRDefault="007B31C9" w:rsidP="00A903B1">
            <w:pPr>
              <w:spacing w:after="0" w:line="320" w:lineRule="exact"/>
              <w:ind w:left="133" w:right="128"/>
              <w:jc w:val="both"/>
              <w:rPr>
                <w:rFonts w:eastAsia="Times New Roman" w:cs="Times New Roman"/>
                <w:spacing w:val="2"/>
                <w:kern w:val="0"/>
                <w:position w:val="2"/>
                <w:szCs w:val="24"/>
                <w14:ligatures w14:val="none"/>
              </w:rPr>
            </w:pPr>
            <w:r w:rsidRPr="00055F21">
              <w:rPr>
                <w:rFonts w:eastAsia="Times New Roman" w:cs="Times New Roman"/>
                <w:spacing w:val="2"/>
                <w:kern w:val="0"/>
                <w:position w:val="2"/>
                <w:szCs w:val="24"/>
                <w14:ligatures w14:val="none"/>
              </w:rPr>
              <w:t>2. Khi các văn bản được viện dẫn tại Quy chế này được sửa đổi, bổ sung hoặc thay thế thì áp dụng theo văn bản sửa đổi, bổ sung hoặc thay thế đó.</w:t>
            </w:r>
          </w:p>
          <w:p w14:paraId="5B4D4DE1" w14:textId="21D60984" w:rsidR="00F06CEB" w:rsidRPr="00055F21" w:rsidRDefault="007B31C9" w:rsidP="00A903B1">
            <w:pPr>
              <w:spacing w:after="0" w:line="320" w:lineRule="exact"/>
              <w:ind w:left="133" w:right="128"/>
              <w:jc w:val="both"/>
              <w:rPr>
                <w:rFonts w:cs="Times New Roman"/>
                <w:b/>
                <w:bCs/>
                <w:szCs w:val="24"/>
                <w:lang w:val="en-US"/>
              </w:rPr>
            </w:pPr>
            <w:r w:rsidRPr="00055F21">
              <w:rPr>
                <w:rFonts w:eastAsia="Times New Roman" w:cs="Times New Roman"/>
                <w:spacing w:val="2"/>
                <w:kern w:val="0"/>
                <w:position w:val="2"/>
                <w:szCs w:val="24"/>
                <w14:ligatures w14:val="none"/>
              </w:rPr>
              <w:t xml:space="preserve">3. Trong quá trình thực hiện, nếu phát sinh các trường hợp vướng mắc khi thực hiện Quy chế này, </w:t>
            </w:r>
            <w:r w:rsidRPr="00055F21">
              <w:rPr>
                <w:rFonts w:eastAsia="Times New Roman" w:cs="Times New Roman"/>
                <w:b/>
                <w:bCs/>
                <w:spacing w:val="2"/>
                <w:kern w:val="0"/>
                <w:position w:val="2"/>
                <w:szCs w:val="24"/>
                <w14:ligatures w14:val="none"/>
              </w:rPr>
              <w:t>Ủy ban nhân dân cấp xã</w:t>
            </w:r>
            <w:r w:rsidRPr="00055F21">
              <w:rPr>
                <w:rFonts w:eastAsia="Times New Roman" w:cs="Times New Roman"/>
                <w:spacing w:val="2"/>
                <w:kern w:val="0"/>
                <w:position w:val="2"/>
                <w:szCs w:val="24"/>
                <w14:ligatures w14:val="none"/>
              </w:rPr>
              <w:t xml:space="preserve"> kịp thời báo cáo để Sở Công Thương chủ trì tổng hợp, báo cáo đề xuất </w:t>
            </w:r>
            <w:r w:rsidRPr="00055F21">
              <w:rPr>
                <w:rFonts w:eastAsia="Times New Roman" w:cs="Times New Roman"/>
                <w:b/>
                <w:bCs/>
                <w:spacing w:val="2"/>
                <w:kern w:val="0"/>
                <w:position w:val="2"/>
                <w:szCs w:val="24"/>
                <w14:ligatures w14:val="none"/>
              </w:rPr>
              <w:t xml:space="preserve">Ủy ban nhân dân </w:t>
            </w:r>
            <w:r w:rsidRPr="00055F21">
              <w:rPr>
                <w:rFonts w:eastAsia="Times New Roman" w:cs="Times New Roman"/>
                <w:b/>
                <w:bCs/>
                <w:spacing w:val="2"/>
                <w:kern w:val="0"/>
                <w:position w:val="2"/>
                <w:szCs w:val="24"/>
                <w:lang w:val="en-US"/>
                <w14:ligatures w14:val="none"/>
              </w:rPr>
              <w:t>thành phố</w:t>
            </w:r>
            <w:r w:rsidRPr="00055F21">
              <w:rPr>
                <w:rFonts w:eastAsia="Times New Roman" w:cs="Times New Roman"/>
                <w:spacing w:val="2"/>
                <w:kern w:val="0"/>
                <w:position w:val="2"/>
                <w:szCs w:val="24"/>
                <w14:ligatures w14:val="none"/>
              </w:rPr>
              <w:t xml:space="preserve"> xem xét, chỉ đạo giải quyết theo thẩm quyền</w:t>
            </w:r>
            <w:r w:rsidRPr="00055F21">
              <w:rPr>
                <w:rFonts w:eastAsia="Times New Roman" w:cs="Times New Roman"/>
                <w:spacing w:val="2"/>
                <w:kern w:val="0"/>
                <w:position w:val="2"/>
                <w:szCs w:val="24"/>
                <w:lang w:val="en-US"/>
                <w14:ligatures w14:val="none"/>
              </w:rPr>
              <w:t>.</w:t>
            </w:r>
          </w:p>
        </w:tc>
        <w:tc>
          <w:tcPr>
            <w:tcW w:w="1286" w:type="pct"/>
          </w:tcPr>
          <w:p w14:paraId="72B3D2D6" w14:textId="77777777" w:rsidR="00BD1E82" w:rsidRPr="00055F21" w:rsidRDefault="00BD1E82" w:rsidP="00A903B1">
            <w:pPr>
              <w:spacing w:after="0" w:line="320" w:lineRule="exact"/>
              <w:ind w:left="133" w:right="129"/>
              <w:jc w:val="both"/>
              <w:rPr>
                <w:rFonts w:cs="Times New Roman"/>
                <w:szCs w:val="24"/>
                <w:lang w:val="en-US"/>
              </w:rPr>
            </w:pPr>
            <w:r w:rsidRPr="00055F21">
              <w:rPr>
                <w:rFonts w:cs="Times New Roman"/>
                <w:szCs w:val="24"/>
              </w:rPr>
              <w:lastRenderedPageBreak/>
              <w:t>Điều chỉnh quy định về tổ chức thực hiện Quy chế nhằm phù hợp với mô hình tổ chức chính quyền địa phương hai cấp và thẩm quyền quản lý nhà nước trên địa bàn thành phố Huế sau khi sắp xếp đơn vị hành chính.</w:t>
            </w:r>
          </w:p>
          <w:p w14:paraId="0445BBC8" w14:textId="77777777" w:rsidR="00BD1E82" w:rsidRPr="00055F21" w:rsidRDefault="00BD1E82" w:rsidP="00A903B1">
            <w:pPr>
              <w:spacing w:after="0" w:line="320" w:lineRule="exact"/>
              <w:ind w:left="133" w:right="129"/>
              <w:jc w:val="both"/>
              <w:rPr>
                <w:rFonts w:cs="Times New Roman"/>
                <w:szCs w:val="24"/>
                <w:lang w:val="en-US"/>
              </w:rPr>
            </w:pPr>
            <w:r w:rsidRPr="00055F21">
              <w:rPr>
                <w:rFonts w:cs="Times New Roman"/>
                <w:szCs w:val="24"/>
              </w:rPr>
              <w:br/>
              <w:t xml:space="preserve">- Thay cụm từ </w:t>
            </w:r>
            <w:r w:rsidRPr="00055F21">
              <w:rPr>
                <w:rFonts w:cs="Times New Roman"/>
                <w:b/>
                <w:bCs/>
                <w:szCs w:val="24"/>
              </w:rPr>
              <w:t>“Ủy ban nhân dân tỉnh”</w:t>
            </w:r>
            <w:r w:rsidRPr="00055F21">
              <w:rPr>
                <w:rFonts w:cs="Times New Roman"/>
                <w:szCs w:val="24"/>
              </w:rPr>
              <w:t xml:space="preserve"> bằng </w:t>
            </w:r>
            <w:r w:rsidRPr="00055F21">
              <w:rPr>
                <w:rFonts w:cs="Times New Roman"/>
                <w:b/>
                <w:bCs/>
                <w:szCs w:val="24"/>
              </w:rPr>
              <w:t xml:space="preserve">“Ủy ban nhân dân </w:t>
            </w:r>
            <w:r w:rsidRPr="00055F21">
              <w:rPr>
                <w:rFonts w:cs="Times New Roman"/>
                <w:b/>
                <w:bCs/>
                <w:szCs w:val="24"/>
              </w:rPr>
              <w:lastRenderedPageBreak/>
              <w:t>thành phố”</w:t>
            </w:r>
            <w:r w:rsidRPr="00055F21">
              <w:rPr>
                <w:rFonts w:cs="Times New Roman"/>
                <w:szCs w:val="24"/>
              </w:rPr>
              <w:t xml:space="preserve"> để phù hợp với cơ quan quản lý nhà nước có thẩm quyền ban hành và tổ chức thực hiện Quy chế trên địa bàn thành phố Huế. </w:t>
            </w:r>
          </w:p>
          <w:p w14:paraId="5B33A0BC" w14:textId="77777777" w:rsidR="00BD1E82" w:rsidRPr="00055F21" w:rsidRDefault="00BD1E82" w:rsidP="00A903B1">
            <w:pPr>
              <w:spacing w:after="0" w:line="320" w:lineRule="exact"/>
              <w:ind w:left="133" w:right="129"/>
              <w:jc w:val="both"/>
              <w:rPr>
                <w:rFonts w:cs="Times New Roman"/>
                <w:szCs w:val="24"/>
                <w:lang w:val="en-US"/>
              </w:rPr>
            </w:pPr>
            <w:r w:rsidRPr="00055F21">
              <w:rPr>
                <w:rFonts w:cs="Times New Roman"/>
                <w:szCs w:val="24"/>
              </w:rPr>
              <w:br/>
              <w:t xml:space="preserve">- Thay cụm từ </w:t>
            </w:r>
            <w:r w:rsidRPr="00055F21">
              <w:rPr>
                <w:rFonts w:cs="Times New Roman"/>
                <w:b/>
                <w:bCs/>
                <w:szCs w:val="24"/>
              </w:rPr>
              <w:t>“Ủy ban nhân dân cấp huyện”</w:t>
            </w:r>
            <w:r w:rsidRPr="00055F21">
              <w:rPr>
                <w:rFonts w:cs="Times New Roman"/>
                <w:szCs w:val="24"/>
              </w:rPr>
              <w:t xml:space="preserve"> bằng </w:t>
            </w:r>
            <w:r w:rsidRPr="00055F21">
              <w:rPr>
                <w:rFonts w:cs="Times New Roman"/>
                <w:b/>
                <w:bCs/>
                <w:szCs w:val="24"/>
              </w:rPr>
              <w:t>“Ủy ban nhân dân cấp xã”</w:t>
            </w:r>
            <w:r w:rsidRPr="00055F21">
              <w:rPr>
                <w:rFonts w:cs="Times New Roman"/>
                <w:szCs w:val="24"/>
              </w:rPr>
              <w:t xml:space="preserve"> nhằm phù hợp với việc phân định lại trách nhiệm của chính quyền địa phương cấp cơ sở trong công tác phối hợp triển khai, phản ánh khó khăn, vướng mắc trong quá trình thực hiện Quy chế. </w:t>
            </w:r>
          </w:p>
          <w:p w14:paraId="1AA78185" w14:textId="32A4E042" w:rsidR="00BD1E82" w:rsidRPr="00055F21" w:rsidRDefault="00BD1E82" w:rsidP="00A903B1">
            <w:pPr>
              <w:spacing w:after="0" w:line="320" w:lineRule="exact"/>
              <w:ind w:left="133" w:right="129"/>
              <w:jc w:val="both"/>
              <w:rPr>
                <w:rFonts w:cs="Times New Roman"/>
                <w:szCs w:val="24"/>
                <w:lang w:val="en-US"/>
              </w:rPr>
            </w:pPr>
            <w:r w:rsidRPr="00055F21">
              <w:rPr>
                <w:rFonts w:cs="Times New Roman"/>
                <w:szCs w:val="24"/>
              </w:rPr>
              <w:t xml:space="preserve">- Bảo đảm sự thống nhất giữa trách nhiệm của Sở Công Thương, Ủy ban nhân dân cấp xã và các cơ quan, tổ chức có liên quan trong công tác quản lý, phát triển cụm công nghiệp trên địa bàn thành phố Huế. </w:t>
            </w:r>
          </w:p>
          <w:p w14:paraId="3FB1A301" w14:textId="3688A168" w:rsidR="00F06CEB" w:rsidRPr="00055F21" w:rsidRDefault="00BD1E82" w:rsidP="00A903B1">
            <w:pPr>
              <w:spacing w:after="0" w:line="320" w:lineRule="exact"/>
              <w:ind w:left="133" w:right="129"/>
              <w:jc w:val="both"/>
              <w:rPr>
                <w:rFonts w:cs="Times New Roman"/>
                <w:szCs w:val="24"/>
              </w:rPr>
            </w:pPr>
            <w:r w:rsidRPr="00055F21">
              <w:rPr>
                <w:rFonts w:cs="Times New Roman"/>
                <w:szCs w:val="24"/>
              </w:rPr>
              <w:t xml:space="preserve">- Điều chỉnh số thứ tự từ </w:t>
            </w:r>
            <w:r w:rsidRPr="00055F21">
              <w:rPr>
                <w:rFonts w:cs="Times New Roman"/>
                <w:b/>
                <w:bCs/>
                <w:szCs w:val="24"/>
              </w:rPr>
              <w:t>Điều 20</w:t>
            </w:r>
            <w:r w:rsidRPr="00055F21">
              <w:rPr>
                <w:rFonts w:cs="Times New Roman"/>
                <w:szCs w:val="24"/>
              </w:rPr>
              <w:t xml:space="preserve"> thành </w:t>
            </w:r>
            <w:r w:rsidRPr="00055F21">
              <w:rPr>
                <w:rFonts w:cs="Times New Roman"/>
                <w:b/>
                <w:bCs/>
                <w:szCs w:val="24"/>
              </w:rPr>
              <w:t>Điều 19</w:t>
            </w:r>
            <w:r w:rsidRPr="00055F21">
              <w:rPr>
                <w:rFonts w:cs="Times New Roman"/>
                <w:szCs w:val="24"/>
              </w:rPr>
              <w:t xml:space="preserve"> do sắp xếp, hoàn thiện bố cục dự thảo Quy chế mới.</w:t>
            </w:r>
          </w:p>
        </w:tc>
        <w:tc>
          <w:tcPr>
            <w:tcW w:w="954" w:type="pct"/>
          </w:tcPr>
          <w:p w14:paraId="5EEA9ACD" w14:textId="77777777" w:rsidR="00BD1E82" w:rsidRPr="00055F21" w:rsidRDefault="00BD1E82" w:rsidP="00A903B1">
            <w:pPr>
              <w:spacing w:after="0" w:line="320" w:lineRule="exact"/>
              <w:ind w:left="135" w:right="154"/>
              <w:jc w:val="both"/>
              <w:rPr>
                <w:rFonts w:cs="Times New Roman"/>
                <w:szCs w:val="24"/>
                <w:lang w:val="en-US"/>
              </w:rPr>
            </w:pPr>
            <w:r w:rsidRPr="00055F21">
              <w:rPr>
                <w:rFonts w:cs="Times New Roman"/>
                <w:szCs w:val="24"/>
              </w:rPr>
              <w:lastRenderedPageBreak/>
              <w:t xml:space="preserve">- Nghị định số </w:t>
            </w:r>
            <w:r w:rsidRPr="00055F21">
              <w:rPr>
                <w:rFonts w:cs="Times New Roman"/>
                <w:b/>
                <w:bCs/>
                <w:szCs w:val="24"/>
              </w:rPr>
              <w:t>139/2025/NĐ-CP ngày 12/6/2025 của Chính phủ</w:t>
            </w:r>
            <w:r w:rsidRPr="00055F21">
              <w:rPr>
                <w:rFonts w:cs="Times New Roman"/>
                <w:szCs w:val="24"/>
              </w:rPr>
              <w:t xml:space="preserve"> quy định về phân định thẩm quyền của chính quyền địa phương hai cấp trong lĩnh vực quản lý nhà nước của Bộ Công Thương, làm cơ sở xác </w:t>
            </w:r>
            <w:r w:rsidRPr="00055F21">
              <w:rPr>
                <w:rFonts w:cs="Times New Roman"/>
                <w:szCs w:val="24"/>
              </w:rPr>
              <w:lastRenderedPageBreak/>
              <w:t xml:space="preserve">định trách nhiệm quản lý, phối hợp tổ chức thực hiện của chính quyền địa phương các cấp trong lĩnh vực cụm công nghiệp. </w:t>
            </w:r>
          </w:p>
          <w:p w14:paraId="706A404B" w14:textId="7A3C16C5" w:rsidR="00BD1E82" w:rsidRPr="00055F21" w:rsidRDefault="00BD1E82" w:rsidP="00A903B1">
            <w:pPr>
              <w:spacing w:after="0" w:line="320" w:lineRule="exact"/>
              <w:ind w:left="135" w:right="154"/>
              <w:jc w:val="both"/>
              <w:rPr>
                <w:rFonts w:cs="Times New Roman"/>
                <w:szCs w:val="24"/>
                <w:lang w:val="en-US"/>
              </w:rPr>
            </w:pPr>
            <w:r w:rsidRPr="00055F21">
              <w:rPr>
                <w:rFonts w:cs="Times New Roman"/>
                <w:szCs w:val="24"/>
              </w:rPr>
              <w:t xml:space="preserve">- Các nghị quyết, quyết định của cơ quan có thẩm quyền về </w:t>
            </w:r>
            <w:r w:rsidRPr="00055F21">
              <w:rPr>
                <w:rFonts w:cs="Times New Roman"/>
                <w:b/>
                <w:bCs/>
                <w:szCs w:val="24"/>
              </w:rPr>
              <w:t>sắp xếp, tinh gọn tổ chức bộ máy và đơn vị hành chính trên địa bàn thành phố Huế</w:t>
            </w:r>
            <w:r w:rsidRPr="00055F21">
              <w:rPr>
                <w:rFonts w:cs="Times New Roman"/>
                <w:szCs w:val="24"/>
              </w:rPr>
              <w:t>, làm cơ sở điều chỉnh thẩm quyền, trách nhiệm của Ủy ban nhân dân thành phố và Ủy ban nhân dân cấp xã.</w:t>
            </w:r>
          </w:p>
          <w:p w14:paraId="75E50B5B" w14:textId="6E4278C0" w:rsidR="00F06CEB" w:rsidRPr="00055F21" w:rsidRDefault="00BD1E82" w:rsidP="00A903B1">
            <w:pPr>
              <w:spacing w:after="0" w:line="320" w:lineRule="exact"/>
              <w:ind w:left="135" w:right="154"/>
              <w:jc w:val="both"/>
              <w:rPr>
                <w:rFonts w:cs="Times New Roman"/>
                <w:szCs w:val="24"/>
              </w:rPr>
            </w:pPr>
            <w:r w:rsidRPr="00055F21">
              <w:rPr>
                <w:rFonts w:cs="Times New Roman"/>
                <w:szCs w:val="24"/>
              </w:rPr>
              <w:t>- Các quy định pháp luật hiện hành về quản lý, phát triển cụm công nghiệp và trách nhiệm quản lý nhà nước của các cơ quan, đơn vị có liên quan.</w:t>
            </w:r>
          </w:p>
        </w:tc>
      </w:tr>
    </w:tbl>
    <w:p w14:paraId="6163050C" w14:textId="77777777" w:rsidR="00916A60" w:rsidRPr="00625225" w:rsidRDefault="00916A60" w:rsidP="00A903B1">
      <w:pPr>
        <w:spacing w:after="0" w:line="320" w:lineRule="exact"/>
        <w:rPr>
          <w:rFonts w:cs="Times New Roman"/>
          <w:szCs w:val="24"/>
        </w:rPr>
      </w:pPr>
    </w:p>
    <w:sectPr w:rsidR="00916A60" w:rsidRPr="00625225" w:rsidSect="00A0094C">
      <w:headerReference w:type="default" r:id="rId12"/>
      <w:pgSz w:w="16840" w:h="11907" w:orient="landscape" w:code="9"/>
      <w:pgMar w:top="85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9935" w14:textId="77777777" w:rsidR="00836362" w:rsidRDefault="00836362" w:rsidP="00A201D0">
      <w:pPr>
        <w:spacing w:after="0" w:line="240" w:lineRule="auto"/>
      </w:pPr>
      <w:r>
        <w:separator/>
      </w:r>
    </w:p>
  </w:endnote>
  <w:endnote w:type="continuationSeparator" w:id="0">
    <w:p w14:paraId="2DD85E42" w14:textId="77777777" w:rsidR="00836362" w:rsidRDefault="00836362" w:rsidP="00A2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14459" w14:textId="77777777" w:rsidR="00836362" w:rsidRDefault="00836362" w:rsidP="00A201D0">
      <w:pPr>
        <w:spacing w:after="0" w:line="240" w:lineRule="auto"/>
      </w:pPr>
      <w:r>
        <w:separator/>
      </w:r>
    </w:p>
  </w:footnote>
  <w:footnote w:type="continuationSeparator" w:id="0">
    <w:p w14:paraId="528455A4" w14:textId="77777777" w:rsidR="00836362" w:rsidRDefault="00836362" w:rsidP="00A20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07102603"/>
      <w:docPartObj>
        <w:docPartGallery w:val="Page Numbers (Top of Page)"/>
        <w:docPartUnique/>
      </w:docPartObj>
    </w:sdtPr>
    <w:sdtEndPr>
      <w:rPr>
        <w:noProof/>
      </w:rPr>
    </w:sdtEndPr>
    <w:sdtContent>
      <w:p w14:paraId="65C6268E" w14:textId="19633CB7" w:rsidR="00A201D0" w:rsidRDefault="00A201D0">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479F611A" w14:textId="77777777" w:rsidR="00A201D0" w:rsidRDefault="00A201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1C"/>
    <w:rsid w:val="00012ABE"/>
    <w:rsid w:val="00030184"/>
    <w:rsid w:val="00031397"/>
    <w:rsid w:val="0003388A"/>
    <w:rsid w:val="0003467A"/>
    <w:rsid w:val="00041168"/>
    <w:rsid w:val="00043902"/>
    <w:rsid w:val="00055F21"/>
    <w:rsid w:val="00072CFA"/>
    <w:rsid w:val="00073719"/>
    <w:rsid w:val="00076522"/>
    <w:rsid w:val="000807B5"/>
    <w:rsid w:val="00083AE0"/>
    <w:rsid w:val="000958E4"/>
    <w:rsid w:val="00095BEA"/>
    <w:rsid w:val="000A03B0"/>
    <w:rsid w:val="000A0C2E"/>
    <w:rsid w:val="000A3C84"/>
    <w:rsid w:val="000A45A0"/>
    <w:rsid w:val="000A7220"/>
    <w:rsid w:val="000B465B"/>
    <w:rsid w:val="000C3C02"/>
    <w:rsid w:val="000C7A48"/>
    <w:rsid w:val="000D013F"/>
    <w:rsid w:val="000D1AE6"/>
    <w:rsid w:val="000D6012"/>
    <w:rsid w:val="000F0000"/>
    <w:rsid w:val="000F1297"/>
    <w:rsid w:val="000F51DD"/>
    <w:rsid w:val="000F653E"/>
    <w:rsid w:val="00123A64"/>
    <w:rsid w:val="001243C3"/>
    <w:rsid w:val="0012783B"/>
    <w:rsid w:val="00135BF7"/>
    <w:rsid w:val="0014302C"/>
    <w:rsid w:val="00152BB0"/>
    <w:rsid w:val="00152F32"/>
    <w:rsid w:val="001534C5"/>
    <w:rsid w:val="001565BE"/>
    <w:rsid w:val="00156690"/>
    <w:rsid w:val="0016291D"/>
    <w:rsid w:val="00164735"/>
    <w:rsid w:val="00171CD5"/>
    <w:rsid w:val="00187933"/>
    <w:rsid w:val="00190C47"/>
    <w:rsid w:val="00194B18"/>
    <w:rsid w:val="00197904"/>
    <w:rsid w:val="001D4E05"/>
    <w:rsid w:val="001E11A0"/>
    <w:rsid w:val="001E65D7"/>
    <w:rsid w:val="001F25D8"/>
    <w:rsid w:val="0020108F"/>
    <w:rsid w:val="00202C14"/>
    <w:rsid w:val="002278E4"/>
    <w:rsid w:val="00235108"/>
    <w:rsid w:val="00241588"/>
    <w:rsid w:val="00250C97"/>
    <w:rsid w:val="002577B7"/>
    <w:rsid w:val="00266D76"/>
    <w:rsid w:val="00286C94"/>
    <w:rsid w:val="002A26C6"/>
    <w:rsid w:val="002A4080"/>
    <w:rsid w:val="002A733C"/>
    <w:rsid w:val="002B6E74"/>
    <w:rsid w:val="002C466C"/>
    <w:rsid w:val="002C7571"/>
    <w:rsid w:val="002D52AA"/>
    <w:rsid w:val="00311263"/>
    <w:rsid w:val="00330884"/>
    <w:rsid w:val="003401C0"/>
    <w:rsid w:val="00345098"/>
    <w:rsid w:val="00356461"/>
    <w:rsid w:val="00371338"/>
    <w:rsid w:val="003A1130"/>
    <w:rsid w:val="003A6284"/>
    <w:rsid w:val="003B6D0E"/>
    <w:rsid w:val="003C0969"/>
    <w:rsid w:val="003D373C"/>
    <w:rsid w:val="003E100F"/>
    <w:rsid w:val="003E1839"/>
    <w:rsid w:val="003F2A83"/>
    <w:rsid w:val="00404B70"/>
    <w:rsid w:val="004110C9"/>
    <w:rsid w:val="004117BE"/>
    <w:rsid w:val="004122E8"/>
    <w:rsid w:val="00414DDF"/>
    <w:rsid w:val="00416F7E"/>
    <w:rsid w:val="00425B9D"/>
    <w:rsid w:val="00430C34"/>
    <w:rsid w:val="0043407A"/>
    <w:rsid w:val="00434844"/>
    <w:rsid w:val="004367D2"/>
    <w:rsid w:val="00450837"/>
    <w:rsid w:val="00454E04"/>
    <w:rsid w:val="004639C1"/>
    <w:rsid w:val="00471E44"/>
    <w:rsid w:val="00493482"/>
    <w:rsid w:val="0049410F"/>
    <w:rsid w:val="00496F8C"/>
    <w:rsid w:val="004A05D6"/>
    <w:rsid w:val="004D3FA8"/>
    <w:rsid w:val="004D6FC6"/>
    <w:rsid w:val="004E3631"/>
    <w:rsid w:val="004E66A0"/>
    <w:rsid w:val="004F0406"/>
    <w:rsid w:val="004F0CD4"/>
    <w:rsid w:val="004F143A"/>
    <w:rsid w:val="00510EB1"/>
    <w:rsid w:val="005455F6"/>
    <w:rsid w:val="00571B9C"/>
    <w:rsid w:val="005728BB"/>
    <w:rsid w:val="00586094"/>
    <w:rsid w:val="005B0634"/>
    <w:rsid w:val="005B4D4D"/>
    <w:rsid w:val="005C5135"/>
    <w:rsid w:val="005D1748"/>
    <w:rsid w:val="005D176F"/>
    <w:rsid w:val="005D5620"/>
    <w:rsid w:val="005E405C"/>
    <w:rsid w:val="005E5621"/>
    <w:rsid w:val="00603C08"/>
    <w:rsid w:val="00625225"/>
    <w:rsid w:val="006256CD"/>
    <w:rsid w:val="00650E5C"/>
    <w:rsid w:val="00687F48"/>
    <w:rsid w:val="006B3381"/>
    <w:rsid w:val="006E5334"/>
    <w:rsid w:val="006F172E"/>
    <w:rsid w:val="0072686A"/>
    <w:rsid w:val="00734DD6"/>
    <w:rsid w:val="0073652C"/>
    <w:rsid w:val="00742E86"/>
    <w:rsid w:val="00746153"/>
    <w:rsid w:val="00760C17"/>
    <w:rsid w:val="00765DD6"/>
    <w:rsid w:val="00784FC1"/>
    <w:rsid w:val="00791E8F"/>
    <w:rsid w:val="00795232"/>
    <w:rsid w:val="007A2DEE"/>
    <w:rsid w:val="007B0922"/>
    <w:rsid w:val="007B31C9"/>
    <w:rsid w:val="007E1403"/>
    <w:rsid w:val="007E5B39"/>
    <w:rsid w:val="0081411C"/>
    <w:rsid w:val="00836362"/>
    <w:rsid w:val="00843190"/>
    <w:rsid w:val="008475D7"/>
    <w:rsid w:val="00851B8D"/>
    <w:rsid w:val="0085222F"/>
    <w:rsid w:val="00852F74"/>
    <w:rsid w:val="008561DE"/>
    <w:rsid w:val="00856542"/>
    <w:rsid w:val="00863D39"/>
    <w:rsid w:val="00867F72"/>
    <w:rsid w:val="0087688A"/>
    <w:rsid w:val="008814CE"/>
    <w:rsid w:val="00891CE0"/>
    <w:rsid w:val="00894331"/>
    <w:rsid w:val="008A42E9"/>
    <w:rsid w:val="008A792A"/>
    <w:rsid w:val="008B53AF"/>
    <w:rsid w:val="008D5DB4"/>
    <w:rsid w:val="008D7E51"/>
    <w:rsid w:val="008E5AE1"/>
    <w:rsid w:val="008E7DC8"/>
    <w:rsid w:val="008F3306"/>
    <w:rsid w:val="008F788A"/>
    <w:rsid w:val="00902B58"/>
    <w:rsid w:val="00903076"/>
    <w:rsid w:val="009060F1"/>
    <w:rsid w:val="00910A70"/>
    <w:rsid w:val="009128D4"/>
    <w:rsid w:val="009135FF"/>
    <w:rsid w:val="00914F51"/>
    <w:rsid w:val="00916A60"/>
    <w:rsid w:val="00927912"/>
    <w:rsid w:val="009330DE"/>
    <w:rsid w:val="00943393"/>
    <w:rsid w:val="00943F79"/>
    <w:rsid w:val="00945F35"/>
    <w:rsid w:val="00953825"/>
    <w:rsid w:val="00954F12"/>
    <w:rsid w:val="009554C0"/>
    <w:rsid w:val="00967D77"/>
    <w:rsid w:val="00971F52"/>
    <w:rsid w:val="00982E43"/>
    <w:rsid w:val="009B1CB7"/>
    <w:rsid w:val="009B7BD5"/>
    <w:rsid w:val="009E13E5"/>
    <w:rsid w:val="009E6963"/>
    <w:rsid w:val="009F19FF"/>
    <w:rsid w:val="009F39E0"/>
    <w:rsid w:val="00A0094C"/>
    <w:rsid w:val="00A201D0"/>
    <w:rsid w:val="00A2166E"/>
    <w:rsid w:val="00A2761C"/>
    <w:rsid w:val="00A362A2"/>
    <w:rsid w:val="00A61F91"/>
    <w:rsid w:val="00A66C23"/>
    <w:rsid w:val="00A70D69"/>
    <w:rsid w:val="00A74871"/>
    <w:rsid w:val="00A81616"/>
    <w:rsid w:val="00A903B1"/>
    <w:rsid w:val="00AA56A0"/>
    <w:rsid w:val="00AA6F6B"/>
    <w:rsid w:val="00AD53A5"/>
    <w:rsid w:val="00AE3717"/>
    <w:rsid w:val="00AE4E0A"/>
    <w:rsid w:val="00AF02D9"/>
    <w:rsid w:val="00AF1904"/>
    <w:rsid w:val="00B0433D"/>
    <w:rsid w:val="00B05490"/>
    <w:rsid w:val="00B11078"/>
    <w:rsid w:val="00B246B3"/>
    <w:rsid w:val="00B258ED"/>
    <w:rsid w:val="00B31226"/>
    <w:rsid w:val="00B36565"/>
    <w:rsid w:val="00B44EB4"/>
    <w:rsid w:val="00B54705"/>
    <w:rsid w:val="00B60651"/>
    <w:rsid w:val="00B62205"/>
    <w:rsid w:val="00B668C7"/>
    <w:rsid w:val="00B670B7"/>
    <w:rsid w:val="00B707E2"/>
    <w:rsid w:val="00B7319C"/>
    <w:rsid w:val="00B9505D"/>
    <w:rsid w:val="00BB475E"/>
    <w:rsid w:val="00BC1B04"/>
    <w:rsid w:val="00BD1E82"/>
    <w:rsid w:val="00BE013A"/>
    <w:rsid w:val="00BF7000"/>
    <w:rsid w:val="00BF790B"/>
    <w:rsid w:val="00C04EE3"/>
    <w:rsid w:val="00C4021D"/>
    <w:rsid w:val="00C4234B"/>
    <w:rsid w:val="00C468CA"/>
    <w:rsid w:val="00C54543"/>
    <w:rsid w:val="00C64B43"/>
    <w:rsid w:val="00C72476"/>
    <w:rsid w:val="00C74857"/>
    <w:rsid w:val="00C865E1"/>
    <w:rsid w:val="00C93254"/>
    <w:rsid w:val="00CA55A2"/>
    <w:rsid w:val="00CD0BB5"/>
    <w:rsid w:val="00CD4280"/>
    <w:rsid w:val="00CE1D2B"/>
    <w:rsid w:val="00CE231F"/>
    <w:rsid w:val="00CE5B78"/>
    <w:rsid w:val="00CF362E"/>
    <w:rsid w:val="00CF4D1C"/>
    <w:rsid w:val="00D30749"/>
    <w:rsid w:val="00D362E0"/>
    <w:rsid w:val="00D37122"/>
    <w:rsid w:val="00D416EC"/>
    <w:rsid w:val="00D41E63"/>
    <w:rsid w:val="00D4493E"/>
    <w:rsid w:val="00D7613E"/>
    <w:rsid w:val="00D774BB"/>
    <w:rsid w:val="00D83D77"/>
    <w:rsid w:val="00D874A6"/>
    <w:rsid w:val="00D90E45"/>
    <w:rsid w:val="00D92B78"/>
    <w:rsid w:val="00DA627F"/>
    <w:rsid w:val="00DB0CB9"/>
    <w:rsid w:val="00DB46F1"/>
    <w:rsid w:val="00DC12A7"/>
    <w:rsid w:val="00E03BDA"/>
    <w:rsid w:val="00E063D1"/>
    <w:rsid w:val="00E16F3A"/>
    <w:rsid w:val="00E3292E"/>
    <w:rsid w:val="00E33A6B"/>
    <w:rsid w:val="00E3737E"/>
    <w:rsid w:val="00E5051A"/>
    <w:rsid w:val="00E55ED7"/>
    <w:rsid w:val="00E710EA"/>
    <w:rsid w:val="00E83BA9"/>
    <w:rsid w:val="00EA6392"/>
    <w:rsid w:val="00EB27AA"/>
    <w:rsid w:val="00EC0904"/>
    <w:rsid w:val="00ED129F"/>
    <w:rsid w:val="00EE705D"/>
    <w:rsid w:val="00EE774F"/>
    <w:rsid w:val="00EF3FCD"/>
    <w:rsid w:val="00EF427B"/>
    <w:rsid w:val="00F06CEB"/>
    <w:rsid w:val="00F146B3"/>
    <w:rsid w:val="00F2636F"/>
    <w:rsid w:val="00F31BAB"/>
    <w:rsid w:val="00F50188"/>
    <w:rsid w:val="00F54899"/>
    <w:rsid w:val="00F75FD5"/>
    <w:rsid w:val="00F87E22"/>
    <w:rsid w:val="00FB0AEE"/>
    <w:rsid w:val="00FB15C6"/>
    <w:rsid w:val="00FC29BA"/>
    <w:rsid w:val="00FC4940"/>
    <w:rsid w:val="00FC4BDD"/>
    <w:rsid w:val="00FD00E9"/>
    <w:rsid w:val="00FD44BC"/>
    <w:rsid w:val="00FE5884"/>
    <w:rsid w:val="00FE62F9"/>
    <w:rsid w:val="00FF0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40E3"/>
  <w15:chartTrackingRefBased/>
  <w15:docId w15:val="{8D4C6707-BF37-4DC8-A6B9-F408FB2C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D1C"/>
    <w:pPr>
      <w:spacing w:line="259" w:lineRule="auto"/>
    </w:pPr>
    <w:rPr>
      <w:rFonts w:ascii="Times New Roman" w:hAnsi="Times New Roman"/>
      <w:noProof/>
      <w:szCs w:val="22"/>
      <w:lang w:val="vi-VN"/>
    </w:rPr>
  </w:style>
  <w:style w:type="paragraph" w:styleId="Heading1">
    <w:name w:val="heading 1"/>
    <w:basedOn w:val="Normal"/>
    <w:next w:val="Normal"/>
    <w:link w:val="Heading1Char"/>
    <w:uiPriority w:val="9"/>
    <w:qFormat/>
    <w:rsid w:val="00CF4D1C"/>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4D1C"/>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4D1C"/>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4D1C"/>
    <w:pPr>
      <w:keepNext/>
      <w:keepLines/>
      <w:spacing w:before="80" w:after="40" w:line="278" w:lineRule="auto"/>
      <w:outlineLvl w:val="3"/>
    </w:pPr>
    <w:rPr>
      <w:rFonts w:asciiTheme="minorHAnsi" w:eastAsiaTheme="majorEastAsia" w:hAnsiTheme="minorHAnsi" w:cstheme="majorBidi"/>
      <w:i/>
      <w:iCs/>
      <w:color w:val="2F5496" w:themeColor="accent1" w:themeShade="BF"/>
      <w:szCs w:val="24"/>
    </w:rPr>
  </w:style>
  <w:style w:type="paragraph" w:styleId="Heading5">
    <w:name w:val="heading 5"/>
    <w:basedOn w:val="Normal"/>
    <w:next w:val="Normal"/>
    <w:link w:val="Heading5Char"/>
    <w:uiPriority w:val="9"/>
    <w:semiHidden/>
    <w:unhideWhenUsed/>
    <w:qFormat/>
    <w:rsid w:val="00CF4D1C"/>
    <w:pPr>
      <w:keepNext/>
      <w:keepLines/>
      <w:spacing w:before="80" w:after="40" w:line="278" w:lineRule="auto"/>
      <w:outlineLvl w:val="4"/>
    </w:pPr>
    <w:rPr>
      <w:rFonts w:asciiTheme="minorHAnsi" w:eastAsiaTheme="majorEastAsia" w:hAnsiTheme="minorHAnsi" w:cstheme="majorBidi"/>
      <w:color w:val="2F5496" w:themeColor="accent1" w:themeShade="BF"/>
      <w:szCs w:val="24"/>
    </w:rPr>
  </w:style>
  <w:style w:type="paragraph" w:styleId="Heading6">
    <w:name w:val="heading 6"/>
    <w:basedOn w:val="Normal"/>
    <w:next w:val="Normal"/>
    <w:link w:val="Heading6Char"/>
    <w:uiPriority w:val="9"/>
    <w:semiHidden/>
    <w:unhideWhenUsed/>
    <w:qFormat/>
    <w:rsid w:val="00CF4D1C"/>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CF4D1C"/>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CF4D1C"/>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CF4D1C"/>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D1C"/>
    <w:rPr>
      <w:rFonts w:asciiTheme="majorHAnsi" w:eastAsiaTheme="majorEastAsia" w:hAnsiTheme="majorHAnsi" w:cstheme="majorBidi"/>
      <w:noProof/>
      <w:color w:val="2F5496" w:themeColor="accent1" w:themeShade="BF"/>
      <w:sz w:val="40"/>
      <w:szCs w:val="40"/>
      <w:lang w:val="vi-VN"/>
    </w:rPr>
  </w:style>
  <w:style w:type="character" w:customStyle="1" w:styleId="Heading2Char">
    <w:name w:val="Heading 2 Char"/>
    <w:basedOn w:val="DefaultParagraphFont"/>
    <w:link w:val="Heading2"/>
    <w:uiPriority w:val="9"/>
    <w:semiHidden/>
    <w:rsid w:val="00CF4D1C"/>
    <w:rPr>
      <w:rFonts w:asciiTheme="majorHAnsi" w:eastAsiaTheme="majorEastAsia" w:hAnsiTheme="majorHAnsi" w:cstheme="majorBidi"/>
      <w:noProof/>
      <w:color w:val="2F5496" w:themeColor="accent1" w:themeShade="BF"/>
      <w:sz w:val="32"/>
      <w:szCs w:val="32"/>
      <w:lang w:val="vi-VN"/>
    </w:rPr>
  </w:style>
  <w:style w:type="character" w:customStyle="1" w:styleId="Heading3Char">
    <w:name w:val="Heading 3 Char"/>
    <w:basedOn w:val="DefaultParagraphFont"/>
    <w:link w:val="Heading3"/>
    <w:uiPriority w:val="9"/>
    <w:semiHidden/>
    <w:rsid w:val="00CF4D1C"/>
    <w:rPr>
      <w:rFonts w:eastAsiaTheme="majorEastAsia" w:cstheme="majorBidi"/>
      <w:noProof/>
      <w:color w:val="2F5496" w:themeColor="accent1" w:themeShade="BF"/>
      <w:sz w:val="28"/>
      <w:szCs w:val="28"/>
      <w:lang w:val="vi-VN"/>
    </w:rPr>
  </w:style>
  <w:style w:type="character" w:customStyle="1" w:styleId="Heading4Char">
    <w:name w:val="Heading 4 Char"/>
    <w:basedOn w:val="DefaultParagraphFont"/>
    <w:link w:val="Heading4"/>
    <w:uiPriority w:val="9"/>
    <w:semiHidden/>
    <w:rsid w:val="00CF4D1C"/>
    <w:rPr>
      <w:rFonts w:eastAsiaTheme="majorEastAsia" w:cstheme="majorBidi"/>
      <w:i/>
      <w:iCs/>
      <w:noProof/>
      <w:color w:val="2F5496" w:themeColor="accent1" w:themeShade="BF"/>
      <w:lang w:val="vi-VN"/>
    </w:rPr>
  </w:style>
  <w:style w:type="character" w:customStyle="1" w:styleId="Heading5Char">
    <w:name w:val="Heading 5 Char"/>
    <w:basedOn w:val="DefaultParagraphFont"/>
    <w:link w:val="Heading5"/>
    <w:uiPriority w:val="9"/>
    <w:semiHidden/>
    <w:rsid w:val="00CF4D1C"/>
    <w:rPr>
      <w:rFonts w:eastAsiaTheme="majorEastAsia" w:cstheme="majorBidi"/>
      <w:noProof/>
      <w:color w:val="2F5496" w:themeColor="accent1" w:themeShade="BF"/>
      <w:lang w:val="vi-VN"/>
    </w:rPr>
  </w:style>
  <w:style w:type="character" w:customStyle="1" w:styleId="Heading6Char">
    <w:name w:val="Heading 6 Char"/>
    <w:basedOn w:val="DefaultParagraphFont"/>
    <w:link w:val="Heading6"/>
    <w:uiPriority w:val="9"/>
    <w:semiHidden/>
    <w:rsid w:val="00CF4D1C"/>
    <w:rPr>
      <w:rFonts w:eastAsiaTheme="majorEastAsia"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CF4D1C"/>
    <w:rPr>
      <w:rFonts w:eastAsiaTheme="majorEastAsia"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CF4D1C"/>
    <w:rPr>
      <w:rFonts w:eastAsiaTheme="majorEastAsia"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CF4D1C"/>
    <w:rPr>
      <w:rFonts w:eastAsiaTheme="majorEastAsia" w:cstheme="majorBidi"/>
      <w:noProof/>
      <w:color w:val="272727" w:themeColor="text1" w:themeTint="D8"/>
      <w:lang w:val="vi-VN"/>
    </w:rPr>
  </w:style>
  <w:style w:type="paragraph" w:styleId="Title">
    <w:name w:val="Title"/>
    <w:basedOn w:val="Normal"/>
    <w:next w:val="Normal"/>
    <w:link w:val="TitleChar"/>
    <w:uiPriority w:val="10"/>
    <w:qFormat/>
    <w:rsid w:val="00CF4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D1C"/>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CF4D1C"/>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D1C"/>
    <w:rPr>
      <w:rFonts w:eastAsiaTheme="majorEastAsia" w:cstheme="majorBidi"/>
      <w:noProof/>
      <w:color w:val="595959" w:themeColor="text1" w:themeTint="A6"/>
      <w:spacing w:val="15"/>
      <w:sz w:val="28"/>
      <w:szCs w:val="28"/>
      <w:lang w:val="vi-VN"/>
    </w:rPr>
  </w:style>
  <w:style w:type="paragraph" w:styleId="Quote">
    <w:name w:val="Quote"/>
    <w:basedOn w:val="Normal"/>
    <w:next w:val="Normal"/>
    <w:link w:val="QuoteChar"/>
    <w:uiPriority w:val="29"/>
    <w:qFormat/>
    <w:rsid w:val="00CF4D1C"/>
    <w:pPr>
      <w:spacing w:before="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CF4D1C"/>
    <w:rPr>
      <w:i/>
      <w:iCs/>
      <w:noProof/>
      <w:color w:val="404040" w:themeColor="text1" w:themeTint="BF"/>
      <w:lang w:val="vi-VN"/>
    </w:rPr>
  </w:style>
  <w:style w:type="paragraph" w:styleId="ListParagraph">
    <w:name w:val="List Paragraph"/>
    <w:basedOn w:val="Normal"/>
    <w:uiPriority w:val="34"/>
    <w:qFormat/>
    <w:rsid w:val="00CF4D1C"/>
    <w:pPr>
      <w:spacing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CF4D1C"/>
    <w:rPr>
      <w:i/>
      <w:iCs/>
      <w:color w:val="2F5496" w:themeColor="accent1" w:themeShade="BF"/>
    </w:rPr>
  </w:style>
  <w:style w:type="paragraph" w:styleId="IntenseQuote">
    <w:name w:val="Intense Quote"/>
    <w:basedOn w:val="Normal"/>
    <w:next w:val="Normal"/>
    <w:link w:val="IntenseQuoteChar"/>
    <w:uiPriority w:val="30"/>
    <w:qFormat/>
    <w:rsid w:val="00CF4D1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szCs w:val="24"/>
    </w:rPr>
  </w:style>
  <w:style w:type="character" w:customStyle="1" w:styleId="IntenseQuoteChar">
    <w:name w:val="Intense Quote Char"/>
    <w:basedOn w:val="DefaultParagraphFont"/>
    <w:link w:val="IntenseQuote"/>
    <w:uiPriority w:val="30"/>
    <w:rsid w:val="00CF4D1C"/>
    <w:rPr>
      <w:i/>
      <w:iCs/>
      <w:noProof/>
      <w:color w:val="2F5496" w:themeColor="accent1" w:themeShade="BF"/>
      <w:lang w:val="vi-VN"/>
    </w:rPr>
  </w:style>
  <w:style w:type="character" w:styleId="IntenseReference">
    <w:name w:val="Intense Reference"/>
    <w:basedOn w:val="DefaultParagraphFont"/>
    <w:uiPriority w:val="32"/>
    <w:qFormat/>
    <w:rsid w:val="00CF4D1C"/>
    <w:rPr>
      <w:b/>
      <w:bCs/>
      <w:smallCaps/>
      <w:color w:val="2F5496" w:themeColor="accent1" w:themeShade="BF"/>
      <w:spacing w:val="5"/>
    </w:rPr>
  </w:style>
  <w:style w:type="paragraph" w:styleId="Header">
    <w:name w:val="header"/>
    <w:basedOn w:val="Normal"/>
    <w:link w:val="HeaderChar"/>
    <w:uiPriority w:val="99"/>
    <w:unhideWhenUsed/>
    <w:rsid w:val="00A20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1D0"/>
    <w:rPr>
      <w:rFonts w:ascii="Times New Roman" w:hAnsi="Times New Roman"/>
      <w:noProof/>
      <w:szCs w:val="22"/>
      <w:lang w:val="vi-VN"/>
    </w:rPr>
  </w:style>
  <w:style w:type="paragraph" w:styleId="Footer">
    <w:name w:val="footer"/>
    <w:basedOn w:val="Normal"/>
    <w:link w:val="FooterChar"/>
    <w:uiPriority w:val="99"/>
    <w:unhideWhenUsed/>
    <w:rsid w:val="00A20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1D0"/>
    <w:rPr>
      <w:rFonts w:ascii="Times New Roman" w:hAnsi="Times New Roman"/>
      <w:noProof/>
      <w:szCs w:val="22"/>
      <w:lang w:val="vi-VN"/>
    </w:rPr>
  </w:style>
  <w:style w:type="character" w:styleId="Hyperlink">
    <w:name w:val="Hyperlink"/>
    <w:basedOn w:val="DefaultParagraphFont"/>
    <w:uiPriority w:val="99"/>
    <w:unhideWhenUsed/>
    <w:rsid w:val="000D01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nguyen-moi-truong/thong-tu-02-2022-tt-btnmt-huong-dan-luat-bao-ve-moi-truong-500694.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tai-nguyen-moi-truong/nghi-dinh-08-2022-nd-cp-huong-dan-luat-bao-ve-moi-truong-479457.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uvienphapluat.vn/van-ban/tai-nguyen-moi-truong/nghi-dinh-136-2020-nd-cp-huong-dan-luat-phong-chay-va-chua-chay-458292.aspx" TargetMode="External"/><Relationship Id="rId5" Type="http://schemas.openxmlformats.org/officeDocument/2006/relationships/footnotes" Target="footnotes.xml"/><Relationship Id="rId10" Type="http://schemas.openxmlformats.org/officeDocument/2006/relationships/hyperlink" Target="https://thuvienphapluat.vn/van-ban/tai-nguyen-moi-truong/nghi-dinh-136-2020-nd-cp-huong-dan-luat-phong-chay-va-chua-chay-458292.aspx" TargetMode="External"/><Relationship Id="rId4" Type="http://schemas.openxmlformats.org/officeDocument/2006/relationships/webSettings" Target="webSettings.xml"/><Relationship Id="rId9" Type="http://schemas.openxmlformats.org/officeDocument/2006/relationships/hyperlink" Target="https://thuvienphapluat.vn/van-ban/tai-nguyen-moi-truong/nghi-dinh-08-2022-nd-cp-huong-dan-luat-bao-ve-moi-truong-479457.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D398C-E9C1-401F-9A51-73D4D7C63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53</Pages>
  <Words>19999</Words>
  <Characters>113995</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210</cp:revision>
  <dcterms:created xsi:type="dcterms:W3CDTF">2026-05-29T09:06:00Z</dcterms:created>
  <dcterms:modified xsi:type="dcterms:W3CDTF">2026-08-04T04:06:00Z</dcterms:modified>
</cp:coreProperties>
</file>